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0E05F3" w:rsidRPr="00B96822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0E05F3" w:rsidRPr="00B96822" w:rsidRDefault="000E05F3" w:rsidP="003978CC">
            <w:pPr>
              <w:pStyle w:val="01KopfzeileFusszeile"/>
            </w:pPr>
            <w:bookmarkStart w:id="0" w:name="_GoBack"/>
            <w:bookmarkEnd w:id="0"/>
          </w:p>
        </w:tc>
      </w:tr>
    </w:tbl>
    <w:p w:rsidR="003978CC" w:rsidRPr="003978CC" w:rsidRDefault="003978CC" w:rsidP="003978CC">
      <w:pPr>
        <w:pStyle w:val="Default"/>
        <w:rPr>
          <w:rFonts w:ascii="Arial" w:hAnsi="Arial"/>
          <w:b/>
          <w:color w:val="auto"/>
          <w:lang w:eastAsia="fr-FR"/>
        </w:rPr>
      </w:pPr>
      <w:r w:rsidRPr="003978CC">
        <w:rPr>
          <w:rFonts w:ascii="Arial" w:hAnsi="Arial"/>
          <w:b/>
          <w:color w:val="auto"/>
          <w:lang w:eastAsia="fr-FR"/>
        </w:rPr>
        <w:t xml:space="preserve">Vorentwurf des Gesetzes über die </w:t>
      </w:r>
      <w:r>
        <w:rPr>
          <w:rFonts w:ascii="Arial" w:hAnsi="Arial"/>
          <w:b/>
          <w:color w:val="auto"/>
          <w:lang w:eastAsia="fr-FR"/>
        </w:rPr>
        <w:t>Nutzung des Untergrunds</w:t>
      </w:r>
      <w:r w:rsidRPr="003978CC">
        <w:rPr>
          <w:rFonts w:ascii="Arial" w:hAnsi="Arial"/>
          <w:b/>
          <w:color w:val="auto"/>
          <w:lang w:eastAsia="fr-FR"/>
        </w:rPr>
        <w:t xml:space="preserve"> </w:t>
      </w:r>
      <w:r w:rsidR="005F2E51">
        <w:rPr>
          <w:rFonts w:ascii="Arial" w:hAnsi="Arial"/>
          <w:b/>
          <w:color w:val="auto"/>
          <w:lang w:eastAsia="fr-FR"/>
        </w:rPr>
        <w:t>(</w:t>
      </w:r>
      <w:r w:rsidR="00AF20D4">
        <w:rPr>
          <w:rFonts w:ascii="Arial" w:hAnsi="Arial"/>
          <w:b/>
          <w:color w:val="auto"/>
          <w:lang w:eastAsia="fr-FR"/>
        </w:rPr>
        <w:t>VE-NUG</w:t>
      </w:r>
      <w:r w:rsidR="005F2E51">
        <w:rPr>
          <w:rFonts w:ascii="Arial" w:hAnsi="Arial"/>
          <w:b/>
          <w:color w:val="auto"/>
          <w:lang w:eastAsia="fr-FR"/>
        </w:rPr>
        <w:t>)</w:t>
      </w:r>
    </w:p>
    <w:p w:rsidR="000E05F3" w:rsidRDefault="003978CC" w:rsidP="003978CC">
      <w:pPr>
        <w:pStyle w:val="05objet"/>
      </w:pPr>
      <w:r w:rsidRPr="003978CC">
        <w:t xml:space="preserve">Fragenkatalog für die Vernehmlassung </w:t>
      </w:r>
    </w:p>
    <w:p w:rsidR="006C4EC2" w:rsidRDefault="006C4EC2">
      <w:pPr>
        <w:pStyle w:val="05obje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3"/>
        <w:gridCol w:w="7087"/>
        <w:gridCol w:w="352"/>
      </w:tblGrid>
      <w:tr w:rsidR="006C4EC2" w:rsidTr="008B6F64">
        <w:trPr>
          <w:cantSplit/>
          <w:trHeight w:val="131"/>
        </w:trPr>
        <w:tc>
          <w:tcPr>
            <w:tcW w:w="9494" w:type="dxa"/>
            <w:gridSpan w:val="4"/>
            <w:vAlign w:val="bottom"/>
          </w:tcPr>
          <w:p w:rsidR="006C4EC2" w:rsidRDefault="006C4EC2" w:rsidP="008B6F64">
            <w:pPr>
              <w:spacing w:after="0"/>
              <w:ind w:left="284"/>
              <w:rPr>
                <w:sz w:val="8"/>
              </w:rPr>
            </w:pPr>
          </w:p>
        </w:tc>
      </w:tr>
      <w:tr w:rsidR="006C4EC2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ind w:left="-7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bottom"/>
          </w:tcPr>
          <w:p w:rsidR="006C4EC2" w:rsidRDefault="006C4EC2" w:rsidP="008B6F64">
            <w:pPr>
              <w:pStyle w:val="TM1"/>
            </w:pPr>
            <w:bookmarkStart w:id="1" w:name="Text2"/>
          </w:p>
        </w:tc>
        <w:bookmarkEnd w:id="1"/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 xml:space="preserve">Bezeichnung </w:t>
            </w:r>
          </w:p>
        </w:tc>
        <w:bookmarkStart w:id="2" w:name="Text1"/>
        <w:tc>
          <w:tcPr>
            <w:tcW w:w="7087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>Adresse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>PLZ, Ort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100"/>
        </w:trPr>
        <w:tc>
          <w:tcPr>
            <w:tcW w:w="2055" w:type="dxa"/>
            <w:gridSpan w:val="2"/>
            <w:tcBorders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ind w:left="284"/>
              <w:rPr>
                <w:sz w:val="8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8"/>
              </w:rPr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8930" w:type="dxa"/>
            <w:gridSpan w:val="2"/>
            <w:tcBorders>
              <w:top w:val="nil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ind w:left="-70"/>
              <w:rPr>
                <w:b/>
              </w:rPr>
            </w:pPr>
            <w:r>
              <w:rPr>
                <w:b/>
              </w:rPr>
              <w:t>Adresse für Rückfragen</w:t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3978CC">
            <w:pPr>
              <w:spacing w:after="0"/>
              <w:ind w:left="-70"/>
            </w:pPr>
            <w:r>
              <w:t>Name, Vorname</w:t>
            </w:r>
          </w:p>
        </w:tc>
        <w:tc>
          <w:tcPr>
            <w:tcW w:w="7087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>Adresse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>PLZ, Ort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hRule="exact"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ind w:left="-70"/>
            </w:pPr>
            <w:r>
              <w:t>Telefon</w:t>
            </w:r>
          </w:p>
        </w:tc>
        <w:tc>
          <w:tcPr>
            <w:tcW w:w="7087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123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8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nil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8"/>
              </w:rPr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-70"/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7087" w:type="dxa"/>
            <w:tcBorders>
              <w:top w:val="nil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360"/>
        </w:trPr>
        <w:tc>
          <w:tcPr>
            <w:tcW w:w="212" w:type="dxa"/>
            <w:vAlign w:val="bottom"/>
          </w:tcPr>
          <w:p w:rsidR="006C4EC2" w:rsidRDefault="006C4EC2" w:rsidP="008B6F64">
            <w:pPr>
              <w:spacing w:after="0"/>
              <w:ind w:left="284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before="240" w:after="0"/>
              <w:ind w:left="-70"/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EC2" w:rsidRDefault="006C4EC2" w:rsidP="008B6F64">
            <w:pPr>
              <w:spacing w:before="240" w:after="0"/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  <w:tr w:rsidR="006C4EC2" w:rsidTr="008B6F64">
        <w:trPr>
          <w:cantSplit/>
          <w:trHeight w:val="70"/>
        </w:trPr>
        <w:tc>
          <w:tcPr>
            <w:tcW w:w="2055" w:type="dxa"/>
            <w:gridSpan w:val="2"/>
            <w:tcBorders>
              <w:bottom w:val="single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ind w:left="284"/>
              <w:rPr>
                <w:sz w:val="1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C4EC2" w:rsidRDefault="006C4EC2" w:rsidP="008B6F64">
            <w:pPr>
              <w:spacing w:after="0"/>
              <w:rPr>
                <w:sz w:val="12"/>
              </w:rPr>
            </w:pPr>
          </w:p>
        </w:tc>
        <w:tc>
          <w:tcPr>
            <w:tcW w:w="352" w:type="dxa"/>
            <w:vAlign w:val="bottom"/>
          </w:tcPr>
          <w:p w:rsidR="006C4EC2" w:rsidRDefault="006C4EC2" w:rsidP="008B6F64">
            <w:pPr>
              <w:spacing w:after="0"/>
            </w:pPr>
          </w:p>
        </w:tc>
      </w:tr>
    </w:tbl>
    <w:p w:rsidR="006C4EC2" w:rsidRPr="004A0F2D" w:rsidRDefault="006C4EC2">
      <w:pPr>
        <w:pStyle w:val="05objet"/>
      </w:pPr>
    </w:p>
    <w:p w:rsidR="006C4EC2" w:rsidRPr="005B2C88" w:rsidRDefault="006C4EC2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Was meinen Sie zur </w:t>
      </w:r>
      <w:r w:rsidR="003978CC" w:rsidRPr="005B2C88">
        <w:rPr>
          <w:rFonts w:ascii="Times New Roman" w:hAnsi="Times New Roman"/>
          <w:sz w:val="24"/>
          <w:szCs w:val="24"/>
        </w:rPr>
        <w:t xml:space="preserve">allgemeinen Umschreibung des Anwendungsbereichs des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</w:t>
      </w:r>
      <w:r w:rsidR="003978CC" w:rsidRPr="005B2C88">
        <w:rPr>
          <w:rFonts w:ascii="Times New Roman" w:hAnsi="Times New Roman"/>
          <w:sz w:val="24"/>
          <w:szCs w:val="24"/>
        </w:rPr>
        <w:t>(Art. 1</w:t>
      </w:r>
      <w:r w:rsidRPr="005B2C88">
        <w:rPr>
          <w:rFonts w:ascii="Times New Roman" w:hAnsi="Times New Roman"/>
          <w:sz w:val="24"/>
          <w:szCs w:val="24"/>
        </w:rPr>
        <w:t>)?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Tr="008B6F64">
        <w:tc>
          <w:tcPr>
            <w:tcW w:w="2835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Default="006C4EC2" w:rsidP="008B6F64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nicht einverstanden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5B2C88" w:rsidRDefault="006C4EC2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lastRenderedPageBreak/>
        <w:t xml:space="preserve">Sind Sie mit der Aufzählung von Nutzungen, welche nicht unter den Anwendungsbereich des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fallen sollen</w:t>
      </w:r>
      <w:r w:rsidR="003978CC" w:rsidRPr="005B2C88">
        <w:rPr>
          <w:rFonts w:ascii="Times New Roman" w:hAnsi="Times New Roman"/>
          <w:sz w:val="24"/>
          <w:szCs w:val="24"/>
        </w:rPr>
        <w:t>,</w:t>
      </w:r>
      <w:r w:rsidRPr="005B2C88">
        <w:rPr>
          <w:rFonts w:ascii="Times New Roman" w:hAnsi="Times New Roman"/>
          <w:sz w:val="24"/>
          <w:szCs w:val="24"/>
        </w:rPr>
        <w:t xml:space="preserve"> einverstanden (Art. 3)?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Tr="008B6F64">
        <w:tc>
          <w:tcPr>
            <w:tcW w:w="2835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Default="006C4EC2" w:rsidP="008B6F64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51444B" w:rsidRPr="005B2C88" w:rsidRDefault="0051444B" w:rsidP="0051444B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Wie stellen Sie sich zur Zuständigkeitsordnung, wie sie in Artikel 4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festgehalten ist?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51444B" w:rsidTr="00022377">
        <w:tc>
          <w:tcPr>
            <w:tcW w:w="2835" w:type="dxa"/>
            <w:tcBorders>
              <w:bottom w:val="nil"/>
            </w:tcBorders>
          </w:tcPr>
          <w:p w:rsidR="0051444B" w:rsidRDefault="0051444B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51444B" w:rsidRDefault="0051444B" w:rsidP="00022377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51444B" w:rsidRDefault="0051444B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51444B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51444B" w:rsidRDefault="0051444B" w:rsidP="00022377">
            <w:pPr>
              <w:spacing w:before="180" w:after="0"/>
            </w:pPr>
            <w:r>
              <w:t>Begründung/Kommentar:</w:t>
            </w:r>
          </w:p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  <w:tr w:rsidR="0051444B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444B" w:rsidRDefault="0051444B" w:rsidP="00022377"/>
        </w:tc>
      </w:tr>
    </w:tbl>
    <w:p w:rsidR="006C4EC2" w:rsidRDefault="006C4EC2" w:rsidP="006C4EC2"/>
    <w:p w:rsidR="006C4EC2" w:rsidRPr="005B2C88" w:rsidRDefault="003978CC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Die Suche nach natürlichen Ressourcen des Untergrunds ist bewilligungspflichtig. Der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sieht eine Aufteilung dieser Bewilligung in eine </w:t>
      </w:r>
      <w:r w:rsidR="00D479F4">
        <w:rPr>
          <w:rFonts w:ascii="Times New Roman" w:hAnsi="Times New Roman"/>
          <w:sz w:val="24"/>
          <w:szCs w:val="24"/>
        </w:rPr>
        <w:t>solche für die Oberflächenerkundung</w:t>
      </w:r>
      <w:r w:rsidRPr="005B2C88">
        <w:rPr>
          <w:rFonts w:ascii="Times New Roman" w:hAnsi="Times New Roman"/>
          <w:sz w:val="24"/>
          <w:szCs w:val="24"/>
        </w:rPr>
        <w:t xml:space="preserve"> und eine </w:t>
      </w:r>
      <w:r w:rsidR="00D479F4">
        <w:rPr>
          <w:rFonts w:ascii="Times New Roman" w:hAnsi="Times New Roman"/>
          <w:sz w:val="24"/>
          <w:szCs w:val="24"/>
        </w:rPr>
        <w:t>weitere für die Tiefenerkundung v</w:t>
      </w:r>
      <w:r w:rsidRPr="005B2C88">
        <w:rPr>
          <w:rFonts w:ascii="Times New Roman" w:hAnsi="Times New Roman"/>
          <w:sz w:val="24"/>
          <w:szCs w:val="24"/>
        </w:rPr>
        <w:t>or (Art. 13 und 14). Sind Sie mit dieser Aufteilung: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Tr="008B6F64">
        <w:tc>
          <w:tcPr>
            <w:tcW w:w="2835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Default="006C4EC2" w:rsidP="008B6F64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5B2C88" w:rsidRDefault="003978CC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Das Verfahren für die Erteilung einer </w:t>
      </w:r>
      <w:r w:rsidR="00D479F4">
        <w:rPr>
          <w:rFonts w:ascii="Times New Roman" w:hAnsi="Times New Roman"/>
          <w:sz w:val="24"/>
          <w:szCs w:val="24"/>
        </w:rPr>
        <w:t>Erkundungsb</w:t>
      </w:r>
      <w:r w:rsidRPr="005B2C88">
        <w:rPr>
          <w:rFonts w:ascii="Times New Roman" w:hAnsi="Times New Roman"/>
          <w:sz w:val="24"/>
          <w:szCs w:val="24"/>
        </w:rPr>
        <w:t xml:space="preserve">ewilligung ist in Art. 15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geregelt. </w:t>
      </w:r>
      <w:r w:rsidR="00D479F4" w:rsidRPr="005B2C88">
        <w:rPr>
          <w:rFonts w:ascii="Times New Roman" w:hAnsi="Times New Roman"/>
          <w:sz w:val="24"/>
          <w:szCs w:val="24"/>
        </w:rPr>
        <w:t>Wie stellen Sie sich dazu?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Tr="008B6F64">
        <w:tc>
          <w:tcPr>
            <w:tcW w:w="2835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Default="006C4EC2" w:rsidP="008B6F64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5B2C88" w:rsidRDefault="005B2C88" w:rsidP="005B2C88"/>
    <w:p w:rsidR="005B2C88" w:rsidRPr="005B2C88" w:rsidRDefault="005B2C88" w:rsidP="005B2C88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Das Verfahren für die Erteilung einer Konzession ist in Art. 17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geregelt. Wie stellen Sie sich dazu?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5B2C88" w:rsidTr="00022377">
        <w:tc>
          <w:tcPr>
            <w:tcW w:w="2835" w:type="dxa"/>
            <w:tcBorders>
              <w:bottom w:val="nil"/>
            </w:tcBorders>
          </w:tcPr>
          <w:p w:rsidR="005B2C88" w:rsidRDefault="005B2C88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5B2C88" w:rsidRDefault="005B2C88" w:rsidP="00022377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5B2C88" w:rsidRDefault="005B2C88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5B2C88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5B2C88" w:rsidRDefault="005B2C88" w:rsidP="00022377">
            <w:pPr>
              <w:spacing w:before="180" w:after="0"/>
            </w:pPr>
            <w:r>
              <w:t>Begründung/Kommentar:</w:t>
            </w:r>
          </w:p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</w:tbl>
    <w:p w:rsidR="006C4EC2" w:rsidRDefault="006C4EC2" w:rsidP="006C4EC2"/>
    <w:p w:rsidR="00D479F4" w:rsidRDefault="00D479F4" w:rsidP="006C4EC2"/>
    <w:p w:rsidR="006C4EC2" w:rsidRPr="005B2C88" w:rsidRDefault="003978CC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lastRenderedPageBreak/>
        <w:t xml:space="preserve">Wie stellen </w:t>
      </w:r>
      <w:r w:rsidR="00F26760" w:rsidRPr="005B2C88">
        <w:rPr>
          <w:rFonts w:ascii="Times New Roman" w:hAnsi="Times New Roman"/>
          <w:sz w:val="24"/>
          <w:szCs w:val="24"/>
        </w:rPr>
        <w:t>S</w:t>
      </w:r>
      <w:r w:rsidRPr="005B2C88">
        <w:rPr>
          <w:rFonts w:ascii="Times New Roman" w:hAnsi="Times New Roman"/>
          <w:sz w:val="24"/>
          <w:szCs w:val="24"/>
        </w:rPr>
        <w:t xml:space="preserve">ie sich zur zeitlichen Befristung einer Konzession auf 50 Jahre (Art. </w:t>
      </w:r>
      <w:r w:rsidR="0051444B" w:rsidRPr="005B2C88">
        <w:rPr>
          <w:rFonts w:ascii="Times New Roman" w:hAnsi="Times New Roman"/>
          <w:sz w:val="24"/>
          <w:szCs w:val="24"/>
        </w:rPr>
        <w:t xml:space="preserve">16 </w:t>
      </w:r>
      <w:r w:rsidR="00AF20D4">
        <w:rPr>
          <w:rFonts w:ascii="Times New Roman" w:hAnsi="Times New Roman"/>
          <w:sz w:val="24"/>
          <w:szCs w:val="24"/>
        </w:rPr>
        <w:t>VE-NUG</w:t>
      </w:r>
      <w:r w:rsidR="006C4EC2" w:rsidRPr="005B2C88">
        <w:rPr>
          <w:rFonts w:ascii="Times New Roman" w:hAnsi="Times New Roman"/>
          <w:sz w:val="24"/>
          <w:szCs w:val="24"/>
        </w:rPr>
        <w:t>)?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Tr="008B6F64">
        <w:tc>
          <w:tcPr>
            <w:tcW w:w="2835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Default="006C4EC2" w:rsidP="008B6F64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5B2C88" w:rsidRDefault="006C4EC2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Wie stellen Sie sich zu den </w:t>
      </w:r>
      <w:r w:rsidR="0051444B" w:rsidRPr="005B2C88">
        <w:rPr>
          <w:rFonts w:ascii="Times New Roman" w:hAnsi="Times New Roman"/>
          <w:sz w:val="24"/>
          <w:szCs w:val="24"/>
        </w:rPr>
        <w:t xml:space="preserve">Bestimmungen betreffend die Abgaben (Art. 22 - 24 </w:t>
      </w:r>
      <w:r w:rsidR="00AF20D4">
        <w:rPr>
          <w:rFonts w:ascii="Times New Roman" w:hAnsi="Times New Roman"/>
          <w:sz w:val="24"/>
          <w:szCs w:val="24"/>
        </w:rPr>
        <w:t>VE-NUG</w:t>
      </w:r>
      <w:r w:rsidR="0051444B" w:rsidRPr="005B2C88">
        <w:rPr>
          <w:rFonts w:ascii="Times New Roman" w:hAnsi="Times New Roman"/>
          <w:sz w:val="24"/>
          <w:szCs w:val="24"/>
        </w:rPr>
        <w:t>)</w:t>
      </w:r>
      <w:r w:rsidRPr="005B2C88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Tr="008B6F64">
        <w:tc>
          <w:tcPr>
            <w:tcW w:w="2835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Default="006C4EC2" w:rsidP="008B6F64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5B2C88" w:rsidRPr="005B2C88" w:rsidRDefault="005B2C88" w:rsidP="005B2C88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Mit dem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ist die Einführung einer Geologischen Datenbank vorgesehen (Art. 26 – 28). Wie stellen Sie sich dazu?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5B2C88" w:rsidTr="00022377">
        <w:tc>
          <w:tcPr>
            <w:tcW w:w="2835" w:type="dxa"/>
            <w:tcBorders>
              <w:bottom w:val="nil"/>
            </w:tcBorders>
          </w:tcPr>
          <w:p w:rsidR="005B2C88" w:rsidRDefault="005B2C88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5B2C88" w:rsidRDefault="005B2C88" w:rsidP="00022377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5B2C88" w:rsidRDefault="005B2C88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5B2C88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5B2C88" w:rsidRDefault="005B2C88" w:rsidP="00022377">
            <w:pPr>
              <w:spacing w:before="180" w:after="0"/>
            </w:pPr>
            <w:r>
              <w:t>Begründung/Kommentar:</w:t>
            </w:r>
          </w:p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  <w:tr w:rsidR="005B2C88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2C88" w:rsidRDefault="005B2C88" w:rsidP="00022377"/>
        </w:tc>
      </w:tr>
    </w:tbl>
    <w:p w:rsidR="00DE2131" w:rsidRPr="005B2C88" w:rsidRDefault="00DE2131" w:rsidP="00DE2131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Wie stellen Sie sich zur Regelung in Art. 25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>, dass die Ergebnisse der Untersuchungen der kantonalen Behörde unentgeltlich zur Verfügung gestellt werden müssen?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DE2131" w:rsidTr="00022377">
        <w:tc>
          <w:tcPr>
            <w:tcW w:w="2835" w:type="dxa"/>
            <w:tcBorders>
              <w:bottom w:val="nil"/>
            </w:tcBorders>
          </w:tcPr>
          <w:p w:rsidR="00DE2131" w:rsidRDefault="00DE2131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DE2131" w:rsidRDefault="00DE2131" w:rsidP="00022377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DE2131" w:rsidRDefault="00DE2131" w:rsidP="0002237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DE2131" w:rsidTr="00022377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DE2131" w:rsidRDefault="00DE2131" w:rsidP="00022377">
            <w:pPr>
              <w:spacing w:before="180" w:after="0"/>
            </w:pPr>
            <w:r>
              <w:t>Begründung/Kommentar:</w:t>
            </w:r>
          </w:p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  <w:tr w:rsidR="00DE2131" w:rsidTr="00022377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2131" w:rsidRDefault="00DE2131" w:rsidP="00022377"/>
        </w:tc>
      </w:tr>
    </w:tbl>
    <w:p w:rsidR="006C4EC2" w:rsidRDefault="006C4EC2" w:rsidP="006C4EC2">
      <w:pPr>
        <w:pStyle w:val="Aufzhlung"/>
        <w:numPr>
          <w:ilvl w:val="0"/>
          <w:numId w:val="0"/>
        </w:numPr>
        <w:spacing w:before="240" w:after="180"/>
        <w:ind w:left="360" w:hanging="360"/>
      </w:pPr>
    </w:p>
    <w:p w:rsidR="006C4EC2" w:rsidRPr="005B2C88" w:rsidRDefault="0051444B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 xml:space="preserve">Der </w:t>
      </w:r>
      <w:r w:rsidR="00AF20D4">
        <w:rPr>
          <w:rFonts w:ascii="Times New Roman" w:hAnsi="Times New Roman"/>
          <w:sz w:val="24"/>
          <w:szCs w:val="24"/>
        </w:rPr>
        <w:t>VE-NUG</w:t>
      </w:r>
      <w:r w:rsidRPr="005B2C88">
        <w:rPr>
          <w:rFonts w:ascii="Times New Roman" w:hAnsi="Times New Roman"/>
          <w:sz w:val="24"/>
          <w:szCs w:val="24"/>
        </w:rPr>
        <w:t xml:space="preserve"> enthält hauptsächlich verfahrensrechtliche Regeln. </w:t>
      </w:r>
      <w:r w:rsidR="00F26760" w:rsidRPr="005B2C88">
        <w:rPr>
          <w:rFonts w:ascii="Times New Roman" w:hAnsi="Times New Roman"/>
          <w:sz w:val="24"/>
          <w:szCs w:val="24"/>
        </w:rPr>
        <w:t xml:space="preserve">Ob eine Bewilligung, bzw. eine Konzession erteilt werden kann, wird grundsätzlich in Anwendung der Spezialgesetzgebung (Gewässer, Umwelt, Raumplanung usw.) beurteilt. Diesbezüglich wird in Art. 11 </w:t>
      </w:r>
      <w:r w:rsidR="00AF20D4">
        <w:rPr>
          <w:rFonts w:ascii="Times New Roman" w:hAnsi="Times New Roman"/>
          <w:sz w:val="24"/>
          <w:szCs w:val="24"/>
        </w:rPr>
        <w:t>VE-NUG</w:t>
      </w:r>
      <w:r w:rsidR="00F26760" w:rsidRPr="005B2C88">
        <w:rPr>
          <w:rFonts w:ascii="Times New Roman" w:hAnsi="Times New Roman"/>
          <w:sz w:val="24"/>
          <w:szCs w:val="24"/>
        </w:rPr>
        <w:t xml:space="preserve"> der Grundsatz der Koordinationspflicht festgehalten. Zudem geht auch aus den Bestimmungen betreffend die Erteilung (Art. 18 – 20 </w:t>
      </w:r>
      <w:r w:rsidR="00AF20D4">
        <w:rPr>
          <w:rFonts w:ascii="Times New Roman" w:hAnsi="Times New Roman"/>
          <w:sz w:val="24"/>
          <w:szCs w:val="24"/>
        </w:rPr>
        <w:t>VE-NUG</w:t>
      </w:r>
      <w:r w:rsidR="00F26760" w:rsidRPr="005B2C88">
        <w:rPr>
          <w:rFonts w:ascii="Times New Roman" w:hAnsi="Times New Roman"/>
          <w:sz w:val="24"/>
          <w:szCs w:val="24"/>
        </w:rPr>
        <w:t xml:space="preserve">) oder den Widerruf (Art. 29 </w:t>
      </w:r>
      <w:r w:rsidR="00AF20D4">
        <w:rPr>
          <w:rFonts w:ascii="Times New Roman" w:hAnsi="Times New Roman"/>
          <w:sz w:val="24"/>
          <w:szCs w:val="24"/>
        </w:rPr>
        <w:t>VE-NUG</w:t>
      </w:r>
      <w:r w:rsidR="00F26760" w:rsidRPr="005B2C88">
        <w:rPr>
          <w:rFonts w:ascii="Times New Roman" w:hAnsi="Times New Roman"/>
          <w:sz w:val="24"/>
          <w:szCs w:val="24"/>
        </w:rPr>
        <w:t xml:space="preserve">) einer Konzession hervor, dass die rechtlichen Vorgaben einzuhalten sind. Wie stellen Sie sich dazu?  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62"/>
        <w:gridCol w:w="3001"/>
      </w:tblGrid>
      <w:tr w:rsidR="006C4EC2" w:rsidTr="008B6F64">
        <w:tc>
          <w:tcPr>
            <w:tcW w:w="2835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einverstanden</w:t>
            </w:r>
          </w:p>
        </w:tc>
        <w:tc>
          <w:tcPr>
            <w:tcW w:w="3162" w:type="dxa"/>
            <w:tcBorders>
              <w:bottom w:val="nil"/>
            </w:tcBorders>
          </w:tcPr>
          <w:p w:rsidR="006C4EC2" w:rsidRDefault="006C4EC2" w:rsidP="008B6F64">
            <w:pPr>
              <w:tabs>
                <w:tab w:val="left" w:pos="355"/>
              </w:tabs>
              <w:spacing w:before="60" w:after="60"/>
              <w:ind w:left="334" w:hanging="3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mit Vorbehalt, aber grundsätzlich einverstanden</w:t>
            </w:r>
          </w:p>
        </w:tc>
        <w:tc>
          <w:tcPr>
            <w:tcW w:w="3001" w:type="dxa"/>
            <w:tcBorders>
              <w:bottom w:val="nil"/>
            </w:tcBorders>
          </w:tcPr>
          <w:p w:rsidR="006C4EC2" w:rsidRDefault="006C4EC2" w:rsidP="008B6F6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3DB3">
              <w:rPr>
                <w:sz w:val="20"/>
              </w:rPr>
            </w:r>
            <w:r w:rsidR="001C3D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nicht einverstanden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6C4EC2"/>
    <w:p w:rsidR="006C4EC2" w:rsidRPr="005B2C88" w:rsidRDefault="006C4EC2" w:rsidP="006C4EC2">
      <w:pPr>
        <w:pStyle w:val="Aufzhlung"/>
        <w:numPr>
          <w:ilvl w:val="0"/>
          <w:numId w:val="30"/>
        </w:numPr>
        <w:spacing w:before="240" w:after="180"/>
        <w:rPr>
          <w:rFonts w:ascii="Times New Roman" w:hAnsi="Times New Roman"/>
          <w:sz w:val="24"/>
          <w:szCs w:val="24"/>
        </w:rPr>
      </w:pPr>
      <w:r w:rsidRPr="005B2C88">
        <w:rPr>
          <w:rFonts w:ascii="Times New Roman" w:hAnsi="Times New Roman"/>
          <w:sz w:val="24"/>
          <w:szCs w:val="24"/>
        </w:rPr>
        <w:t>Haben Sie weitere Bemerkungen?</w:t>
      </w:r>
    </w:p>
    <w:tbl>
      <w:tblPr>
        <w:tblW w:w="0" w:type="auto"/>
        <w:tblInd w:w="496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6C4EC2" w:rsidTr="008B6F64">
        <w:tc>
          <w:tcPr>
            <w:tcW w:w="8998" w:type="dxa"/>
            <w:tcBorders>
              <w:bottom w:val="dotted" w:sz="4" w:space="0" w:color="auto"/>
            </w:tcBorders>
          </w:tcPr>
          <w:p w:rsidR="006C4EC2" w:rsidRDefault="006C4EC2" w:rsidP="008B6F64">
            <w:pPr>
              <w:spacing w:before="180" w:after="0"/>
            </w:pPr>
            <w:r>
              <w:t>Begründung/Kommentar:</w:t>
            </w:r>
          </w:p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  <w:tr w:rsidR="006C4EC2" w:rsidTr="008B6F64">
        <w:tc>
          <w:tcPr>
            <w:tcW w:w="8998" w:type="dxa"/>
            <w:tcBorders>
              <w:top w:val="dotted" w:sz="4" w:space="0" w:color="auto"/>
              <w:bottom w:val="dotted" w:sz="4" w:space="0" w:color="auto"/>
            </w:tcBorders>
          </w:tcPr>
          <w:p w:rsidR="006C4EC2" w:rsidRDefault="006C4EC2" w:rsidP="008B6F64"/>
        </w:tc>
      </w:tr>
    </w:tbl>
    <w:p w:rsidR="006C4EC2" w:rsidRDefault="006C4EC2" w:rsidP="00DE2131"/>
    <w:p w:rsidR="005B2C88" w:rsidRDefault="005B2C88" w:rsidP="005B2C88">
      <w:pPr>
        <w:jc w:val="right"/>
      </w:pPr>
      <w:r>
        <w:t>4.7.14</w:t>
      </w:r>
    </w:p>
    <w:sectPr w:rsidR="005B2C88" w:rsidSect="000E05F3">
      <w:headerReference w:type="default" r:id="rId9"/>
      <w:head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B3" w:rsidRDefault="001C3DB3" w:rsidP="000E05F3">
      <w:r>
        <w:separator/>
      </w:r>
    </w:p>
  </w:endnote>
  <w:endnote w:type="continuationSeparator" w:id="0">
    <w:p w:rsidR="001C3DB3" w:rsidRDefault="001C3DB3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B3" w:rsidRDefault="001C3DB3" w:rsidP="000E05F3">
      <w:r>
        <w:separator/>
      </w:r>
    </w:p>
  </w:footnote>
  <w:footnote w:type="continuationSeparator" w:id="0">
    <w:p w:rsidR="001C3DB3" w:rsidRDefault="001C3DB3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E5ADF">
      <w:trPr>
        <w:trHeight w:val="567"/>
      </w:trPr>
      <w:tc>
        <w:tcPr>
          <w:tcW w:w="9298" w:type="dxa"/>
        </w:tcPr>
        <w:p w:rsidR="00AE5ADF" w:rsidRPr="009903AD" w:rsidRDefault="009903AD" w:rsidP="000E05F3">
          <w:pPr>
            <w:pStyle w:val="09enttepage2"/>
            <w:rPr>
              <w:lang w:val="de-DE"/>
            </w:rPr>
          </w:pPr>
          <w:r w:rsidRPr="009903AD">
            <w:rPr>
              <w:lang w:val="de-DE"/>
            </w:rPr>
            <w:t>Raumplanungs-, Umwelt- und Baudirektion</w:t>
          </w:r>
          <w:r w:rsidR="00AE5ADF" w:rsidRPr="009903AD">
            <w:rPr>
              <w:lang w:val="de-DE"/>
            </w:rPr>
            <w:t xml:space="preserve"> </w:t>
          </w:r>
          <w:r w:rsidRPr="009903AD">
            <w:rPr>
              <w:lang w:val="de-DE"/>
            </w:rPr>
            <w:t>RUBD</w:t>
          </w:r>
        </w:p>
        <w:p w:rsidR="00AE5ADF" w:rsidRPr="009903AD" w:rsidRDefault="009903AD" w:rsidP="009903AD">
          <w:pPr>
            <w:pStyle w:val="09enttepage2"/>
            <w:rPr>
              <w:rStyle w:val="Numrodepage"/>
              <w:lang w:val="de-DE"/>
            </w:rPr>
          </w:pPr>
          <w:r>
            <w:rPr>
              <w:b w:val="0"/>
              <w:lang w:val="de-DE"/>
            </w:rPr>
            <w:t>Seite</w:t>
          </w:r>
          <w:r w:rsidR="00AE5ADF" w:rsidRPr="0064336A">
            <w:rPr>
              <w:b w:val="0"/>
              <w:lang w:val="de-DE"/>
            </w:rPr>
            <w:t xml:space="preserve"> </w:t>
          </w:r>
          <w:r w:rsidR="00E509E3" w:rsidRPr="0064336A">
            <w:rPr>
              <w:b w:val="0"/>
              <w:lang w:val="de-DE"/>
            </w:rPr>
            <w:fldChar w:fldCharType="begin"/>
          </w:r>
          <w:r w:rsidR="00AE5ADF" w:rsidRPr="0064336A">
            <w:rPr>
              <w:b w:val="0"/>
              <w:lang w:val="de-DE"/>
            </w:rPr>
            <w:instrText xml:space="preserve"> PAGE </w:instrText>
          </w:r>
          <w:r w:rsidR="00E509E3" w:rsidRPr="0064336A">
            <w:rPr>
              <w:b w:val="0"/>
              <w:lang w:val="de-DE"/>
            </w:rPr>
            <w:fldChar w:fldCharType="separate"/>
          </w:r>
          <w:r w:rsidR="00CD3D0B">
            <w:rPr>
              <w:b w:val="0"/>
              <w:noProof/>
              <w:lang w:val="de-DE"/>
            </w:rPr>
            <w:t>2</w:t>
          </w:r>
          <w:r w:rsidR="00E509E3" w:rsidRPr="0064336A">
            <w:rPr>
              <w:b w:val="0"/>
              <w:lang w:val="de-DE"/>
            </w:rPr>
            <w:fldChar w:fldCharType="end"/>
          </w:r>
          <w:r w:rsidR="00AE5ADF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AE5ADF" w:rsidRPr="0064336A">
            <w:rPr>
              <w:b w:val="0"/>
              <w:lang w:val="de-DE"/>
            </w:rPr>
            <w:t xml:space="preserve"> </w:t>
          </w:r>
          <w:r w:rsidR="00E509E3" w:rsidRPr="0064336A">
            <w:rPr>
              <w:b w:val="0"/>
              <w:lang w:val="de-DE"/>
            </w:rPr>
            <w:fldChar w:fldCharType="begin"/>
          </w:r>
          <w:r w:rsidR="00AE5ADF" w:rsidRPr="0064336A">
            <w:rPr>
              <w:b w:val="0"/>
              <w:lang w:val="de-DE"/>
            </w:rPr>
            <w:instrText xml:space="preserve"> NUMPAGES  </w:instrText>
          </w:r>
          <w:r w:rsidR="00E509E3" w:rsidRPr="0064336A">
            <w:rPr>
              <w:b w:val="0"/>
              <w:lang w:val="de-DE"/>
            </w:rPr>
            <w:fldChar w:fldCharType="separate"/>
          </w:r>
          <w:r w:rsidR="00CD3D0B">
            <w:rPr>
              <w:b w:val="0"/>
              <w:noProof/>
              <w:lang w:val="de-DE"/>
            </w:rPr>
            <w:t>6</w:t>
          </w:r>
          <w:r w:rsidR="00E509E3" w:rsidRPr="0064336A">
            <w:rPr>
              <w:b w:val="0"/>
              <w:lang w:val="de-DE"/>
            </w:rPr>
            <w:fldChar w:fldCharType="end"/>
          </w:r>
          <w:r w:rsidR="00AE5ADF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743154A" wp14:editId="0394842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E5ADF" w:rsidRDefault="00AE5ADF" w:rsidP="000E05F3"/>
  <w:p w:rsidR="002B503C" w:rsidRDefault="002B50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E5ADF" w:rsidRPr="004A0F2D">
      <w:trPr>
        <w:trHeight w:val="1701"/>
      </w:trPr>
      <w:tc>
        <w:tcPr>
          <w:tcW w:w="5500" w:type="dxa"/>
        </w:tcPr>
        <w:p w:rsidR="00AE5ADF" w:rsidRPr="00AA545D" w:rsidRDefault="00AE5ADF" w:rsidP="000E05F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39EEF49" wp14:editId="334EADEB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Grafik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AE5ADF" w:rsidRPr="000E05F3" w:rsidRDefault="00AE5ADF" w:rsidP="000E05F3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Direction de l’aménagement, de l’environnement et des constructions </w:t>
          </w:r>
          <w:r w:rsidRPr="000E05F3">
            <w:rPr>
              <w:lang w:val="fr-CH"/>
            </w:rPr>
            <w:t>DAEC</w:t>
          </w:r>
        </w:p>
        <w:p w:rsidR="00AE5ADF" w:rsidRPr="000E05F3" w:rsidRDefault="00AE5ADF" w:rsidP="000E05F3">
          <w:pPr>
            <w:pStyle w:val="01entteetbasdepage"/>
            <w:rPr>
              <w:b/>
              <w:lang w:val="de-CH"/>
            </w:rPr>
          </w:pPr>
          <w:r w:rsidRPr="000E05F3">
            <w:rPr>
              <w:b/>
              <w:lang w:val="de-CH"/>
            </w:rPr>
            <w:t>Raumplanungs-, Umwelt- und Baudirektion</w:t>
          </w:r>
          <w:r>
            <w:rPr>
              <w:b/>
              <w:lang w:val="de-CH"/>
            </w:rPr>
            <w:t xml:space="preserve"> </w:t>
          </w:r>
          <w:r w:rsidRPr="000E05F3">
            <w:rPr>
              <w:lang w:val="de-CH"/>
            </w:rPr>
            <w:t>RUBD</w:t>
          </w:r>
        </w:p>
        <w:p w:rsidR="00AE5ADF" w:rsidRPr="00BF50CB" w:rsidRDefault="00AE5ADF" w:rsidP="000E05F3">
          <w:pPr>
            <w:pStyle w:val="01entteetbasdepage"/>
            <w:rPr>
              <w:lang w:val="de-DE"/>
            </w:rPr>
          </w:pPr>
        </w:p>
        <w:p w:rsidR="00AE5ADF" w:rsidRDefault="00AE5ADF" w:rsidP="000E05F3">
          <w:pPr>
            <w:pStyle w:val="01entteetbasdepage"/>
          </w:pPr>
        </w:p>
        <w:p w:rsidR="00AE5ADF" w:rsidRPr="00E5117F" w:rsidRDefault="00AE5ADF" w:rsidP="000E05F3">
          <w:pPr>
            <w:pStyle w:val="01entteetbasdepage"/>
            <w:rPr>
              <w:rStyle w:val="Lienhypertexte"/>
            </w:rPr>
          </w:pPr>
        </w:p>
      </w:tc>
    </w:tr>
  </w:tbl>
  <w:p w:rsidR="00AE5ADF" w:rsidRDefault="00AE5ADF" w:rsidP="003978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ecusson"/>
      </v:shape>
    </w:pict>
  </w:numPicBullet>
  <w:abstractNum w:abstractNumId="0">
    <w:nsid w:val="FFFFFF89"/>
    <w:multiLevelType w:val="singleLevel"/>
    <w:tmpl w:val="72E42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39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87090D"/>
    <w:multiLevelType w:val="singleLevel"/>
    <w:tmpl w:val="30F6B918"/>
    <w:lvl w:ilvl="0">
      <w:start w:val="5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4"/>
  </w:num>
  <w:num w:numId="5">
    <w:abstractNumId w:val="19"/>
  </w:num>
  <w:num w:numId="6">
    <w:abstractNumId w:val="9"/>
  </w:num>
  <w:num w:numId="7">
    <w:abstractNumId w:val="28"/>
  </w:num>
  <w:num w:numId="8">
    <w:abstractNumId w:val="20"/>
  </w:num>
  <w:num w:numId="9">
    <w:abstractNumId w:val="3"/>
  </w:num>
  <w:num w:numId="10">
    <w:abstractNumId w:val="14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7"/>
  </w:num>
  <w:num w:numId="16">
    <w:abstractNumId w:val="8"/>
  </w:num>
  <w:num w:numId="17">
    <w:abstractNumId w:val="11"/>
  </w:num>
  <w:num w:numId="18">
    <w:abstractNumId w:val="27"/>
  </w:num>
  <w:num w:numId="19">
    <w:abstractNumId w:val="18"/>
  </w:num>
  <w:num w:numId="20">
    <w:abstractNumId w:val="4"/>
  </w:num>
  <w:num w:numId="21">
    <w:abstractNumId w:val="13"/>
  </w:num>
  <w:num w:numId="22">
    <w:abstractNumId w:val="12"/>
  </w:num>
  <w:num w:numId="23">
    <w:abstractNumId w:val="2"/>
  </w:num>
  <w:num w:numId="24">
    <w:abstractNumId w:val="1"/>
  </w:num>
  <w:num w:numId="25">
    <w:abstractNumId w:val="10"/>
  </w:num>
  <w:num w:numId="26">
    <w:abstractNumId w:val="16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  <w:num w:numId="30">
    <w:abstractNumId w:val="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E05F3"/>
    <w:rsid w:val="00164C2E"/>
    <w:rsid w:val="001C3DB3"/>
    <w:rsid w:val="001D777E"/>
    <w:rsid w:val="002B503C"/>
    <w:rsid w:val="0030424C"/>
    <w:rsid w:val="003978CC"/>
    <w:rsid w:val="003E4946"/>
    <w:rsid w:val="00450561"/>
    <w:rsid w:val="004530B4"/>
    <w:rsid w:val="004D5C7D"/>
    <w:rsid w:val="004E4E8A"/>
    <w:rsid w:val="0051444B"/>
    <w:rsid w:val="005B2C88"/>
    <w:rsid w:val="005E1FDF"/>
    <w:rsid w:val="005E4157"/>
    <w:rsid w:val="005F2E51"/>
    <w:rsid w:val="006C4EC2"/>
    <w:rsid w:val="007206E7"/>
    <w:rsid w:val="007A4CB4"/>
    <w:rsid w:val="008879FA"/>
    <w:rsid w:val="008D0594"/>
    <w:rsid w:val="00904277"/>
    <w:rsid w:val="00952650"/>
    <w:rsid w:val="009903AD"/>
    <w:rsid w:val="009B618D"/>
    <w:rsid w:val="009E58A0"/>
    <w:rsid w:val="009F016D"/>
    <w:rsid w:val="00A61E3A"/>
    <w:rsid w:val="00A80971"/>
    <w:rsid w:val="00A871DB"/>
    <w:rsid w:val="00A9278D"/>
    <w:rsid w:val="00AC7135"/>
    <w:rsid w:val="00AD2BCD"/>
    <w:rsid w:val="00AE5ADF"/>
    <w:rsid w:val="00AF20D4"/>
    <w:rsid w:val="00B1195A"/>
    <w:rsid w:val="00B96822"/>
    <w:rsid w:val="00B97E40"/>
    <w:rsid w:val="00BC1683"/>
    <w:rsid w:val="00BF50CB"/>
    <w:rsid w:val="00C04BE0"/>
    <w:rsid w:val="00CD3D0B"/>
    <w:rsid w:val="00D31417"/>
    <w:rsid w:val="00D479F4"/>
    <w:rsid w:val="00DE2131"/>
    <w:rsid w:val="00E509E3"/>
    <w:rsid w:val="00EB6284"/>
    <w:rsid w:val="00EC122D"/>
    <w:rsid w:val="00F26760"/>
    <w:rsid w:val="00F81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5E1FDF"/>
    <w:pPr>
      <w:spacing w:after="180" w:line="280" w:lineRule="exact"/>
    </w:pPr>
    <w:rPr>
      <w:b/>
      <w:lang w:val="de-CH" w:eastAsia="fr-FR"/>
    </w:rPr>
  </w:style>
  <w:style w:type="paragraph" w:customStyle="1" w:styleId="06atexteprincipal">
    <w:name w:val="06a_texte_princip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C7135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7206E7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5E1FDF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1D777E"/>
    <w:pPr>
      <w:spacing w:line="220" w:lineRule="exact"/>
    </w:pPr>
    <w:rPr>
      <w:sz w:val="16"/>
      <w:lang w:val="de-CH" w:eastAsia="fr-FR"/>
    </w:rPr>
  </w:style>
  <w:style w:type="paragraph" w:customStyle="1" w:styleId="Aufzhlung">
    <w:name w:val="Aufzählung"/>
    <w:basedOn w:val="Normal"/>
    <w:rsid w:val="006C4EC2"/>
    <w:pPr>
      <w:numPr>
        <w:numId w:val="29"/>
      </w:numPr>
      <w:spacing w:after="60" w:line="240" w:lineRule="auto"/>
    </w:pPr>
    <w:rPr>
      <w:rFonts w:ascii="Arial" w:hAnsi="Arial"/>
      <w:sz w:val="22"/>
      <w:szCs w:val="20"/>
      <w:lang w:eastAsia="de-CH"/>
    </w:rPr>
  </w:style>
  <w:style w:type="paragraph" w:customStyle="1" w:styleId="Default">
    <w:name w:val="Default"/>
    <w:rsid w:val="003978CC"/>
    <w:pPr>
      <w:autoSpaceDE w:val="0"/>
      <w:autoSpaceDN w:val="0"/>
      <w:adjustRightInd w:val="0"/>
    </w:pPr>
    <w:rPr>
      <w:rFonts w:ascii="Times New Roman" w:hAnsi="Times New Roman"/>
      <w:color w:val="000000"/>
      <w:lang w:val="de-CH"/>
    </w:rPr>
  </w:style>
  <w:style w:type="paragraph" w:styleId="Textedebulles">
    <w:name w:val="Balloon Text"/>
    <w:basedOn w:val="Normal"/>
    <w:link w:val="TextedebullesCar"/>
    <w:rsid w:val="00D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2131"/>
    <w:rPr>
      <w:rFonts w:ascii="Tahoma" w:hAnsi="Tahoma" w:cs="Tahoma"/>
      <w:sz w:val="16"/>
      <w:szCs w:val="16"/>
      <w:lang w:val="de-CH" w:eastAsia="fr-FR"/>
    </w:rPr>
  </w:style>
  <w:style w:type="paragraph" w:styleId="Paragraphedeliste">
    <w:name w:val="List Paragraph"/>
    <w:basedOn w:val="Normal"/>
    <w:rsid w:val="00DE2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5E1FDF"/>
    <w:pPr>
      <w:spacing w:after="180" w:line="280" w:lineRule="exact"/>
    </w:pPr>
    <w:rPr>
      <w:b/>
      <w:lang w:val="de-CH" w:eastAsia="fr-FR"/>
    </w:rPr>
  </w:style>
  <w:style w:type="paragraph" w:customStyle="1" w:styleId="06atexteprincipal">
    <w:name w:val="06a_texte_princip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C7135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7206E7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5E1FDF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1D777E"/>
    <w:pPr>
      <w:spacing w:line="220" w:lineRule="exact"/>
    </w:pPr>
    <w:rPr>
      <w:sz w:val="16"/>
      <w:lang w:val="de-CH" w:eastAsia="fr-FR"/>
    </w:rPr>
  </w:style>
  <w:style w:type="paragraph" w:customStyle="1" w:styleId="Aufzhlung">
    <w:name w:val="Aufzählung"/>
    <w:basedOn w:val="Normal"/>
    <w:rsid w:val="006C4EC2"/>
    <w:pPr>
      <w:numPr>
        <w:numId w:val="29"/>
      </w:numPr>
      <w:spacing w:after="60" w:line="240" w:lineRule="auto"/>
    </w:pPr>
    <w:rPr>
      <w:rFonts w:ascii="Arial" w:hAnsi="Arial"/>
      <w:sz w:val="22"/>
      <w:szCs w:val="20"/>
      <w:lang w:eastAsia="de-CH"/>
    </w:rPr>
  </w:style>
  <w:style w:type="paragraph" w:customStyle="1" w:styleId="Default">
    <w:name w:val="Default"/>
    <w:rsid w:val="003978CC"/>
    <w:pPr>
      <w:autoSpaceDE w:val="0"/>
      <w:autoSpaceDN w:val="0"/>
      <w:adjustRightInd w:val="0"/>
    </w:pPr>
    <w:rPr>
      <w:rFonts w:ascii="Times New Roman" w:hAnsi="Times New Roman"/>
      <w:color w:val="000000"/>
      <w:lang w:val="de-CH"/>
    </w:rPr>
  </w:style>
  <w:style w:type="paragraph" w:styleId="Textedebulles">
    <w:name w:val="Balloon Text"/>
    <w:basedOn w:val="Normal"/>
    <w:link w:val="TextedebullesCar"/>
    <w:rsid w:val="00D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2131"/>
    <w:rPr>
      <w:rFonts w:ascii="Tahoma" w:hAnsi="Tahoma" w:cs="Tahoma"/>
      <w:sz w:val="16"/>
      <w:szCs w:val="16"/>
      <w:lang w:val="de-CH" w:eastAsia="fr-FR"/>
    </w:rPr>
  </w:style>
  <w:style w:type="paragraph" w:styleId="Paragraphedeliste">
    <w:name w:val="List Paragraph"/>
    <w:basedOn w:val="Normal"/>
    <w:rsid w:val="00DE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60D3-100B-409D-99F5-E91117BE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4289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Leu Martin</dc:creator>
  <cp:lastModifiedBy>Müller Marie-Christine</cp:lastModifiedBy>
  <cp:revision>2</cp:revision>
  <cp:lastPrinted>2010-03-13T09:51:00Z</cp:lastPrinted>
  <dcterms:created xsi:type="dcterms:W3CDTF">2014-09-09T11:47:00Z</dcterms:created>
  <dcterms:modified xsi:type="dcterms:W3CDTF">2014-09-09T11:47:00Z</dcterms:modified>
</cp:coreProperties>
</file>