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F9A" w:rsidRPr="008F47D8" w:rsidRDefault="00CF01A6">
      <w:pPr>
        <w:spacing w:line="22" w:lineRule="atLeast"/>
        <w:jc w:val="both"/>
        <w:rPr>
          <w:rFonts w:ascii="Arial Narrow" w:hAnsi="Arial Narrow"/>
          <w:b/>
          <w:spacing w:val="-2"/>
          <w:sz w:val="24"/>
          <w:szCs w:val="24"/>
        </w:rPr>
      </w:pPr>
      <w:r>
        <w:rPr>
          <w:rFonts w:ascii="Arial Narrow" w:hAnsi="Arial Narrow"/>
          <w:b/>
          <w:spacing w:val="-2"/>
          <w:sz w:val="24"/>
          <w:szCs w:val="24"/>
        </w:rPr>
        <w:t>COMMUNE DE</w:t>
      </w:r>
    </w:p>
    <w:p w:rsidR="00B84367" w:rsidRPr="008F47D8" w:rsidRDefault="00B84367">
      <w:pPr>
        <w:spacing w:line="22" w:lineRule="atLeast"/>
        <w:jc w:val="both"/>
        <w:rPr>
          <w:rFonts w:ascii="Arial Narrow" w:hAnsi="Arial Narrow"/>
          <w:b/>
          <w:spacing w:val="-2"/>
          <w:sz w:val="24"/>
          <w:szCs w:val="24"/>
        </w:rPr>
      </w:pPr>
    </w:p>
    <w:p w:rsidR="00B84367" w:rsidRPr="008F47D8" w:rsidRDefault="00B84367">
      <w:pPr>
        <w:spacing w:line="22" w:lineRule="atLeast"/>
        <w:jc w:val="both"/>
        <w:rPr>
          <w:rFonts w:ascii="Arial Narrow" w:hAnsi="Arial Narrow"/>
          <w:b/>
          <w:spacing w:val="-2"/>
          <w:sz w:val="24"/>
          <w:szCs w:val="24"/>
        </w:rPr>
      </w:pPr>
    </w:p>
    <w:p w:rsidR="00960750" w:rsidRDefault="008F47D8">
      <w:pPr>
        <w:spacing w:line="22" w:lineRule="atLeast"/>
        <w:jc w:val="both"/>
        <w:rPr>
          <w:rFonts w:ascii="Arial Narrow" w:hAnsi="Arial Narrow"/>
          <w:b/>
          <w:spacing w:val="-2"/>
          <w:sz w:val="24"/>
          <w:szCs w:val="24"/>
        </w:rPr>
      </w:pPr>
      <w:r>
        <w:rPr>
          <w:rFonts w:ascii="Arial Narrow" w:hAnsi="Arial Narrow"/>
          <w:b/>
          <w:spacing w:val="-2"/>
          <w:sz w:val="24"/>
          <w:szCs w:val="24"/>
        </w:rPr>
        <w:t>RÈ</w:t>
      </w:r>
      <w:r w:rsidR="002A4F9A" w:rsidRPr="008F47D8">
        <w:rPr>
          <w:rFonts w:ascii="Arial Narrow" w:hAnsi="Arial Narrow"/>
          <w:b/>
          <w:spacing w:val="-2"/>
          <w:sz w:val="24"/>
          <w:szCs w:val="24"/>
        </w:rPr>
        <w:t>GLEMENT R</w:t>
      </w:r>
      <w:r>
        <w:rPr>
          <w:rFonts w:ascii="Arial Narrow" w:hAnsi="Arial Narrow"/>
          <w:b/>
          <w:spacing w:val="-2"/>
          <w:sz w:val="24"/>
          <w:szCs w:val="24"/>
        </w:rPr>
        <w:t>ELATIF AUX CORVÉ</w:t>
      </w:r>
      <w:r w:rsidR="00C852AF" w:rsidRPr="008F47D8">
        <w:rPr>
          <w:rFonts w:ascii="Arial Narrow" w:hAnsi="Arial Narrow"/>
          <w:b/>
          <w:spacing w:val="-2"/>
          <w:sz w:val="24"/>
          <w:szCs w:val="24"/>
        </w:rPr>
        <w:t xml:space="preserve">ES ET AUX CONTRIBUTIONS </w:t>
      </w:r>
      <w:r w:rsidR="002A4F9A" w:rsidRPr="008F47D8">
        <w:rPr>
          <w:rFonts w:ascii="Arial Narrow" w:hAnsi="Arial Narrow"/>
          <w:b/>
          <w:spacing w:val="-2"/>
          <w:sz w:val="24"/>
          <w:szCs w:val="24"/>
        </w:rPr>
        <w:t>DE REMPLACEMENT</w:t>
      </w:r>
    </w:p>
    <w:p w:rsidR="002A4F9A" w:rsidRPr="008F47D8" w:rsidRDefault="002A4F9A">
      <w:pPr>
        <w:spacing w:line="22" w:lineRule="atLeast"/>
        <w:jc w:val="both"/>
        <w:rPr>
          <w:rFonts w:ascii="Arial Narrow" w:hAnsi="Arial Narrow"/>
          <w:b/>
          <w:spacing w:val="-2"/>
          <w:sz w:val="24"/>
          <w:szCs w:val="24"/>
        </w:rPr>
      </w:pPr>
      <w:r w:rsidRPr="008F47D8">
        <w:rPr>
          <w:rFonts w:ascii="Arial Narrow" w:hAnsi="Arial Narrow"/>
          <w:b/>
          <w:spacing w:val="-2"/>
          <w:sz w:val="24"/>
          <w:szCs w:val="24"/>
        </w:rPr>
        <w:t>DES</w:t>
      </w:r>
      <w:r w:rsidR="008F47D8">
        <w:rPr>
          <w:rFonts w:ascii="Arial Narrow" w:hAnsi="Arial Narrow"/>
          <w:b/>
          <w:spacing w:val="-2"/>
          <w:sz w:val="24"/>
          <w:szCs w:val="24"/>
        </w:rPr>
        <w:t xml:space="preserve"> CORVÉ</w:t>
      </w:r>
      <w:r w:rsidRPr="008F47D8">
        <w:rPr>
          <w:rFonts w:ascii="Arial Narrow" w:hAnsi="Arial Narrow"/>
          <w:b/>
          <w:spacing w:val="-2"/>
          <w:sz w:val="24"/>
          <w:szCs w:val="24"/>
        </w:rPr>
        <w:t>ES</w:t>
      </w:r>
    </w:p>
    <w:p w:rsidR="002A4F9A" w:rsidRPr="008F47D8" w:rsidRDefault="002A4F9A">
      <w:pPr>
        <w:spacing w:line="22" w:lineRule="atLeast"/>
        <w:jc w:val="both"/>
        <w:rPr>
          <w:rFonts w:ascii="Arial Narrow" w:hAnsi="Arial Narrow"/>
          <w:spacing w:val="-2"/>
          <w:sz w:val="22"/>
          <w:szCs w:val="22"/>
        </w:rPr>
      </w:pPr>
    </w:p>
    <w:p w:rsidR="002A4F9A" w:rsidRPr="008F47D8" w:rsidRDefault="002A4F9A">
      <w:pPr>
        <w:spacing w:line="22" w:lineRule="atLeast"/>
        <w:jc w:val="both"/>
        <w:rPr>
          <w:rFonts w:ascii="Arial Narrow" w:hAnsi="Arial Narrow"/>
          <w:spacing w:val="-2"/>
          <w:sz w:val="22"/>
          <w:szCs w:val="22"/>
        </w:rPr>
      </w:pPr>
    </w:p>
    <w:p w:rsidR="002A4F9A" w:rsidRPr="00B5278E" w:rsidRDefault="002A4F9A">
      <w:pPr>
        <w:spacing w:line="22" w:lineRule="atLeast"/>
        <w:jc w:val="both"/>
        <w:rPr>
          <w:rFonts w:ascii="Arial Narrow" w:hAnsi="Arial Narrow"/>
          <w:spacing w:val="-2"/>
          <w:sz w:val="22"/>
          <w:szCs w:val="22"/>
        </w:rPr>
      </w:pPr>
      <w:r w:rsidRPr="00B5278E">
        <w:rPr>
          <w:rFonts w:ascii="Arial Narrow" w:hAnsi="Arial Narrow"/>
          <w:spacing w:val="-2"/>
          <w:sz w:val="22"/>
          <w:szCs w:val="22"/>
        </w:rPr>
        <w:t>L'assemblée communale</w:t>
      </w:r>
      <w:r w:rsidR="00CF01A6" w:rsidRPr="00B5278E">
        <w:rPr>
          <w:rFonts w:ascii="Arial Narrow" w:hAnsi="Arial Narrow"/>
          <w:spacing w:val="-2"/>
          <w:sz w:val="22"/>
          <w:szCs w:val="22"/>
        </w:rPr>
        <w:t xml:space="preserve"> / le c</w:t>
      </w:r>
      <w:r w:rsidR="008F47D8" w:rsidRPr="00B5278E">
        <w:rPr>
          <w:rFonts w:ascii="Arial Narrow" w:hAnsi="Arial Narrow"/>
          <w:spacing w:val="-2"/>
          <w:sz w:val="22"/>
          <w:szCs w:val="22"/>
        </w:rPr>
        <w:t>onseil général</w:t>
      </w:r>
    </w:p>
    <w:p w:rsidR="002A4F9A" w:rsidRPr="00B5278E" w:rsidRDefault="002A4F9A">
      <w:pPr>
        <w:spacing w:line="22" w:lineRule="atLeast"/>
        <w:jc w:val="both"/>
        <w:rPr>
          <w:rFonts w:ascii="Arial Narrow" w:hAnsi="Arial Narrow"/>
          <w:spacing w:val="-2"/>
          <w:sz w:val="22"/>
          <w:szCs w:val="22"/>
        </w:rPr>
      </w:pPr>
    </w:p>
    <w:p w:rsidR="002A4F9A" w:rsidRPr="00B5278E" w:rsidRDefault="002A4F9A">
      <w:pPr>
        <w:spacing w:line="22" w:lineRule="atLeast"/>
        <w:jc w:val="both"/>
        <w:rPr>
          <w:rFonts w:ascii="Arial Narrow" w:hAnsi="Arial Narrow"/>
          <w:spacing w:val="-2"/>
          <w:sz w:val="22"/>
          <w:szCs w:val="22"/>
        </w:rPr>
      </w:pPr>
    </w:p>
    <w:p w:rsidR="002A4F9A" w:rsidRPr="00B5278E" w:rsidRDefault="002A4F9A">
      <w:pPr>
        <w:spacing w:line="22" w:lineRule="atLeast"/>
        <w:jc w:val="both"/>
        <w:rPr>
          <w:rFonts w:ascii="Arial Narrow" w:hAnsi="Arial Narrow"/>
          <w:spacing w:val="-2"/>
          <w:sz w:val="22"/>
          <w:szCs w:val="22"/>
        </w:rPr>
      </w:pPr>
      <w:r w:rsidRPr="00B5278E">
        <w:rPr>
          <w:rFonts w:ascii="Arial Narrow" w:hAnsi="Arial Narrow"/>
          <w:spacing w:val="-2"/>
          <w:sz w:val="22"/>
          <w:szCs w:val="22"/>
        </w:rPr>
        <w:t>Vu l'article 26 de la loi du 10 mai 1963 sur les impôts</w:t>
      </w:r>
      <w:r w:rsidR="00810E00" w:rsidRPr="00B5278E">
        <w:rPr>
          <w:rFonts w:ascii="Arial Narrow" w:hAnsi="Arial Narrow"/>
          <w:spacing w:val="-2"/>
          <w:sz w:val="22"/>
          <w:szCs w:val="22"/>
        </w:rPr>
        <w:t xml:space="preserve"> communaux</w:t>
      </w:r>
      <w:r w:rsidR="009329B5" w:rsidRPr="00B5278E">
        <w:rPr>
          <w:rFonts w:ascii="Arial Narrow" w:hAnsi="Arial Narrow"/>
          <w:spacing w:val="-2"/>
          <w:sz w:val="22"/>
          <w:szCs w:val="22"/>
        </w:rPr>
        <w:t xml:space="preserve"> (</w:t>
      </w:r>
      <w:proofErr w:type="spellStart"/>
      <w:r w:rsidR="009329B5" w:rsidRPr="00B5278E">
        <w:rPr>
          <w:rFonts w:ascii="Arial Narrow" w:hAnsi="Arial Narrow"/>
          <w:spacing w:val="-2"/>
          <w:sz w:val="22"/>
          <w:szCs w:val="22"/>
        </w:rPr>
        <w:t>LICo</w:t>
      </w:r>
      <w:proofErr w:type="spellEnd"/>
      <w:r w:rsidR="009329B5" w:rsidRPr="00B5278E">
        <w:rPr>
          <w:rFonts w:ascii="Arial Narrow" w:hAnsi="Arial Narrow"/>
          <w:spacing w:val="-2"/>
          <w:sz w:val="22"/>
          <w:szCs w:val="22"/>
        </w:rPr>
        <w:t>) (RSF 632.1);</w:t>
      </w:r>
    </w:p>
    <w:p w:rsidR="002A4F9A" w:rsidRPr="00B5278E" w:rsidRDefault="002A4F9A">
      <w:pPr>
        <w:spacing w:line="22" w:lineRule="atLeast"/>
        <w:jc w:val="both"/>
        <w:rPr>
          <w:rFonts w:ascii="Arial Narrow" w:hAnsi="Arial Narrow"/>
          <w:spacing w:val="-2"/>
          <w:sz w:val="22"/>
          <w:szCs w:val="22"/>
        </w:rPr>
      </w:pPr>
      <w:r w:rsidRPr="00B5278E">
        <w:rPr>
          <w:rFonts w:ascii="Arial Narrow" w:hAnsi="Arial Narrow"/>
          <w:spacing w:val="-2"/>
          <w:sz w:val="22"/>
          <w:szCs w:val="22"/>
        </w:rPr>
        <w:t xml:space="preserve">Vu la loi du 25 septembre 1980 sur les </w:t>
      </w:r>
      <w:r w:rsidR="00635E25" w:rsidRPr="00B5278E">
        <w:rPr>
          <w:rFonts w:ascii="Arial Narrow" w:hAnsi="Arial Narrow"/>
          <w:spacing w:val="-2"/>
          <w:sz w:val="22"/>
          <w:szCs w:val="22"/>
        </w:rPr>
        <w:t>communes</w:t>
      </w:r>
      <w:r w:rsidR="009329B5" w:rsidRPr="00B5278E">
        <w:rPr>
          <w:rFonts w:ascii="Arial Narrow" w:hAnsi="Arial Narrow"/>
          <w:spacing w:val="-2"/>
          <w:sz w:val="22"/>
          <w:szCs w:val="22"/>
        </w:rPr>
        <w:t xml:space="preserve"> (</w:t>
      </w:r>
      <w:proofErr w:type="spellStart"/>
      <w:r w:rsidR="009329B5" w:rsidRPr="00B5278E">
        <w:rPr>
          <w:rFonts w:ascii="Arial Narrow" w:hAnsi="Arial Narrow"/>
          <w:spacing w:val="-2"/>
          <w:sz w:val="22"/>
          <w:szCs w:val="22"/>
        </w:rPr>
        <w:t>LCo</w:t>
      </w:r>
      <w:proofErr w:type="spellEnd"/>
      <w:r w:rsidR="009329B5" w:rsidRPr="00B5278E">
        <w:rPr>
          <w:rFonts w:ascii="Arial Narrow" w:hAnsi="Arial Narrow"/>
          <w:spacing w:val="-2"/>
          <w:sz w:val="22"/>
          <w:szCs w:val="22"/>
        </w:rPr>
        <w:t>) (RSF 140.1)</w:t>
      </w:r>
      <w:r w:rsidR="00635E25" w:rsidRPr="00B5278E">
        <w:rPr>
          <w:rFonts w:ascii="Arial Narrow" w:hAnsi="Arial Narrow"/>
          <w:spacing w:val="-2"/>
          <w:sz w:val="22"/>
          <w:szCs w:val="22"/>
        </w:rPr>
        <w:t>,</w:t>
      </w:r>
    </w:p>
    <w:p w:rsidR="002A4F9A" w:rsidRPr="00B5278E" w:rsidRDefault="002A4F9A">
      <w:pPr>
        <w:spacing w:line="22" w:lineRule="atLeast"/>
        <w:jc w:val="both"/>
        <w:rPr>
          <w:rFonts w:ascii="Arial Narrow" w:hAnsi="Arial Narrow"/>
          <w:spacing w:val="-2"/>
          <w:sz w:val="22"/>
          <w:szCs w:val="22"/>
        </w:rPr>
      </w:pPr>
    </w:p>
    <w:p w:rsidR="002A4F9A" w:rsidRPr="00B5278E" w:rsidRDefault="002A4F9A">
      <w:pPr>
        <w:spacing w:line="22" w:lineRule="atLeast"/>
        <w:jc w:val="both"/>
        <w:rPr>
          <w:rFonts w:ascii="Arial Narrow" w:hAnsi="Arial Narrow"/>
          <w:spacing w:val="-2"/>
          <w:sz w:val="22"/>
          <w:szCs w:val="22"/>
        </w:rPr>
      </w:pPr>
    </w:p>
    <w:p w:rsidR="002A4F9A" w:rsidRPr="00B5278E" w:rsidRDefault="002A4F9A">
      <w:pPr>
        <w:spacing w:line="22" w:lineRule="atLeast"/>
        <w:jc w:val="both"/>
        <w:rPr>
          <w:rFonts w:ascii="Arial Narrow" w:hAnsi="Arial Narrow"/>
          <w:spacing w:val="-2"/>
          <w:sz w:val="22"/>
          <w:szCs w:val="22"/>
        </w:rPr>
      </w:pPr>
    </w:p>
    <w:p w:rsidR="002A4F9A" w:rsidRPr="00B5278E" w:rsidRDefault="00BE4C11" w:rsidP="00BE4C11">
      <w:pPr>
        <w:spacing w:line="22" w:lineRule="atLeast"/>
        <w:rPr>
          <w:rFonts w:ascii="Arial Narrow" w:hAnsi="Arial Narrow"/>
          <w:spacing w:val="-2"/>
          <w:sz w:val="22"/>
          <w:szCs w:val="22"/>
        </w:rPr>
      </w:pPr>
      <w:r>
        <w:rPr>
          <w:rFonts w:ascii="Arial Narrow" w:hAnsi="Arial Narrow"/>
          <w:i/>
          <w:spacing w:val="-2"/>
          <w:sz w:val="22"/>
          <w:szCs w:val="22"/>
        </w:rPr>
        <w:t>E</w:t>
      </w:r>
      <w:r w:rsidR="002A4F9A" w:rsidRPr="00B5278E">
        <w:rPr>
          <w:rFonts w:ascii="Arial Narrow" w:hAnsi="Arial Narrow"/>
          <w:i/>
          <w:spacing w:val="-2"/>
          <w:sz w:val="22"/>
          <w:szCs w:val="22"/>
        </w:rPr>
        <w:t>dicte :</w:t>
      </w:r>
    </w:p>
    <w:p w:rsidR="002A4F9A" w:rsidRPr="00B5278E" w:rsidRDefault="002A4F9A">
      <w:pPr>
        <w:spacing w:line="22" w:lineRule="atLeast"/>
        <w:jc w:val="both"/>
        <w:rPr>
          <w:rFonts w:ascii="Arial Narrow" w:hAnsi="Arial Narrow"/>
          <w:spacing w:val="-2"/>
          <w:sz w:val="22"/>
          <w:szCs w:val="22"/>
        </w:rPr>
      </w:pPr>
    </w:p>
    <w:p w:rsidR="002A4F9A" w:rsidRPr="00B5278E" w:rsidRDefault="002A4F9A">
      <w:pPr>
        <w:spacing w:line="22" w:lineRule="atLeast"/>
        <w:jc w:val="both"/>
        <w:rPr>
          <w:rFonts w:ascii="Arial Narrow" w:hAnsi="Arial Narrow"/>
          <w:spacing w:val="-2"/>
          <w:sz w:val="22"/>
          <w:szCs w:val="22"/>
        </w:rPr>
      </w:pPr>
    </w:p>
    <w:p w:rsidR="002A4F9A" w:rsidRPr="00B5278E" w:rsidRDefault="002A4F9A" w:rsidP="00DA7AED">
      <w:pPr>
        <w:tabs>
          <w:tab w:val="left" w:pos="1560"/>
        </w:tabs>
        <w:spacing w:line="22" w:lineRule="atLeast"/>
        <w:jc w:val="both"/>
        <w:rPr>
          <w:rFonts w:ascii="Arial Narrow" w:hAnsi="Arial Narrow"/>
          <w:spacing w:val="-2"/>
          <w:sz w:val="22"/>
          <w:szCs w:val="22"/>
        </w:rPr>
      </w:pPr>
      <w:r w:rsidRPr="00B5278E">
        <w:rPr>
          <w:rFonts w:ascii="Arial Narrow" w:hAnsi="Arial Narrow"/>
          <w:b/>
          <w:spacing w:val="-2"/>
          <w:sz w:val="22"/>
          <w:szCs w:val="22"/>
        </w:rPr>
        <w:t>Article premier.</w:t>
      </w:r>
      <w:r w:rsidRPr="00B5278E">
        <w:rPr>
          <w:rFonts w:ascii="Arial Narrow" w:hAnsi="Arial Narrow"/>
          <w:b/>
          <w:spacing w:val="-2"/>
          <w:sz w:val="22"/>
          <w:szCs w:val="22"/>
        </w:rPr>
        <w:tab/>
      </w:r>
      <w:r w:rsidRPr="00B5278E">
        <w:rPr>
          <w:rFonts w:ascii="Arial Narrow" w:hAnsi="Arial Narrow"/>
          <w:spacing w:val="-2"/>
          <w:sz w:val="22"/>
          <w:szCs w:val="22"/>
          <w:vertAlign w:val="superscript"/>
        </w:rPr>
        <w:t>1</w:t>
      </w:r>
      <w:r w:rsidR="0020240F">
        <w:rPr>
          <w:rFonts w:ascii="Arial Narrow" w:hAnsi="Arial Narrow"/>
          <w:spacing w:val="-2"/>
          <w:sz w:val="22"/>
          <w:szCs w:val="22"/>
          <w:vertAlign w:val="superscript"/>
        </w:rPr>
        <w:t xml:space="preserve"> </w:t>
      </w:r>
      <w:r w:rsidRPr="00B5278E">
        <w:rPr>
          <w:rFonts w:ascii="Arial Narrow" w:hAnsi="Arial Narrow"/>
          <w:spacing w:val="-2"/>
          <w:sz w:val="22"/>
          <w:szCs w:val="22"/>
        </w:rPr>
        <w:t>La commune requiert des corvées pour le nettoyage des routes du domaine public communal et</w:t>
      </w:r>
      <w:r w:rsidR="00635E25" w:rsidRPr="00B5278E">
        <w:rPr>
          <w:rFonts w:ascii="Arial Narrow" w:hAnsi="Arial Narrow"/>
          <w:spacing w:val="-2"/>
          <w:sz w:val="22"/>
          <w:szCs w:val="22"/>
        </w:rPr>
        <w:t xml:space="preserve"> l'entretien des forêts communa</w:t>
      </w:r>
      <w:r w:rsidRPr="00B5278E">
        <w:rPr>
          <w:rFonts w:ascii="Arial Narrow" w:hAnsi="Arial Narrow"/>
          <w:spacing w:val="-2"/>
          <w:sz w:val="22"/>
          <w:szCs w:val="22"/>
        </w:rPr>
        <w:t>les.</w:t>
      </w:r>
    </w:p>
    <w:p w:rsidR="002A4F9A" w:rsidRPr="00B5278E" w:rsidRDefault="002A4F9A">
      <w:pPr>
        <w:spacing w:line="22" w:lineRule="atLeast"/>
        <w:jc w:val="both"/>
        <w:rPr>
          <w:rFonts w:ascii="Arial Narrow" w:hAnsi="Arial Narrow"/>
          <w:spacing w:val="-2"/>
          <w:sz w:val="22"/>
          <w:szCs w:val="22"/>
        </w:rPr>
      </w:pPr>
      <w:r w:rsidRPr="00B5278E">
        <w:rPr>
          <w:rFonts w:ascii="Arial Narrow" w:hAnsi="Arial Narrow"/>
          <w:spacing w:val="-2"/>
          <w:sz w:val="22"/>
          <w:szCs w:val="22"/>
          <w:vertAlign w:val="superscript"/>
        </w:rPr>
        <w:t>2</w:t>
      </w:r>
      <w:r w:rsidR="0020240F">
        <w:rPr>
          <w:rFonts w:ascii="Arial Narrow" w:hAnsi="Arial Narrow"/>
          <w:spacing w:val="-2"/>
          <w:sz w:val="22"/>
          <w:szCs w:val="22"/>
          <w:vertAlign w:val="superscript"/>
        </w:rPr>
        <w:t xml:space="preserve"> </w:t>
      </w:r>
      <w:r w:rsidRPr="00B5278E">
        <w:rPr>
          <w:rFonts w:ascii="Arial Narrow" w:hAnsi="Arial Narrow"/>
          <w:spacing w:val="-2"/>
          <w:sz w:val="22"/>
          <w:szCs w:val="22"/>
        </w:rPr>
        <w:t xml:space="preserve">Elle exige une prestation </w:t>
      </w:r>
      <w:r w:rsidR="009218E3" w:rsidRPr="00B5278E">
        <w:rPr>
          <w:rFonts w:ascii="Arial Narrow" w:hAnsi="Arial Narrow"/>
          <w:spacing w:val="-2"/>
          <w:sz w:val="22"/>
          <w:szCs w:val="22"/>
        </w:rPr>
        <w:t>équivalente, sous forme de contributions</w:t>
      </w:r>
      <w:r w:rsidRPr="00B5278E">
        <w:rPr>
          <w:rFonts w:ascii="Arial Narrow" w:hAnsi="Arial Narrow"/>
          <w:spacing w:val="-2"/>
          <w:sz w:val="22"/>
          <w:szCs w:val="22"/>
        </w:rPr>
        <w:t xml:space="preserve"> de remplacement, des personnes qui ne voudraient ou ne pourraient pas exécuter les travaux requis.</w:t>
      </w:r>
    </w:p>
    <w:p w:rsidR="002A4F9A" w:rsidRPr="00B5278E" w:rsidRDefault="002A4F9A">
      <w:pPr>
        <w:spacing w:line="22" w:lineRule="atLeast"/>
        <w:jc w:val="both"/>
        <w:rPr>
          <w:rFonts w:ascii="Arial Narrow" w:hAnsi="Arial Narrow"/>
          <w:spacing w:val="-2"/>
          <w:sz w:val="22"/>
          <w:szCs w:val="22"/>
        </w:rPr>
      </w:pPr>
    </w:p>
    <w:p w:rsidR="002A4F9A" w:rsidRPr="00B5278E" w:rsidRDefault="002A4F9A">
      <w:pPr>
        <w:spacing w:line="22" w:lineRule="atLeast"/>
        <w:jc w:val="both"/>
        <w:rPr>
          <w:rFonts w:ascii="Arial Narrow" w:hAnsi="Arial Narrow"/>
          <w:spacing w:val="-2"/>
          <w:sz w:val="22"/>
          <w:szCs w:val="22"/>
        </w:rPr>
      </w:pPr>
    </w:p>
    <w:p w:rsidR="002A4F9A" w:rsidRPr="00B5278E" w:rsidRDefault="002A4F9A" w:rsidP="00635E25">
      <w:pPr>
        <w:tabs>
          <w:tab w:val="left" w:pos="851"/>
        </w:tabs>
        <w:spacing w:line="22" w:lineRule="atLeast"/>
        <w:jc w:val="both"/>
        <w:rPr>
          <w:rFonts w:ascii="Arial Narrow" w:hAnsi="Arial Narrow"/>
          <w:spacing w:val="-2"/>
          <w:sz w:val="22"/>
          <w:szCs w:val="22"/>
        </w:rPr>
      </w:pPr>
      <w:r w:rsidRPr="00B5278E">
        <w:rPr>
          <w:rFonts w:ascii="Arial Narrow" w:hAnsi="Arial Narrow"/>
          <w:b/>
          <w:spacing w:val="-2"/>
          <w:sz w:val="22"/>
          <w:szCs w:val="22"/>
        </w:rPr>
        <w:t>Art. 2.</w:t>
      </w:r>
      <w:r w:rsidR="00635E25" w:rsidRPr="00B5278E">
        <w:rPr>
          <w:rFonts w:ascii="Arial Narrow" w:hAnsi="Arial Narrow"/>
          <w:b/>
          <w:spacing w:val="-2"/>
          <w:sz w:val="22"/>
          <w:szCs w:val="22"/>
        </w:rPr>
        <w:tab/>
      </w:r>
      <w:r w:rsidRPr="00B5278E">
        <w:rPr>
          <w:rFonts w:ascii="Arial Narrow" w:hAnsi="Arial Narrow"/>
          <w:spacing w:val="-2"/>
          <w:sz w:val="22"/>
          <w:szCs w:val="22"/>
        </w:rPr>
        <w:t>Les corvées sont à fournir à raison de 4 heures par ménage (personnes vivant ensemble dans un même appartement), et à raison de 1 ½ heure par hectare de terres agricoles cultivées dans la commune pour les propriétaires fonciers ou les usufruitiers.</w:t>
      </w:r>
    </w:p>
    <w:p w:rsidR="002A4F9A" w:rsidRPr="00B5278E" w:rsidRDefault="002A4F9A">
      <w:pPr>
        <w:spacing w:line="22" w:lineRule="atLeast"/>
        <w:jc w:val="both"/>
        <w:rPr>
          <w:rFonts w:ascii="Arial Narrow" w:hAnsi="Arial Narrow"/>
          <w:spacing w:val="-2"/>
          <w:sz w:val="22"/>
          <w:szCs w:val="22"/>
        </w:rPr>
      </w:pPr>
    </w:p>
    <w:p w:rsidR="002A4F9A" w:rsidRPr="00B5278E" w:rsidRDefault="002A4F9A">
      <w:pPr>
        <w:spacing w:line="22" w:lineRule="atLeast"/>
        <w:jc w:val="both"/>
        <w:rPr>
          <w:rFonts w:ascii="Arial Narrow" w:hAnsi="Arial Narrow"/>
          <w:spacing w:val="-2"/>
          <w:sz w:val="22"/>
          <w:szCs w:val="22"/>
        </w:rPr>
      </w:pPr>
    </w:p>
    <w:p w:rsidR="002A4F9A" w:rsidRPr="00B5278E" w:rsidRDefault="00763AEB">
      <w:pPr>
        <w:tabs>
          <w:tab w:val="left" w:pos="851"/>
        </w:tabs>
        <w:spacing w:line="22" w:lineRule="atLeast"/>
        <w:jc w:val="both"/>
        <w:rPr>
          <w:rFonts w:ascii="Arial Narrow" w:hAnsi="Arial Narrow"/>
          <w:spacing w:val="-2"/>
          <w:sz w:val="22"/>
          <w:szCs w:val="22"/>
        </w:rPr>
      </w:pPr>
      <w:r w:rsidRPr="00B5278E">
        <w:rPr>
          <w:rFonts w:ascii="Arial Narrow" w:hAnsi="Arial Narrow"/>
          <w:b/>
          <w:spacing w:val="-2"/>
          <w:sz w:val="22"/>
          <w:szCs w:val="22"/>
        </w:rPr>
        <w:t>Art. 3.</w:t>
      </w:r>
      <w:r w:rsidR="002A4F9A" w:rsidRPr="00B5278E">
        <w:rPr>
          <w:rFonts w:ascii="Arial Narrow" w:hAnsi="Arial Narrow"/>
          <w:b/>
          <w:spacing w:val="-2"/>
          <w:sz w:val="22"/>
          <w:szCs w:val="22"/>
        </w:rPr>
        <w:tab/>
      </w:r>
      <w:r w:rsidR="002A4F9A" w:rsidRPr="00B5278E">
        <w:rPr>
          <w:rFonts w:ascii="Arial Narrow" w:hAnsi="Arial Narrow"/>
          <w:spacing w:val="-2"/>
          <w:sz w:val="22"/>
          <w:szCs w:val="22"/>
          <w:vertAlign w:val="superscript"/>
        </w:rPr>
        <w:t>1</w:t>
      </w:r>
      <w:r w:rsidR="0020240F">
        <w:rPr>
          <w:rFonts w:ascii="Arial Narrow" w:hAnsi="Arial Narrow"/>
          <w:spacing w:val="-2"/>
          <w:sz w:val="22"/>
          <w:szCs w:val="22"/>
          <w:vertAlign w:val="superscript"/>
        </w:rPr>
        <w:t xml:space="preserve"> </w:t>
      </w:r>
      <w:r w:rsidR="002A4F9A" w:rsidRPr="00B5278E">
        <w:rPr>
          <w:rFonts w:ascii="Arial Narrow" w:hAnsi="Arial Narrow"/>
          <w:spacing w:val="-2"/>
          <w:sz w:val="22"/>
          <w:szCs w:val="22"/>
        </w:rPr>
        <w:t>Les corvées sont exécutées deux fois par année : une fois au printemps et une fois à l'automne.</w:t>
      </w:r>
    </w:p>
    <w:p w:rsidR="002A4F9A" w:rsidRPr="00B5278E" w:rsidRDefault="002A4F9A">
      <w:pPr>
        <w:tabs>
          <w:tab w:val="left" w:pos="851"/>
        </w:tabs>
        <w:spacing w:line="22" w:lineRule="atLeast"/>
        <w:jc w:val="both"/>
        <w:rPr>
          <w:rFonts w:ascii="Arial Narrow" w:hAnsi="Arial Narrow"/>
          <w:spacing w:val="-2"/>
          <w:sz w:val="22"/>
          <w:szCs w:val="22"/>
        </w:rPr>
      </w:pPr>
      <w:r w:rsidRPr="00B5278E">
        <w:rPr>
          <w:rFonts w:ascii="Arial Narrow" w:hAnsi="Arial Narrow"/>
          <w:spacing w:val="-2"/>
          <w:sz w:val="22"/>
          <w:szCs w:val="22"/>
          <w:vertAlign w:val="superscript"/>
        </w:rPr>
        <w:t>2</w:t>
      </w:r>
      <w:r w:rsidR="0020240F">
        <w:rPr>
          <w:rFonts w:ascii="Arial Narrow" w:hAnsi="Arial Narrow"/>
          <w:spacing w:val="-2"/>
          <w:sz w:val="22"/>
          <w:szCs w:val="22"/>
          <w:vertAlign w:val="superscript"/>
        </w:rPr>
        <w:t xml:space="preserve"> </w:t>
      </w:r>
      <w:r w:rsidRPr="00B5278E">
        <w:rPr>
          <w:rFonts w:ascii="Arial Narrow" w:hAnsi="Arial Narrow"/>
          <w:spacing w:val="-2"/>
          <w:sz w:val="22"/>
          <w:szCs w:val="22"/>
        </w:rPr>
        <w:t>Les jours de corvées sont le vendredi et/ou le samedi.</w:t>
      </w:r>
    </w:p>
    <w:p w:rsidR="002A4F9A" w:rsidRPr="00B5278E" w:rsidRDefault="002A4F9A">
      <w:pPr>
        <w:tabs>
          <w:tab w:val="left" w:pos="851"/>
        </w:tabs>
        <w:spacing w:line="22" w:lineRule="atLeast"/>
        <w:jc w:val="both"/>
        <w:rPr>
          <w:rFonts w:ascii="Arial Narrow" w:hAnsi="Arial Narrow"/>
          <w:spacing w:val="-2"/>
          <w:sz w:val="22"/>
          <w:szCs w:val="22"/>
        </w:rPr>
      </w:pPr>
      <w:r w:rsidRPr="00B5278E">
        <w:rPr>
          <w:rFonts w:ascii="Arial Narrow" w:hAnsi="Arial Narrow"/>
          <w:spacing w:val="-2"/>
          <w:sz w:val="22"/>
          <w:szCs w:val="22"/>
          <w:vertAlign w:val="superscript"/>
        </w:rPr>
        <w:t>3</w:t>
      </w:r>
      <w:r w:rsidR="0020240F">
        <w:rPr>
          <w:rFonts w:ascii="Arial Narrow" w:hAnsi="Arial Narrow"/>
          <w:spacing w:val="-2"/>
          <w:sz w:val="22"/>
          <w:szCs w:val="22"/>
          <w:vertAlign w:val="superscript"/>
        </w:rPr>
        <w:t xml:space="preserve"> </w:t>
      </w:r>
      <w:r w:rsidR="0020240F">
        <w:rPr>
          <w:rFonts w:ascii="Arial Narrow" w:hAnsi="Arial Narrow"/>
          <w:spacing w:val="-2"/>
          <w:sz w:val="22"/>
          <w:szCs w:val="22"/>
        </w:rPr>
        <w:t>Le c</w:t>
      </w:r>
      <w:r w:rsidRPr="00B5278E">
        <w:rPr>
          <w:rFonts w:ascii="Arial Narrow" w:hAnsi="Arial Narrow"/>
          <w:spacing w:val="-2"/>
          <w:sz w:val="22"/>
          <w:szCs w:val="22"/>
        </w:rPr>
        <w:t>onseil communal fixe les dates et les annonce au moins 10 jours à l'avance par un tout ménage et par affiche au pilier public.</w:t>
      </w:r>
    </w:p>
    <w:p w:rsidR="002A4F9A" w:rsidRPr="00B5278E" w:rsidRDefault="002A4F9A">
      <w:pPr>
        <w:spacing w:line="22" w:lineRule="atLeast"/>
        <w:jc w:val="both"/>
        <w:rPr>
          <w:rFonts w:ascii="Arial Narrow" w:hAnsi="Arial Narrow"/>
          <w:spacing w:val="-2"/>
          <w:sz w:val="22"/>
          <w:szCs w:val="22"/>
        </w:rPr>
      </w:pPr>
    </w:p>
    <w:p w:rsidR="002A4F9A" w:rsidRPr="00B5278E" w:rsidRDefault="002A4F9A">
      <w:pPr>
        <w:spacing w:line="22" w:lineRule="atLeast"/>
        <w:jc w:val="both"/>
        <w:rPr>
          <w:rFonts w:ascii="Arial Narrow" w:hAnsi="Arial Narrow"/>
          <w:spacing w:val="-2"/>
          <w:sz w:val="22"/>
          <w:szCs w:val="22"/>
        </w:rPr>
      </w:pPr>
    </w:p>
    <w:p w:rsidR="002A4F9A" w:rsidRPr="00B5278E" w:rsidRDefault="002A4F9A" w:rsidP="00763AEB">
      <w:pPr>
        <w:tabs>
          <w:tab w:val="left" w:pos="851"/>
        </w:tabs>
        <w:spacing w:line="22" w:lineRule="atLeast"/>
        <w:jc w:val="both"/>
        <w:rPr>
          <w:rFonts w:ascii="Arial Narrow" w:hAnsi="Arial Narrow"/>
          <w:spacing w:val="-2"/>
          <w:sz w:val="22"/>
          <w:szCs w:val="22"/>
        </w:rPr>
      </w:pPr>
      <w:r w:rsidRPr="00B5278E">
        <w:rPr>
          <w:rFonts w:ascii="Arial Narrow" w:hAnsi="Arial Narrow"/>
          <w:b/>
          <w:spacing w:val="-2"/>
          <w:sz w:val="22"/>
          <w:szCs w:val="22"/>
        </w:rPr>
        <w:t>Art. 4.</w:t>
      </w:r>
      <w:r w:rsidR="00763AEB" w:rsidRPr="00B5278E">
        <w:rPr>
          <w:rFonts w:ascii="Arial Narrow" w:hAnsi="Arial Narrow"/>
          <w:spacing w:val="-2"/>
          <w:sz w:val="22"/>
          <w:szCs w:val="22"/>
        </w:rPr>
        <w:tab/>
      </w:r>
      <w:r w:rsidR="00763AEB" w:rsidRPr="00B5278E">
        <w:rPr>
          <w:rFonts w:ascii="Arial Narrow" w:hAnsi="Arial Narrow"/>
          <w:spacing w:val="-2"/>
          <w:sz w:val="22"/>
          <w:szCs w:val="22"/>
          <w:vertAlign w:val="superscript"/>
        </w:rPr>
        <w:t>1</w:t>
      </w:r>
      <w:r w:rsidR="0020240F">
        <w:rPr>
          <w:rFonts w:ascii="Arial Narrow" w:hAnsi="Arial Narrow"/>
          <w:spacing w:val="-2"/>
          <w:sz w:val="22"/>
          <w:szCs w:val="22"/>
          <w:vertAlign w:val="superscript"/>
        </w:rPr>
        <w:t xml:space="preserve"> </w:t>
      </w:r>
      <w:r w:rsidRPr="00B5278E">
        <w:rPr>
          <w:rFonts w:ascii="Arial Narrow" w:hAnsi="Arial Narrow"/>
          <w:spacing w:val="-2"/>
          <w:sz w:val="22"/>
          <w:szCs w:val="22"/>
        </w:rPr>
        <w:t>La ta</w:t>
      </w:r>
      <w:r w:rsidR="00763AEB" w:rsidRPr="00B5278E">
        <w:rPr>
          <w:rFonts w:ascii="Arial Narrow" w:hAnsi="Arial Narrow"/>
          <w:spacing w:val="-2"/>
          <w:sz w:val="22"/>
          <w:szCs w:val="22"/>
        </w:rPr>
        <w:t>xe de remplacement est de 10 francs</w:t>
      </w:r>
      <w:r w:rsidRPr="00B5278E">
        <w:rPr>
          <w:rFonts w:ascii="Arial Narrow" w:hAnsi="Arial Narrow"/>
          <w:spacing w:val="-2"/>
          <w:sz w:val="22"/>
          <w:szCs w:val="22"/>
        </w:rPr>
        <w:t xml:space="preserve"> par heure de corvées non exécutée.</w:t>
      </w:r>
    </w:p>
    <w:p w:rsidR="002A4F9A" w:rsidRPr="00B5278E" w:rsidRDefault="002A4F9A">
      <w:pPr>
        <w:tabs>
          <w:tab w:val="left" w:pos="709"/>
        </w:tabs>
        <w:spacing w:line="22" w:lineRule="atLeast"/>
        <w:jc w:val="both"/>
        <w:rPr>
          <w:rFonts w:ascii="Arial Narrow" w:hAnsi="Arial Narrow"/>
          <w:spacing w:val="-2"/>
          <w:sz w:val="22"/>
          <w:szCs w:val="22"/>
        </w:rPr>
      </w:pPr>
      <w:r w:rsidRPr="00B5278E">
        <w:rPr>
          <w:rFonts w:ascii="Arial Narrow" w:hAnsi="Arial Narrow"/>
          <w:spacing w:val="-2"/>
          <w:sz w:val="22"/>
          <w:szCs w:val="22"/>
          <w:vertAlign w:val="superscript"/>
        </w:rPr>
        <w:t>2</w:t>
      </w:r>
      <w:r w:rsidR="0020240F">
        <w:rPr>
          <w:rFonts w:ascii="Arial Narrow" w:hAnsi="Arial Narrow"/>
          <w:spacing w:val="-2"/>
          <w:sz w:val="22"/>
          <w:szCs w:val="22"/>
          <w:vertAlign w:val="superscript"/>
        </w:rPr>
        <w:t xml:space="preserve"> </w:t>
      </w:r>
      <w:r w:rsidRPr="00B5278E">
        <w:rPr>
          <w:rFonts w:ascii="Arial Narrow" w:hAnsi="Arial Narrow"/>
          <w:spacing w:val="-2"/>
          <w:sz w:val="22"/>
          <w:szCs w:val="22"/>
        </w:rPr>
        <w:t>Elle est perçue en même temps que les impôts communaux.</w:t>
      </w:r>
    </w:p>
    <w:p w:rsidR="002A4F9A" w:rsidRPr="00B5278E" w:rsidRDefault="009329B5">
      <w:pPr>
        <w:spacing w:line="22" w:lineRule="atLeast"/>
        <w:jc w:val="both"/>
        <w:rPr>
          <w:rFonts w:ascii="Arial Narrow" w:hAnsi="Arial Narrow"/>
          <w:spacing w:val="-2"/>
          <w:sz w:val="22"/>
          <w:szCs w:val="22"/>
        </w:rPr>
      </w:pPr>
      <w:r w:rsidRPr="00B5278E">
        <w:rPr>
          <w:rFonts w:ascii="Arial Narrow" w:hAnsi="Arial Narrow"/>
          <w:spacing w:val="-2"/>
          <w:sz w:val="22"/>
          <w:szCs w:val="22"/>
          <w:vertAlign w:val="superscript"/>
        </w:rPr>
        <w:t>3</w:t>
      </w:r>
      <w:r w:rsidR="0020240F">
        <w:rPr>
          <w:rFonts w:ascii="Arial Narrow" w:hAnsi="Arial Narrow"/>
          <w:spacing w:val="-2"/>
          <w:sz w:val="22"/>
          <w:szCs w:val="22"/>
          <w:vertAlign w:val="superscript"/>
        </w:rPr>
        <w:t xml:space="preserve"> </w:t>
      </w:r>
      <w:r w:rsidRPr="00B5278E">
        <w:rPr>
          <w:rFonts w:ascii="Arial Narrow" w:hAnsi="Arial Narrow"/>
          <w:spacing w:val="-2"/>
          <w:sz w:val="22"/>
          <w:szCs w:val="22"/>
        </w:rPr>
        <w:t>Les taxes de remplacement non payées dans les délais sont passibles d'intérêts moratoires au même titre que les impôts communaux.</w:t>
      </w:r>
    </w:p>
    <w:p w:rsidR="002A4F9A" w:rsidRPr="00B5278E" w:rsidRDefault="002A4F9A">
      <w:pPr>
        <w:spacing w:line="22" w:lineRule="atLeast"/>
        <w:jc w:val="both"/>
        <w:rPr>
          <w:rFonts w:ascii="Arial Narrow" w:hAnsi="Arial Narrow"/>
          <w:spacing w:val="-2"/>
          <w:sz w:val="22"/>
          <w:szCs w:val="22"/>
        </w:rPr>
      </w:pPr>
    </w:p>
    <w:p w:rsidR="002E2D46" w:rsidRPr="00B5278E" w:rsidRDefault="002E2D46">
      <w:pPr>
        <w:spacing w:line="22" w:lineRule="atLeast"/>
        <w:jc w:val="both"/>
        <w:rPr>
          <w:rFonts w:ascii="Arial Narrow" w:hAnsi="Arial Narrow"/>
          <w:spacing w:val="-2"/>
          <w:sz w:val="22"/>
          <w:szCs w:val="22"/>
        </w:rPr>
      </w:pPr>
    </w:p>
    <w:p w:rsidR="002A4F9A" w:rsidRPr="00B5278E" w:rsidRDefault="00763AEB">
      <w:pPr>
        <w:tabs>
          <w:tab w:val="left" w:pos="851"/>
        </w:tabs>
        <w:spacing w:line="22" w:lineRule="atLeast"/>
        <w:jc w:val="both"/>
        <w:rPr>
          <w:rFonts w:ascii="Arial Narrow" w:hAnsi="Arial Narrow"/>
          <w:spacing w:val="-2"/>
          <w:sz w:val="22"/>
          <w:szCs w:val="22"/>
        </w:rPr>
      </w:pPr>
      <w:r w:rsidRPr="00B5278E">
        <w:rPr>
          <w:rFonts w:ascii="Arial Narrow" w:hAnsi="Arial Narrow"/>
          <w:b/>
          <w:spacing w:val="-2"/>
          <w:sz w:val="22"/>
          <w:szCs w:val="22"/>
        </w:rPr>
        <w:t>Art. 5.</w:t>
      </w:r>
      <w:r w:rsidR="002A4F9A" w:rsidRPr="00B5278E">
        <w:rPr>
          <w:rFonts w:ascii="Arial Narrow" w:hAnsi="Arial Narrow"/>
          <w:b/>
          <w:spacing w:val="-2"/>
          <w:sz w:val="22"/>
          <w:szCs w:val="22"/>
        </w:rPr>
        <w:tab/>
      </w:r>
      <w:r w:rsidR="002A4F9A" w:rsidRPr="00B5278E">
        <w:rPr>
          <w:rFonts w:ascii="Arial Narrow" w:hAnsi="Arial Narrow"/>
          <w:spacing w:val="-2"/>
          <w:sz w:val="22"/>
          <w:szCs w:val="22"/>
          <w:vertAlign w:val="superscript"/>
        </w:rPr>
        <w:t>1</w:t>
      </w:r>
      <w:r w:rsidR="00BE5245">
        <w:rPr>
          <w:rFonts w:ascii="Arial Narrow" w:hAnsi="Arial Narrow"/>
          <w:spacing w:val="-2"/>
          <w:sz w:val="22"/>
          <w:szCs w:val="22"/>
          <w:vertAlign w:val="superscript"/>
        </w:rPr>
        <w:t xml:space="preserve"> </w:t>
      </w:r>
      <w:r w:rsidR="002A4F9A" w:rsidRPr="00B5278E">
        <w:rPr>
          <w:rFonts w:ascii="Arial Narrow" w:hAnsi="Arial Narrow"/>
          <w:spacing w:val="-2"/>
          <w:sz w:val="22"/>
          <w:szCs w:val="22"/>
        </w:rPr>
        <w:t xml:space="preserve">Toute réclamation contre l'application du présent règlement doit être adressée </w:t>
      </w:r>
      <w:r w:rsidR="00960750">
        <w:rPr>
          <w:rFonts w:ascii="Arial Narrow" w:hAnsi="Arial Narrow"/>
          <w:spacing w:val="-2"/>
          <w:sz w:val="22"/>
          <w:szCs w:val="22"/>
        </w:rPr>
        <w:t>par écrit, avec les motifs, au c</w:t>
      </w:r>
      <w:r w:rsidR="00D00F7B" w:rsidRPr="00B5278E">
        <w:rPr>
          <w:rFonts w:ascii="Arial Narrow" w:hAnsi="Arial Narrow"/>
          <w:spacing w:val="-2"/>
          <w:sz w:val="22"/>
          <w:szCs w:val="22"/>
        </w:rPr>
        <w:t xml:space="preserve">onseil </w:t>
      </w:r>
      <w:r w:rsidR="002A4F9A" w:rsidRPr="00B5278E">
        <w:rPr>
          <w:rFonts w:ascii="Arial Narrow" w:hAnsi="Arial Narrow"/>
          <w:spacing w:val="-2"/>
          <w:sz w:val="22"/>
          <w:szCs w:val="22"/>
        </w:rPr>
        <w:t xml:space="preserve">communal, dans les 30 jours. </w:t>
      </w:r>
      <w:proofErr w:type="gramStart"/>
      <w:r w:rsidR="002A4F9A" w:rsidRPr="00B5278E">
        <w:rPr>
          <w:rFonts w:ascii="Arial Narrow" w:hAnsi="Arial Narrow"/>
          <w:spacing w:val="-2"/>
          <w:sz w:val="22"/>
          <w:szCs w:val="22"/>
        </w:rPr>
        <w:t>Ce dernier</w:t>
      </w:r>
      <w:proofErr w:type="gramEnd"/>
      <w:r w:rsidR="002A4F9A" w:rsidRPr="00B5278E">
        <w:rPr>
          <w:rFonts w:ascii="Arial Narrow" w:hAnsi="Arial Narrow"/>
          <w:spacing w:val="-2"/>
          <w:sz w:val="22"/>
          <w:szCs w:val="22"/>
        </w:rPr>
        <w:t xml:space="preserve"> tranche, sous réserve du recours au préfet dans le délai de 30 jours.</w:t>
      </w:r>
    </w:p>
    <w:p w:rsidR="002A4F9A" w:rsidRPr="00B5278E" w:rsidRDefault="002A4F9A">
      <w:pPr>
        <w:tabs>
          <w:tab w:val="left" w:pos="851"/>
        </w:tabs>
        <w:spacing w:line="22" w:lineRule="atLeast"/>
        <w:jc w:val="both"/>
        <w:rPr>
          <w:rFonts w:ascii="Arial Narrow" w:hAnsi="Arial Narrow"/>
          <w:spacing w:val="-2"/>
          <w:sz w:val="22"/>
          <w:szCs w:val="22"/>
        </w:rPr>
      </w:pPr>
      <w:r w:rsidRPr="00B5278E">
        <w:rPr>
          <w:rFonts w:ascii="Arial Narrow" w:hAnsi="Arial Narrow"/>
          <w:spacing w:val="-2"/>
          <w:sz w:val="22"/>
          <w:szCs w:val="22"/>
          <w:vertAlign w:val="superscript"/>
        </w:rPr>
        <w:t>2</w:t>
      </w:r>
      <w:r w:rsidR="00BE5245">
        <w:rPr>
          <w:rFonts w:ascii="Arial Narrow" w:hAnsi="Arial Narrow"/>
          <w:spacing w:val="-2"/>
          <w:sz w:val="22"/>
          <w:szCs w:val="22"/>
          <w:vertAlign w:val="superscript"/>
        </w:rPr>
        <w:t xml:space="preserve"> </w:t>
      </w:r>
      <w:r w:rsidRPr="00B5278E">
        <w:rPr>
          <w:rFonts w:ascii="Arial Narrow" w:hAnsi="Arial Narrow"/>
          <w:spacing w:val="-2"/>
          <w:sz w:val="22"/>
          <w:szCs w:val="22"/>
        </w:rPr>
        <w:t xml:space="preserve">Pour le contentieux relatif </w:t>
      </w:r>
      <w:r w:rsidR="00C537CE" w:rsidRPr="00B5278E">
        <w:rPr>
          <w:rFonts w:ascii="Arial Narrow" w:hAnsi="Arial Narrow"/>
          <w:spacing w:val="-2"/>
          <w:sz w:val="22"/>
          <w:szCs w:val="22"/>
        </w:rPr>
        <w:t>à la contribution</w:t>
      </w:r>
      <w:r w:rsidRPr="00B5278E">
        <w:rPr>
          <w:rFonts w:ascii="Arial Narrow" w:hAnsi="Arial Narrow"/>
          <w:spacing w:val="-2"/>
          <w:sz w:val="22"/>
          <w:szCs w:val="22"/>
        </w:rPr>
        <w:t xml:space="preserve"> de remplacement, l'article 6 du présent règlement demeure réservé.</w:t>
      </w:r>
    </w:p>
    <w:p w:rsidR="002A4F9A" w:rsidRPr="00B5278E" w:rsidRDefault="002A4F9A">
      <w:pPr>
        <w:spacing w:line="22" w:lineRule="atLeast"/>
        <w:jc w:val="both"/>
        <w:rPr>
          <w:rFonts w:ascii="Arial Narrow" w:hAnsi="Arial Narrow"/>
          <w:spacing w:val="-2"/>
          <w:sz w:val="22"/>
          <w:szCs w:val="22"/>
        </w:rPr>
      </w:pPr>
    </w:p>
    <w:p w:rsidR="00BE5245" w:rsidRPr="00B5278E" w:rsidRDefault="00BE5245">
      <w:pPr>
        <w:spacing w:line="22" w:lineRule="atLeast"/>
        <w:jc w:val="both"/>
        <w:rPr>
          <w:rFonts w:ascii="Arial Narrow" w:hAnsi="Arial Narrow"/>
          <w:spacing w:val="-2"/>
          <w:sz w:val="22"/>
          <w:szCs w:val="22"/>
        </w:rPr>
      </w:pPr>
    </w:p>
    <w:p w:rsidR="002A4F9A" w:rsidRPr="00B5278E" w:rsidRDefault="002A4F9A">
      <w:pPr>
        <w:tabs>
          <w:tab w:val="left" w:pos="851"/>
        </w:tabs>
        <w:spacing w:line="22" w:lineRule="atLeast"/>
        <w:jc w:val="both"/>
        <w:rPr>
          <w:rFonts w:ascii="Arial Narrow" w:hAnsi="Arial Narrow"/>
          <w:spacing w:val="-2"/>
          <w:sz w:val="22"/>
          <w:szCs w:val="22"/>
        </w:rPr>
      </w:pPr>
      <w:r w:rsidRPr="00B5278E">
        <w:rPr>
          <w:rFonts w:ascii="Arial Narrow" w:hAnsi="Arial Narrow"/>
          <w:b/>
          <w:spacing w:val="-2"/>
          <w:sz w:val="22"/>
          <w:szCs w:val="22"/>
        </w:rPr>
        <w:t>Art. 6.</w:t>
      </w:r>
      <w:r w:rsidRPr="00B5278E">
        <w:rPr>
          <w:rFonts w:ascii="Arial Narrow" w:hAnsi="Arial Narrow"/>
          <w:spacing w:val="-2"/>
          <w:sz w:val="22"/>
          <w:szCs w:val="22"/>
          <w:vertAlign w:val="superscript"/>
        </w:rPr>
        <w:tab/>
        <w:t>1</w:t>
      </w:r>
      <w:r w:rsidR="00BE5245">
        <w:rPr>
          <w:rFonts w:ascii="Arial Narrow" w:hAnsi="Arial Narrow"/>
          <w:spacing w:val="-2"/>
          <w:sz w:val="22"/>
          <w:szCs w:val="22"/>
          <w:vertAlign w:val="superscript"/>
        </w:rPr>
        <w:t xml:space="preserve"> </w:t>
      </w:r>
      <w:r w:rsidRPr="00B5278E">
        <w:rPr>
          <w:rFonts w:ascii="Arial Narrow" w:hAnsi="Arial Narrow"/>
          <w:spacing w:val="-2"/>
          <w:sz w:val="22"/>
          <w:szCs w:val="22"/>
        </w:rPr>
        <w:t xml:space="preserve">En ce qui concerne l'assujettissement ou le montant de la </w:t>
      </w:r>
      <w:r w:rsidR="00A53DC4" w:rsidRPr="00B5278E">
        <w:rPr>
          <w:rFonts w:ascii="Arial Narrow" w:hAnsi="Arial Narrow"/>
          <w:spacing w:val="-2"/>
          <w:sz w:val="22"/>
          <w:szCs w:val="22"/>
        </w:rPr>
        <w:t>contribution</w:t>
      </w:r>
      <w:r w:rsidRPr="00B5278E">
        <w:rPr>
          <w:rFonts w:ascii="Arial Narrow" w:hAnsi="Arial Narrow"/>
          <w:spacing w:val="-2"/>
          <w:sz w:val="22"/>
          <w:szCs w:val="22"/>
        </w:rPr>
        <w:t xml:space="preserve"> de remplacement, le contribuable peut, dans les trente jours dès la notification de la taxation ou du bordereau, interj</w:t>
      </w:r>
      <w:r w:rsidR="00BE5245">
        <w:rPr>
          <w:rFonts w:ascii="Arial Narrow" w:hAnsi="Arial Narrow"/>
          <w:spacing w:val="-2"/>
          <w:sz w:val="22"/>
          <w:szCs w:val="22"/>
        </w:rPr>
        <w:t>eter une réclamation auprès du c</w:t>
      </w:r>
      <w:r w:rsidRPr="00B5278E">
        <w:rPr>
          <w:rFonts w:ascii="Arial Narrow" w:hAnsi="Arial Narrow"/>
          <w:spacing w:val="-2"/>
          <w:sz w:val="22"/>
          <w:szCs w:val="22"/>
        </w:rPr>
        <w:t>onseil communal.</w:t>
      </w:r>
    </w:p>
    <w:p w:rsidR="002A4F9A" w:rsidRPr="00B5278E" w:rsidRDefault="002A4F9A">
      <w:pPr>
        <w:tabs>
          <w:tab w:val="left" w:pos="851"/>
        </w:tabs>
        <w:spacing w:line="22" w:lineRule="atLeast"/>
        <w:jc w:val="both"/>
        <w:rPr>
          <w:rFonts w:ascii="Arial Narrow" w:hAnsi="Arial Narrow"/>
          <w:spacing w:val="-2"/>
          <w:sz w:val="22"/>
          <w:szCs w:val="22"/>
        </w:rPr>
      </w:pPr>
      <w:r w:rsidRPr="00B5278E">
        <w:rPr>
          <w:rFonts w:ascii="Arial Narrow" w:hAnsi="Arial Narrow"/>
          <w:spacing w:val="-2"/>
          <w:sz w:val="22"/>
          <w:szCs w:val="22"/>
          <w:vertAlign w:val="superscript"/>
        </w:rPr>
        <w:t>2</w:t>
      </w:r>
      <w:r w:rsidR="00BE5245">
        <w:rPr>
          <w:rFonts w:ascii="Arial Narrow" w:hAnsi="Arial Narrow"/>
          <w:spacing w:val="-2"/>
          <w:sz w:val="22"/>
          <w:szCs w:val="22"/>
          <w:vertAlign w:val="superscript"/>
        </w:rPr>
        <w:t xml:space="preserve"> </w:t>
      </w:r>
      <w:r w:rsidRPr="00B5278E">
        <w:rPr>
          <w:rFonts w:ascii="Arial Narrow" w:hAnsi="Arial Narrow"/>
          <w:spacing w:val="-2"/>
          <w:sz w:val="22"/>
          <w:szCs w:val="22"/>
        </w:rPr>
        <w:t xml:space="preserve">La décision sur réclamation du </w:t>
      </w:r>
      <w:r w:rsidR="00BE5245">
        <w:rPr>
          <w:rFonts w:ascii="Arial Narrow" w:hAnsi="Arial Narrow"/>
          <w:spacing w:val="-2"/>
          <w:sz w:val="22"/>
          <w:szCs w:val="22"/>
        </w:rPr>
        <w:t>c</w:t>
      </w:r>
      <w:r w:rsidRPr="00B5278E">
        <w:rPr>
          <w:rFonts w:ascii="Arial Narrow" w:hAnsi="Arial Narrow"/>
          <w:spacing w:val="-2"/>
          <w:sz w:val="22"/>
          <w:szCs w:val="22"/>
        </w:rPr>
        <w:t xml:space="preserve">onseil communal est sujette à recours auprès du Tribunal </w:t>
      </w:r>
      <w:r w:rsidR="009329B5" w:rsidRPr="00B5278E">
        <w:rPr>
          <w:rFonts w:ascii="Arial Narrow" w:hAnsi="Arial Narrow"/>
          <w:spacing w:val="-2"/>
          <w:sz w:val="22"/>
          <w:szCs w:val="22"/>
        </w:rPr>
        <w:t xml:space="preserve">cantonal </w:t>
      </w:r>
      <w:r w:rsidRPr="00B5278E">
        <w:rPr>
          <w:rFonts w:ascii="Arial Narrow" w:hAnsi="Arial Narrow"/>
          <w:spacing w:val="-2"/>
          <w:sz w:val="22"/>
          <w:szCs w:val="22"/>
        </w:rPr>
        <w:t xml:space="preserve">dans les </w:t>
      </w:r>
      <w:r w:rsidR="00871AEB">
        <w:rPr>
          <w:rFonts w:ascii="Arial Narrow" w:hAnsi="Arial Narrow"/>
          <w:spacing w:val="-2"/>
          <w:sz w:val="22"/>
          <w:szCs w:val="22"/>
        </w:rPr>
        <w:t>30 </w:t>
      </w:r>
      <w:r w:rsidRPr="00B5278E">
        <w:rPr>
          <w:rFonts w:ascii="Arial Narrow" w:hAnsi="Arial Narrow"/>
          <w:spacing w:val="-2"/>
          <w:sz w:val="22"/>
          <w:szCs w:val="22"/>
        </w:rPr>
        <w:t>jours dès la notification.</w:t>
      </w:r>
    </w:p>
    <w:p w:rsidR="002A4F9A" w:rsidRPr="00B5278E" w:rsidRDefault="002A4F9A">
      <w:pPr>
        <w:tabs>
          <w:tab w:val="left" w:pos="851"/>
        </w:tabs>
        <w:spacing w:line="22" w:lineRule="atLeast"/>
        <w:jc w:val="both"/>
        <w:rPr>
          <w:rFonts w:ascii="Arial Narrow" w:hAnsi="Arial Narrow"/>
          <w:spacing w:val="-2"/>
          <w:sz w:val="22"/>
          <w:szCs w:val="22"/>
        </w:rPr>
      </w:pPr>
      <w:r w:rsidRPr="00B5278E">
        <w:rPr>
          <w:rFonts w:ascii="Arial Narrow" w:hAnsi="Arial Narrow"/>
          <w:spacing w:val="-2"/>
          <w:sz w:val="22"/>
          <w:szCs w:val="22"/>
          <w:vertAlign w:val="superscript"/>
        </w:rPr>
        <w:t>3</w:t>
      </w:r>
      <w:r w:rsidR="00BE5245">
        <w:rPr>
          <w:rFonts w:ascii="Arial Narrow" w:hAnsi="Arial Narrow"/>
          <w:spacing w:val="-2"/>
          <w:sz w:val="22"/>
          <w:szCs w:val="22"/>
          <w:vertAlign w:val="superscript"/>
        </w:rPr>
        <w:t xml:space="preserve"> </w:t>
      </w:r>
      <w:r w:rsidRPr="00B5278E">
        <w:rPr>
          <w:rFonts w:ascii="Arial Narrow" w:hAnsi="Arial Narrow"/>
          <w:spacing w:val="-2"/>
          <w:sz w:val="22"/>
          <w:szCs w:val="22"/>
        </w:rPr>
        <w:t>La réclamation et le recours doivent être écrits et brièvement motivés ainsi que contenir les conclusions du contribuable. Le contribuable indique également les moyens de preuve et joint les documents utiles en sa possession.</w:t>
      </w:r>
    </w:p>
    <w:p w:rsidR="002A4F9A" w:rsidRPr="00B5278E" w:rsidRDefault="002A4F9A">
      <w:pPr>
        <w:spacing w:line="22" w:lineRule="atLeast"/>
        <w:jc w:val="both"/>
        <w:rPr>
          <w:rFonts w:ascii="Arial Narrow" w:hAnsi="Arial Narrow"/>
          <w:spacing w:val="-2"/>
          <w:sz w:val="22"/>
          <w:szCs w:val="22"/>
        </w:rPr>
      </w:pPr>
    </w:p>
    <w:p w:rsidR="00BE5245" w:rsidRDefault="009329B5" w:rsidP="00BE5245">
      <w:pPr>
        <w:spacing w:line="22" w:lineRule="atLeast"/>
        <w:jc w:val="both"/>
        <w:rPr>
          <w:rFonts w:ascii="Arial Narrow" w:hAnsi="Arial Narrow"/>
          <w:spacing w:val="-2"/>
          <w:sz w:val="22"/>
          <w:szCs w:val="22"/>
        </w:rPr>
      </w:pPr>
      <w:r w:rsidRPr="00B5278E">
        <w:rPr>
          <w:rFonts w:ascii="Arial Narrow" w:hAnsi="Arial Narrow"/>
          <w:b/>
          <w:spacing w:val="-2"/>
          <w:sz w:val="22"/>
          <w:szCs w:val="22"/>
        </w:rPr>
        <w:lastRenderedPageBreak/>
        <w:t>Art. 7</w:t>
      </w:r>
      <w:r w:rsidRPr="00CC5296">
        <w:rPr>
          <w:rFonts w:ascii="Arial Narrow" w:hAnsi="Arial Narrow"/>
          <w:b/>
          <w:spacing w:val="-2"/>
          <w:sz w:val="22"/>
          <w:szCs w:val="22"/>
        </w:rPr>
        <w:t>.</w:t>
      </w:r>
      <w:r w:rsidRPr="00B5278E">
        <w:rPr>
          <w:rFonts w:ascii="Arial Narrow" w:hAnsi="Arial Narrow"/>
          <w:spacing w:val="-2"/>
          <w:sz w:val="22"/>
          <w:szCs w:val="22"/>
        </w:rPr>
        <w:tab/>
        <w:t>Le règlement du ………* relatif à ………** est abrogé.</w:t>
      </w:r>
    </w:p>
    <w:p w:rsidR="00BE5245" w:rsidRDefault="00BE5245" w:rsidP="00BE5245">
      <w:pPr>
        <w:spacing w:line="22" w:lineRule="atLeast"/>
        <w:jc w:val="both"/>
        <w:rPr>
          <w:rFonts w:ascii="Arial Narrow" w:hAnsi="Arial Narrow"/>
          <w:spacing w:val="-2"/>
          <w:sz w:val="22"/>
          <w:szCs w:val="22"/>
        </w:rPr>
      </w:pPr>
    </w:p>
    <w:p w:rsidR="00BE5245" w:rsidRPr="00BE5245" w:rsidRDefault="009329B5" w:rsidP="00C368C2">
      <w:pPr>
        <w:spacing w:line="22" w:lineRule="atLeast"/>
        <w:ind w:left="709"/>
        <w:jc w:val="both"/>
        <w:rPr>
          <w:rFonts w:ascii="Arial Narrow" w:hAnsi="Arial Narrow"/>
          <w:spacing w:val="-2"/>
          <w:sz w:val="22"/>
          <w:szCs w:val="22"/>
        </w:rPr>
      </w:pPr>
      <w:r w:rsidRPr="00B5278E">
        <w:rPr>
          <w:rFonts w:ascii="Arial Narrow" w:hAnsi="Arial Narrow"/>
          <w:i/>
          <w:iCs/>
          <w:sz w:val="22"/>
          <w:szCs w:val="22"/>
          <w:lang w:val="fr-CH"/>
        </w:rPr>
        <w:t>* reproduire la date de l'adoption</w:t>
      </w:r>
      <w:r w:rsidR="00753DFB" w:rsidRPr="00B5278E">
        <w:rPr>
          <w:rFonts w:ascii="Arial Narrow" w:hAnsi="Arial Narrow"/>
          <w:i/>
          <w:iCs/>
          <w:sz w:val="22"/>
          <w:szCs w:val="22"/>
          <w:lang w:val="fr-CH"/>
        </w:rPr>
        <w:t>,</w:t>
      </w:r>
      <w:r w:rsidRPr="00B5278E">
        <w:rPr>
          <w:rFonts w:ascii="Arial Narrow" w:hAnsi="Arial Narrow"/>
          <w:i/>
          <w:iCs/>
          <w:sz w:val="22"/>
          <w:szCs w:val="22"/>
          <w:lang w:val="fr-CH"/>
        </w:rPr>
        <w:t xml:space="preserve"> par le législatif communal</w:t>
      </w:r>
      <w:r w:rsidR="00753DFB" w:rsidRPr="00B5278E">
        <w:rPr>
          <w:rFonts w:ascii="Arial Narrow" w:hAnsi="Arial Narrow"/>
          <w:i/>
          <w:iCs/>
          <w:sz w:val="22"/>
          <w:szCs w:val="22"/>
          <w:lang w:val="fr-CH"/>
        </w:rPr>
        <w:t>,</w:t>
      </w:r>
      <w:r w:rsidRPr="00B5278E">
        <w:rPr>
          <w:rFonts w:ascii="Arial Narrow" w:hAnsi="Arial Narrow"/>
          <w:i/>
          <w:iCs/>
          <w:sz w:val="22"/>
          <w:szCs w:val="22"/>
          <w:lang w:val="fr-CH"/>
        </w:rPr>
        <w:t xml:space="preserve"> </w:t>
      </w:r>
      <w:r w:rsidR="00753DFB" w:rsidRPr="00B5278E">
        <w:rPr>
          <w:rFonts w:ascii="Arial Narrow" w:hAnsi="Arial Narrow"/>
          <w:i/>
          <w:iCs/>
          <w:sz w:val="22"/>
          <w:szCs w:val="22"/>
          <w:lang w:val="fr-CH"/>
        </w:rPr>
        <w:t>du règlement à abroger</w:t>
      </w:r>
    </w:p>
    <w:p w:rsidR="009329B5" w:rsidRPr="00B5278E" w:rsidRDefault="009329B5" w:rsidP="00C368C2">
      <w:pPr>
        <w:pStyle w:val="07atexteprincipal"/>
        <w:spacing w:line="240" w:lineRule="auto"/>
        <w:ind w:left="709"/>
        <w:rPr>
          <w:rFonts w:ascii="Arial Narrow" w:hAnsi="Arial Narrow"/>
          <w:i/>
          <w:iCs/>
          <w:sz w:val="22"/>
          <w:szCs w:val="22"/>
          <w:lang w:val="fr-CH"/>
        </w:rPr>
      </w:pPr>
      <w:r w:rsidRPr="00B5278E">
        <w:rPr>
          <w:rFonts w:ascii="Arial Narrow" w:hAnsi="Arial Narrow"/>
          <w:i/>
          <w:iCs/>
          <w:sz w:val="22"/>
          <w:szCs w:val="22"/>
          <w:lang w:val="fr-CH"/>
        </w:rPr>
        <w:t>(</w:t>
      </w:r>
      <w:proofErr w:type="gramStart"/>
      <w:r w:rsidRPr="00B5278E">
        <w:rPr>
          <w:rFonts w:ascii="Arial Narrow" w:hAnsi="Arial Narrow"/>
          <w:i/>
          <w:iCs/>
          <w:sz w:val="22"/>
          <w:szCs w:val="22"/>
          <w:lang w:val="fr-CH"/>
        </w:rPr>
        <w:t>non</w:t>
      </w:r>
      <w:proofErr w:type="gramEnd"/>
      <w:r w:rsidRPr="00B5278E">
        <w:rPr>
          <w:rFonts w:ascii="Arial Narrow" w:hAnsi="Arial Narrow"/>
          <w:i/>
          <w:iCs/>
          <w:sz w:val="22"/>
          <w:szCs w:val="22"/>
          <w:lang w:val="fr-CH"/>
        </w:rPr>
        <w:t xml:space="preserve"> pas la date d'approbation </w:t>
      </w:r>
      <w:r w:rsidR="00753DFB" w:rsidRPr="00B5278E">
        <w:rPr>
          <w:rFonts w:ascii="Arial Narrow" w:hAnsi="Arial Narrow"/>
          <w:i/>
          <w:iCs/>
          <w:sz w:val="22"/>
          <w:szCs w:val="22"/>
          <w:lang w:val="fr-CH"/>
        </w:rPr>
        <w:t xml:space="preserve">de celui-ci </w:t>
      </w:r>
      <w:r w:rsidRPr="00B5278E">
        <w:rPr>
          <w:rFonts w:ascii="Arial Narrow" w:hAnsi="Arial Narrow"/>
          <w:i/>
          <w:iCs/>
          <w:sz w:val="22"/>
          <w:szCs w:val="22"/>
          <w:lang w:val="fr-CH"/>
        </w:rPr>
        <w:t>par l'autorité de surveillance)</w:t>
      </w:r>
      <w:r w:rsidRPr="00B5278E">
        <w:rPr>
          <w:rFonts w:ascii="Arial Narrow" w:hAnsi="Arial Narrow"/>
          <w:i/>
          <w:iCs/>
          <w:sz w:val="22"/>
          <w:szCs w:val="22"/>
          <w:lang w:val="fr-CH"/>
        </w:rPr>
        <w:br/>
        <w:t>** reproduire le titre exact du règlement à abroger</w:t>
      </w:r>
    </w:p>
    <w:p w:rsidR="009329B5" w:rsidRPr="00B5278E" w:rsidRDefault="009329B5">
      <w:pPr>
        <w:spacing w:line="22" w:lineRule="atLeast"/>
        <w:jc w:val="both"/>
        <w:rPr>
          <w:rFonts w:ascii="Arial Narrow" w:hAnsi="Arial Narrow"/>
          <w:spacing w:val="-2"/>
          <w:sz w:val="22"/>
          <w:szCs w:val="22"/>
        </w:rPr>
      </w:pPr>
    </w:p>
    <w:p w:rsidR="002A4F9A" w:rsidRPr="00B5278E" w:rsidRDefault="00763AEB">
      <w:pPr>
        <w:tabs>
          <w:tab w:val="left" w:pos="851"/>
        </w:tabs>
        <w:spacing w:line="22" w:lineRule="atLeast"/>
        <w:jc w:val="both"/>
        <w:rPr>
          <w:rFonts w:ascii="Arial Narrow" w:hAnsi="Arial Narrow"/>
          <w:spacing w:val="-2"/>
          <w:sz w:val="22"/>
          <w:szCs w:val="22"/>
        </w:rPr>
      </w:pPr>
      <w:r w:rsidRPr="00B5278E">
        <w:rPr>
          <w:rFonts w:ascii="Arial Narrow" w:hAnsi="Arial Narrow"/>
          <w:b/>
          <w:spacing w:val="-2"/>
          <w:sz w:val="22"/>
          <w:szCs w:val="22"/>
        </w:rPr>
        <w:t>Art.</w:t>
      </w:r>
      <w:r w:rsidR="00966212">
        <w:rPr>
          <w:rFonts w:ascii="Arial Narrow" w:hAnsi="Arial Narrow"/>
          <w:b/>
          <w:spacing w:val="-2"/>
          <w:sz w:val="22"/>
          <w:szCs w:val="22"/>
        </w:rPr>
        <w:t xml:space="preserve"> </w:t>
      </w:r>
      <w:r w:rsidR="009329B5" w:rsidRPr="00B5278E">
        <w:rPr>
          <w:rFonts w:ascii="Arial Narrow" w:hAnsi="Arial Narrow"/>
          <w:b/>
          <w:spacing w:val="-2"/>
          <w:sz w:val="22"/>
          <w:szCs w:val="22"/>
        </w:rPr>
        <w:t>8</w:t>
      </w:r>
      <w:r w:rsidRPr="00B5278E">
        <w:rPr>
          <w:rFonts w:ascii="Arial Narrow" w:hAnsi="Arial Narrow"/>
          <w:b/>
          <w:spacing w:val="-2"/>
          <w:sz w:val="22"/>
          <w:szCs w:val="22"/>
        </w:rPr>
        <w:t>.</w:t>
      </w:r>
      <w:r w:rsidR="002A4F9A" w:rsidRPr="00B5278E">
        <w:rPr>
          <w:rFonts w:ascii="Arial Narrow" w:hAnsi="Arial Narrow"/>
          <w:b/>
          <w:spacing w:val="-2"/>
          <w:sz w:val="22"/>
          <w:szCs w:val="22"/>
        </w:rPr>
        <w:tab/>
      </w:r>
      <w:r w:rsidR="001A2AA3" w:rsidRPr="00B5278E">
        <w:rPr>
          <w:rFonts w:ascii="Arial Narrow" w:hAnsi="Arial Narrow"/>
          <w:spacing w:val="-2"/>
          <w:sz w:val="22"/>
          <w:szCs w:val="22"/>
        </w:rPr>
        <w:t>Le présent règlement est adopté par l’assemblée communale / le conseil général. Il</w:t>
      </w:r>
      <w:r w:rsidR="002A4F9A" w:rsidRPr="00B5278E">
        <w:rPr>
          <w:rFonts w:ascii="Arial Narrow" w:hAnsi="Arial Narrow"/>
          <w:spacing w:val="-2"/>
          <w:sz w:val="22"/>
          <w:szCs w:val="22"/>
        </w:rPr>
        <w:t xml:space="preserve"> entre en vigueur dès son approbation par l</w:t>
      </w:r>
      <w:r w:rsidRPr="00B5278E">
        <w:rPr>
          <w:rFonts w:ascii="Arial Narrow" w:hAnsi="Arial Narrow"/>
          <w:spacing w:val="-2"/>
          <w:sz w:val="22"/>
          <w:szCs w:val="22"/>
        </w:rPr>
        <w:t>a Direction des institutions, de l'agriculture et des forêts.</w:t>
      </w:r>
    </w:p>
    <w:p w:rsidR="002A4F9A" w:rsidRPr="00B5278E" w:rsidRDefault="002A4F9A">
      <w:pPr>
        <w:spacing w:line="22" w:lineRule="atLeast"/>
        <w:jc w:val="both"/>
        <w:rPr>
          <w:rFonts w:ascii="Arial Narrow" w:hAnsi="Arial Narrow"/>
          <w:spacing w:val="-2"/>
          <w:sz w:val="22"/>
          <w:szCs w:val="22"/>
        </w:rPr>
      </w:pPr>
    </w:p>
    <w:p w:rsidR="002A4F9A" w:rsidRPr="00B5278E" w:rsidRDefault="002A4F9A">
      <w:pPr>
        <w:spacing w:line="22" w:lineRule="atLeast"/>
        <w:jc w:val="both"/>
        <w:rPr>
          <w:rFonts w:ascii="Arial Narrow" w:hAnsi="Arial Narrow"/>
          <w:spacing w:val="-2"/>
          <w:sz w:val="22"/>
          <w:szCs w:val="22"/>
        </w:rPr>
      </w:pPr>
    </w:p>
    <w:p w:rsidR="002A4F9A" w:rsidRPr="00B5278E" w:rsidRDefault="002A4F9A">
      <w:pPr>
        <w:spacing w:line="22" w:lineRule="atLeast"/>
        <w:jc w:val="both"/>
        <w:rPr>
          <w:rFonts w:ascii="Arial Narrow" w:hAnsi="Arial Narrow"/>
          <w:spacing w:val="-2"/>
          <w:sz w:val="22"/>
          <w:szCs w:val="22"/>
        </w:rPr>
      </w:pPr>
    </w:p>
    <w:p w:rsidR="002A4F9A" w:rsidRPr="00B5278E" w:rsidRDefault="002A4F9A">
      <w:pPr>
        <w:spacing w:line="22" w:lineRule="atLeast"/>
        <w:jc w:val="both"/>
        <w:rPr>
          <w:rFonts w:ascii="Arial Narrow" w:hAnsi="Arial Narrow"/>
          <w:spacing w:val="-2"/>
          <w:sz w:val="22"/>
          <w:szCs w:val="22"/>
        </w:rPr>
      </w:pPr>
    </w:p>
    <w:p w:rsidR="002A4F9A" w:rsidRPr="00B5278E" w:rsidRDefault="002A4F9A">
      <w:pPr>
        <w:spacing w:line="22" w:lineRule="atLeast"/>
        <w:jc w:val="both"/>
        <w:rPr>
          <w:rFonts w:ascii="Arial Narrow" w:hAnsi="Arial Narrow"/>
          <w:spacing w:val="-2"/>
          <w:sz w:val="22"/>
          <w:szCs w:val="22"/>
        </w:rPr>
      </w:pPr>
    </w:p>
    <w:p w:rsidR="002A4F9A" w:rsidRPr="00B5278E" w:rsidRDefault="002A4F9A">
      <w:pPr>
        <w:spacing w:line="22" w:lineRule="atLeast"/>
        <w:jc w:val="both"/>
        <w:rPr>
          <w:rFonts w:ascii="Arial Narrow" w:hAnsi="Arial Narrow"/>
          <w:spacing w:val="-2"/>
          <w:sz w:val="22"/>
          <w:szCs w:val="22"/>
        </w:rPr>
      </w:pPr>
      <w:r w:rsidRPr="00B5278E">
        <w:rPr>
          <w:rFonts w:ascii="Arial Narrow" w:hAnsi="Arial Narrow"/>
          <w:spacing w:val="-2"/>
          <w:sz w:val="22"/>
          <w:szCs w:val="22"/>
        </w:rPr>
        <w:t>Ado</w:t>
      </w:r>
      <w:r w:rsidR="00784B73" w:rsidRPr="00B5278E">
        <w:rPr>
          <w:rFonts w:ascii="Arial Narrow" w:hAnsi="Arial Narrow"/>
          <w:spacing w:val="-2"/>
          <w:sz w:val="22"/>
          <w:szCs w:val="22"/>
        </w:rPr>
        <w:t>pté par l'assemblée communale / le conseil général du</w:t>
      </w:r>
    </w:p>
    <w:p w:rsidR="002A4F9A" w:rsidRPr="00B5278E" w:rsidRDefault="002A4F9A">
      <w:pPr>
        <w:spacing w:line="22" w:lineRule="atLeast"/>
        <w:jc w:val="both"/>
        <w:rPr>
          <w:rFonts w:ascii="Arial Narrow" w:hAnsi="Arial Narrow"/>
          <w:spacing w:val="-2"/>
          <w:sz w:val="22"/>
          <w:szCs w:val="22"/>
        </w:rPr>
      </w:pPr>
    </w:p>
    <w:p w:rsidR="002A4F9A" w:rsidRPr="00B5278E" w:rsidRDefault="002A4F9A">
      <w:pPr>
        <w:spacing w:line="22" w:lineRule="atLeast"/>
        <w:jc w:val="both"/>
        <w:rPr>
          <w:rFonts w:ascii="Arial Narrow" w:hAnsi="Arial Narrow"/>
          <w:spacing w:val="-2"/>
          <w:sz w:val="22"/>
          <w:szCs w:val="22"/>
        </w:rPr>
      </w:pPr>
    </w:p>
    <w:p w:rsidR="002A4F9A" w:rsidRDefault="002A4F9A" w:rsidP="00D00F7B">
      <w:pPr>
        <w:tabs>
          <w:tab w:val="left" w:pos="5954"/>
        </w:tabs>
        <w:spacing w:line="22" w:lineRule="atLeast"/>
        <w:jc w:val="both"/>
        <w:rPr>
          <w:rFonts w:ascii="Arial Narrow" w:hAnsi="Arial Narrow"/>
          <w:spacing w:val="-2"/>
          <w:sz w:val="22"/>
          <w:szCs w:val="22"/>
        </w:rPr>
      </w:pPr>
      <w:proofErr w:type="gramStart"/>
      <w:r w:rsidRPr="00B5278E">
        <w:rPr>
          <w:rFonts w:ascii="Arial Narrow" w:hAnsi="Arial Narrow"/>
          <w:spacing w:val="-2"/>
          <w:sz w:val="22"/>
          <w:szCs w:val="22"/>
        </w:rPr>
        <w:t>Le(</w:t>
      </w:r>
      <w:proofErr w:type="gramEnd"/>
      <w:r w:rsidRPr="00B5278E">
        <w:rPr>
          <w:rFonts w:ascii="Arial Narrow" w:hAnsi="Arial Narrow"/>
          <w:spacing w:val="-2"/>
          <w:sz w:val="22"/>
          <w:szCs w:val="22"/>
        </w:rPr>
        <w:t xml:space="preserve">la) </w:t>
      </w:r>
      <w:r w:rsidR="00D00F7B" w:rsidRPr="00B5278E">
        <w:rPr>
          <w:rFonts w:ascii="Arial Narrow" w:hAnsi="Arial Narrow"/>
          <w:spacing w:val="-2"/>
          <w:sz w:val="22"/>
          <w:szCs w:val="22"/>
        </w:rPr>
        <w:t>Secrétaire :</w:t>
      </w:r>
      <w:r w:rsidR="00D00F7B" w:rsidRPr="00B5278E">
        <w:rPr>
          <w:rFonts w:ascii="Arial Narrow" w:hAnsi="Arial Narrow"/>
          <w:spacing w:val="-2"/>
          <w:sz w:val="22"/>
          <w:szCs w:val="22"/>
        </w:rPr>
        <w:tab/>
      </w:r>
      <w:r w:rsidRPr="00B5278E">
        <w:rPr>
          <w:rFonts w:ascii="Arial Narrow" w:hAnsi="Arial Narrow"/>
          <w:spacing w:val="-2"/>
          <w:sz w:val="22"/>
          <w:szCs w:val="22"/>
        </w:rPr>
        <w:t>Le</w:t>
      </w:r>
      <w:r w:rsidR="00763AEB" w:rsidRPr="00B5278E">
        <w:rPr>
          <w:rFonts w:ascii="Arial Narrow" w:hAnsi="Arial Narrow"/>
          <w:spacing w:val="-2"/>
          <w:sz w:val="22"/>
          <w:szCs w:val="22"/>
        </w:rPr>
        <w:t>(la)</w:t>
      </w:r>
      <w:r w:rsidR="00D00F7B" w:rsidRPr="00B5278E">
        <w:rPr>
          <w:rFonts w:ascii="Arial Narrow" w:hAnsi="Arial Narrow"/>
          <w:spacing w:val="-2"/>
          <w:sz w:val="22"/>
          <w:szCs w:val="22"/>
        </w:rPr>
        <w:t xml:space="preserve"> S</w:t>
      </w:r>
      <w:r w:rsidRPr="00B5278E">
        <w:rPr>
          <w:rFonts w:ascii="Arial Narrow" w:hAnsi="Arial Narrow"/>
          <w:spacing w:val="-2"/>
          <w:sz w:val="22"/>
          <w:szCs w:val="22"/>
        </w:rPr>
        <w:t>yndic</w:t>
      </w:r>
      <w:r w:rsidR="00763AEB" w:rsidRPr="00B5278E">
        <w:rPr>
          <w:rFonts w:ascii="Arial Narrow" w:hAnsi="Arial Narrow"/>
          <w:spacing w:val="-2"/>
          <w:sz w:val="22"/>
          <w:szCs w:val="22"/>
        </w:rPr>
        <w:t>(que)</w:t>
      </w:r>
      <w:r w:rsidRPr="00B5278E">
        <w:rPr>
          <w:rFonts w:ascii="Arial Narrow" w:hAnsi="Arial Narrow"/>
          <w:spacing w:val="-2"/>
          <w:sz w:val="22"/>
          <w:szCs w:val="22"/>
        </w:rPr>
        <w:t xml:space="preserve"> :</w:t>
      </w:r>
    </w:p>
    <w:p w:rsidR="00C368C2" w:rsidRPr="00B5278E" w:rsidRDefault="00C368C2" w:rsidP="00D00F7B">
      <w:pPr>
        <w:tabs>
          <w:tab w:val="left" w:pos="5954"/>
        </w:tabs>
        <w:spacing w:line="22" w:lineRule="atLeast"/>
        <w:jc w:val="both"/>
        <w:rPr>
          <w:rFonts w:ascii="Arial Narrow" w:hAnsi="Arial Narrow"/>
          <w:spacing w:val="-2"/>
          <w:sz w:val="22"/>
          <w:szCs w:val="22"/>
        </w:rPr>
      </w:pPr>
      <w:r>
        <w:rPr>
          <w:rFonts w:ascii="Arial Narrow" w:hAnsi="Arial Narrow"/>
          <w:spacing w:val="-2"/>
          <w:sz w:val="22"/>
          <w:szCs w:val="22"/>
        </w:rPr>
        <w:tab/>
      </w:r>
      <w:proofErr w:type="gramStart"/>
      <w:r>
        <w:rPr>
          <w:rFonts w:ascii="Arial Narrow" w:hAnsi="Arial Narrow"/>
          <w:spacing w:val="-2"/>
          <w:sz w:val="22"/>
          <w:szCs w:val="22"/>
        </w:rPr>
        <w:t>Le(</w:t>
      </w:r>
      <w:proofErr w:type="gramEnd"/>
      <w:r>
        <w:rPr>
          <w:rFonts w:ascii="Arial Narrow" w:hAnsi="Arial Narrow"/>
          <w:spacing w:val="-2"/>
          <w:sz w:val="22"/>
          <w:szCs w:val="22"/>
        </w:rPr>
        <w:t>la) Président(e) :</w:t>
      </w:r>
    </w:p>
    <w:p w:rsidR="002A4F9A" w:rsidRPr="00B5278E" w:rsidRDefault="002A4F9A">
      <w:pPr>
        <w:spacing w:line="22" w:lineRule="atLeast"/>
        <w:jc w:val="both"/>
        <w:rPr>
          <w:rFonts w:ascii="Arial Narrow" w:hAnsi="Arial Narrow"/>
          <w:spacing w:val="-2"/>
          <w:sz w:val="22"/>
          <w:szCs w:val="22"/>
        </w:rPr>
      </w:pPr>
    </w:p>
    <w:p w:rsidR="002A4F9A" w:rsidRPr="00B5278E" w:rsidRDefault="002A4F9A">
      <w:pPr>
        <w:spacing w:line="22" w:lineRule="atLeast"/>
        <w:jc w:val="both"/>
        <w:rPr>
          <w:rFonts w:ascii="Arial Narrow" w:hAnsi="Arial Narrow"/>
          <w:spacing w:val="-2"/>
          <w:sz w:val="22"/>
          <w:szCs w:val="22"/>
        </w:rPr>
      </w:pPr>
    </w:p>
    <w:p w:rsidR="002A4F9A" w:rsidRPr="00B5278E" w:rsidRDefault="002A4F9A">
      <w:pPr>
        <w:spacing w:line="22" w:lineRule="atLeast"/>
        <w:jc w:val="both"/>
        <w:rPr>
          <w:rFonts w:ascii="Arial Narrow" w:hAnsi="Arial Narrow"/>
          <w:spacing w:val="-2"/>
          <w:sz w:val="22"/>
          <w:szCs w:val="22"/>
        </w:rPr>
      </w:pPr>
    </w:p>
    <w:p w:rsidR="002A4F9A" w:rsidRPr="00B5278E" w:rsidRDefault="002A4F9A">
      <w:pPr>
        <w:spacing w:line="22" w:lineRule="atLeast"/>
        <w:jc w:val="both"/>
        <w:rPr>
          <w:rFonts w:ascii="Arial Narrow" w:hAnsi="Arial Narrow"/>
          <w:spacing w:val="-2"/>
          <w:sz w:val="22"/>
          <w:szCs w:val="22"/>
        </w:rPr>
      </w:pPr>
    </w:p>
    <w:p w:rsidR="002A4F9A" w:rsidRPr="00B5278E" w:rsidRDefault="002A4F9A">
      <w:pPr>
        <w:spacing w:line="22" w:lineRule="atLeast"/>
        <w:jc w:val="both"/>
        <w:rPr>
          <w:rFonts w:ascii="Arial Narrow" w:hAnsi="Arial Narrow"/>
          <w:spacing w:val="-2"/>
          <w:sz w:val="22"/>
          <w:szCs w:val="22"/>
        </w:rPr>
      </w:pPr>
    </w:p>
    <w:p w:rsidR="002A4F9A" w:rsidRPr="00B5278E" w:rsidRDefault="002A4F9A">
      <w:pPr>
        <w:spacing w:line="22" w:lineRule="atLeast"/>
        <w:jc w:val="both"/>
        <w:rPr>
          <w:rFonts w:ascii="Arial Narrow" w:hAnsi="Arial Narrow"/>
          <w:spacing w:val="-2"/>
          <w:sz w:val="22"/>
          <w:szCs w:val="22"/>
        </w:rPr>
      </w:pPr>
      <w:r w:rsidRPr="00B5278E">
        <w:rPr>
          <w:rFonts w:ascii="Arial Narrow" w:hAnsi="Arial Narrow"/>
          <w:spacing w:val="-2"/>
          <w:sz w:val="22"/>
          <w:szCs w:val="22"/>
        </w:rPr>
        <w:t>Approuvé par la Direction de</w:t>
      </w:r>
      <w:r w:rsidR="00763AEB" w:rsidRPr="00B5278E">
        <w:rPr>
          <w:rFonts w:ascii="Arial Narrow" w:hAnsi="Arial Narrow"/>
          <w:spacing w:val="-2"/>
          <w:sz w:val="22"/>
          <w:szCs w:val="22"/>
        </w:rPr>
        <w:t>s institutions, de l'agriculture et des forêts</w:t>
      </w:r>
      <w:r w:rsidRPr="00B5278E">
        <w:rPr>
          <w:rFonts w:ascii="Arial Narrow" w:hAnsi="Arial Narrow"/>
          <w:spacing w:val="-2"/>
          <w:sz w:val="22"/>
          <w:szCs w:val="22"/>
        </w:rPr>
        <w:t>, le</w:t>
      </w:r>
    </w:p>
    <w:p w:rsidR="002A4F9A" w:rsidRPr="00B5278E" w:rsidRDefault="002A4F9A">
      <w:pPr>
        <w:spacing w:line="22" w:lineRule="atLeast"/>
        <w:jc w:val="both"/>
        <w:rPr>
          <w:rFonts w:ascii="Arial Narrow" w:hAnsi="Arial Narrow"/>
          <w:spacing w:val="-2"/>
          <w:sz w:val="22"/>
          <w:szCs w:val="22"/>
        </w:rPr>
      </w:pPr>
    </w:p>
    <w:p w:rsidR="002A4F9A" w:rsidRPr="00B5278E" w:rsidRDefault="002A4F9A">
      <w:pPr>
        <w:spacing w:line="22" w:lineRule="atLeast"/>
        <w:jc w:val="both"/>
        <w:rPr>
          <w:rFonts w:ascii="Arial Narrow" w:hAnsi="Arial Narrow"/>
          <w:spacing w:val="-2"/>
          <w:sz w:val="22"/>
          <w:szCs w:val="22"/>
        </w:rPr>
      </w:pPr>
    </w:p>
    <w:p w:rsidR="002A4F9A" w:rsidRPr="00B5278E" w:rsidRDefault="002A4F9A">
      <w:pPr>
        <w:spacing w:line="22" w:lineRule="atLeast"/>
        <w:jc w:val="both"/>
        <w:rPr>
          <w:rFonts w:ascii="Arial Narrow" w:hAnsi="Arial Narrow"/>
          <w:spacing w:val="-2"/>
          <w:sz w:val="22"/>
          <w:szCs w:val="22"/>
        </w:rPr>
      </w:pPr>
    </w:p>
    <w:p w:rsidR="002A4F9A" w:rsidRPr="00B5278E" w:rsidRDefault="002A4F9A">
      <w:pPr>
        <w:spacing w:line="22" w:lineRule="atLeast"/>
        <w:jc w:val="both"/>
        <w:rPr>
          <w:rFonts w:ascii="Arial Narrow" w:hAnsi="Arial Narrow"/>
          <w:spacing w:val="-2"/>
          <w:sz w:val="22"/>
          <w:szCs w:val="22"/>
        </w:rPr>
      </w:pPr>
    </w:p>
    <w:p w:rsidR="000D2CA4" w:rsidRDefault="00F91689" w:rsidP="00953BC5">
      <w:pPr>
        <w:spacing w:line="22" w:lineRule="atLeast"/>
        <w:ind w:left="5670"/>
        <w:jc w:val="both"/>
        <w:rPr>
          <w:rFonts w:ascii="Arial Narrow" w:hAnsi="Arial Narrow"/>
          <w:spacing w:val="-2"/>
          <w:sz w:val="22"/>
          <w:szCs w:val="22"/>
        </w:rPr>
      </w:pPr>
      <w:r>
        <w:rPr>
          <w:rFonts w:ascii="Arial Narrow" w:hAnsi="Arial Narrow"/>
          <w:spacing w:val="-2"/>
          <w:sz w:val="22"/>
          <w:szCs w:val="22"/>
        </w:rPr>
        <w:t xml:space="preserve">Didier </w:t>
      </w:r>
      <w:proofErr w:type="spellStart"/>
      <w:r>
        <w:rPr>
          <w:rFonts w:ascii="Arial Narrow" w:hAnsi="Arial Narrow"/>
          <w:spacing w:val="-2"/>
          <w:sz w:val="22"/>
          <w:szCs w:val="22"/>
        </w:rPr>
        <w:t>Castella</w:t>
      </w:r>
      <w:proofErr w:type="spellEnd"/>
    </w:p>
    <w:p w:rsidR="00953BC5" w:rsidRPr="008F47D8" w:rsidRDefault="00F91689" w:rsidP="00953BC5">
      <w:pPr>
        <w:spacing w:line="22" w:lineRule="atLeast"/>
        <w:ind w:left="5670"/>
        <w:jc w:val="both"/>
        <w:rPr>
          <w:rFonts w:ascii="Arial Narrow" w:hAnsi="Arial Narrow"/>
          <w:spacing w:val="-2"/>
          <w:sz w:val="22"/>
          <w:szCs w:val="22"/>
        </w:rPr>
      </w:pPr>
      <w:r>
        <w:rPr>
          <w:rFonts w:ascii="Arial Narrow" w:hAnsi="Arial Narrow"/>
          <w:spacing w:val="-2"/>
          <w:sz w:val="22"/>
          <w:szCs w:val="22"/>
        </w:rPr>
        <w:t>Conseiller d’Etat, Directeur</w:t>
      </w:r>
      <w:bookmarkStart w:id="0" w:name="_GoBack"/>
      <w:bookmarkEnd w:id="0"/>
    </w:p>
    <w:sectPr w:rsidR="00953BC5" w:rsidRPr="008F47D8" w:rsidSect="004E05FA">
      <w:headerReference w:type="even" r:id="rId7"/>
      <w:footerReference w:type="default" r:id="rId8"/>
      <w:endnotePr>
        <w:numFmt w:val="decimal"/>
      </w:endnotePr>
      <w:pgSz w:w="11907" w:h="16840"/>
      <w:pgMar w:top="1134" w:right="1418" w:bottom="1134" w:left="1701" w:header="1134" w:footer="1134"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1EE" w:rsidRDefault="00CA11EE">
      <w:pPr>
        <w:spacing w:line="20" w:lineRule="exact"/>
        <w:rPr>
          <w:sz w:val="24"/>
        </w:rPr>
      </w:pPr>
    </w:p>
  </w:endnote>
  <w:endnote w:type="continuationSeparator" w:id="0">
    <w:p w:rsidR="00CA11EE" w:rsidRDefault="00CA11EE">
      <w:r>
        <w:rPr>
          <w:sz w:val="24"/>
        </w:rPr>
        <w:t xml:space="preserve"> </w:t>
      </w:r>
    </w:p>
  </w:endnote>
  <w:endnote w:type="continuationNotice" w:id="1">
    <w:p w:rsidR="00CA11EE" w:rsidRDefault="00CA11E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0D1" w:rsidRPr="000610D1" w:rsidRDefault="00114C64" w:rsidP="000610D1">
    <w:pPr>
      <w:pStyle w:val="Pieddepage"/>
      <w:pBdr>
        <w:top w:val="single" w:sz="4" w:space="1" w:color="auto"/>
      </w:pBdr>
      <w:tabs>
        <w:tab w:val="clear" w:pos="4536"/>
        <w:tab w:val="clear" w:pos="9072"/>
        <w:tab w:val="right" w:pos="8789"/>
      </w:tabs>
      <w:rPr>
        <w:rFonts w:ascii="Cambria" w:hAnsi="Cambria"/>
      </w:rPr>
    </w:pPr>
    <w:r>
      <w:rPr>
        <w:rFonts w:ascii="Cambria" w:hAnsi="Cambria"/>
      </w:rPr>
      <w:t>Mise à jour du 3 janvier 2012</w:t>
    </w:r>
    <w:r w:rsidR="000610D1" w:rsidRPr="000610D1">
      <w:rPr>
        <w:rFonts w:ascii="Cambria" w:hAnsi="Cambria"/>
      </w:rPr>
      <w:tab/>
      <w:t xml:space="preserve">Page </w:t>
    </w:r>
    <w:r w:rsidR="003A672D" w:rsidRPr="000610D1">
      <w:rPr>
        <w:rFonts w:ascii="Cambria" w:hAnsi="Cambria"/>
      </w:rPr>
      <w:fldChar w:fldCharType="begin"/>
    </w:r>
    <w:r w:rsidR="000610D1" w:rsidRPr="000610D1">
      <w:rPr>
        <w:rFonts w:ascii="Cambria" w:hAnsi="Cambria"/>
      </w:rPr>
      <w:instrText xml:space="preserve"> PAGE   \* MERGEFORMAT </w:instrText>
    </w:r>
    <w:r w:rsidR="003A672D" w:rsidRPr="000610D1">
      <w:rPr>
        <w:rFonts w:ascii="Cambria" w:hAnsi="Cambria"/>
      </w:rPr>
      <w:fldChar w:fldCharType="separate"/>
    </w:r>
    <w:r w:rsidR="00F91689">
      <w:rPr>
        <w:rFonts w:ascii="Cambria" w:hAnsi="Cambria"/>
        <w:noProof/>
      </w:rPr>
      <w:t>2</w:t>
    </w:r>
    <w:r w:rsidR="003A672D" w:rsidRPr="000610D1">
      <w:rPr>
        <w:rFonts w:ascii="Cambria" w:hAnsi="Cambri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1EE" w:rsidRDefault="00CA11EE">
      <w:r>
        <w:rPr>
          <w:sz w:val="24"/>
        </w:rPr>
        <w:separator/>
      </w:r>
    </w:p>
  </w:footnote>
  <w:footnote w:type="continuationSeparator" w:id="0">
    <w:p w:rsidR="00CA11EE" w:rsidRDefault="00CA11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9B5" w:rsidRDefault="003A672D" w:rsidP="00D23B3D">
    <w:pPr>
      <w:pStyle w:val="En-tte"/>
      <w:framePr w:wrap="around" w:vAnchor="text" w:hAnchor="margin" w:xAlign="right" w:y="1"/>
      <w:rPr>
        <w:rStyle w:val="Numrodepage"/>
      </w:rPr>
    </w:pPr>
    <w:r>
      <w:rPr>
        <w:rStyle w:val="Numrodepage"/>
      </w:rPr>
      <w:fldChar w:fldCharType="begin"/>
    </w:r>
    <w:r w:rsidR="009329B5">
      <w:rPr>
        <w:rStyle w:val="Numrodepage"/>
      </w:rPr>
      <w:instrText xml:space="preserve">PAGE  </w:instrText>
    </w:r>
    <w:r>
      <w:rPr>
        <w:rStyle w:val="Numrodepage"/>
      </w:rPr>
      <w:fldChar w:fldCharType="end"/>
    </w:r>
  </w:p>
  <w:p w:rsidR="009329B5" w:rsidRDefault="009329B5" w:rsidP="004A6365">
    <w:pPr>
      <w:pStyle w:val="En-tte"/>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78"/>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E00"/>
    <w:rsid w:val="000610D1"/>
    <w:rsid w:val="000D2CA4"/>
    <w:rsid w:val="000E1A2E"/>
    <w:rsid w:val="00114C64"/>
    <w:rsid w:val="0012154E"/>
    <w:rsid w:val="001A2AA3"/>
    <w:rsid w:val="001B130B"/>
    <w:rsid w:val="001C4307"/>
    <w:rsid w:val="001D5C14"/>
    <w:rsid w:val="0020240F"/>
    <w:rsid w:val="00220160"/>
    <w:rsid w:val="00257BE6"/>
    <w:rsid w:val="002A4F9A"/>
    <w:rsid w:val="002C7247"/>
    <w:rsid w:val="002E2D46"/>
    <w:rsid w:val="003A672D"/>
    <w:rsid w:val="003D5792"/>
    <w:rsid w:val="00423150"/>
    <w:rsid w:val="004A6365"/>
    <w:rsid w:val="004E05FA"/>
    <w:rsid w:val="004E7CD5"/>
    <w:rsid w:val="00500D99"/>
    <w:rsid w:val="00511AD3"/>
    <w:rsid w:val="00541A69"/>
    <w:rsid w:val="00571DC6"/>
    <w:rsid w:val="005E1944"/>
    <w:rsid w:val="00626DB8"/>
    <w:rsid w:val="00635E25"/>
    <w:rsid w:val="0064517A"/>
    <w:rsid w:val="006559D0"/>
    <w:rsid w:val="00671EE6"/>
    <w:rsid w:val="006843D6"/>
    <w:rsid w:val="00724DD8"/>
    <w:rsid w:val="00753DFB"/>
    <w:rsid w:val="00763AEB"/>
    <w:rsid w:val="00784B73"/>
    <w:rsid w:val="00810E00"/>
    <w:rsid w:val="00833B32"/>
    <w:rsid w:val="00871AEB"/>
    <w:rsid w:val="008C01DA"/>
    <w:rsid w:val="008F47D8"/>
    <w:rsid w:val="00901473"/>
    <w:rsid w:val="00916C54"/>
    <w:rsid w:val="009218E3"/>
    <w:rsid w:val="009329B5"/>
    <w:rsid w:val="00953BC5"/>
    <w:rsid w:val="00960750"/>
    <w:rsid w:val="00966212"/>
    <w:rsid w:val="00A17440"/>
    <w:rsid w:val="00A53DC4"/>
    <w:rsid w:val="00A644CA"/>
    <w:rsid w:val="00AA4D7C"/>
    <w:rsid w:val="00AB48DB"/>
    <w:rsid w:val="00B5278E"/>
    <w:rsid w:val="00B728DD"/>
    <w:rsid w:val="00B84367"/>
    <w:rsid w:val="00B94A99"/>
    <w:rsid w:val="00BC5EA5"/>
    <w:rsid w:val="00BE4C11"/>
    <w:rsid w:val="00BE5245"/>
    <w:rsid w:val="00C073E6"/>
    <w:rsid w:val="00C22475"/>
    <w:rsid w:val="00C368C2"/>
    <w:rsid w:val="00C537CE"/>
    <w:rsid w:val="00C852AF"/>
    <w:rsid w:val="00CA11EE"/>
    <w:rsid w:val="00CC5296"/>
    <w:rsid w:val="00CE6BDC"/>
    <w:rsid w:val="00CF01A6"/>
    <w:rsid w:val="00D00F7B"/>
    <w:rsid w:val="00D23B3D"/>
    <w:rsid w:val="00D37151"/>
    <w:rsid w:val="00DA7AED"/>
    <w:rsid w:val="00E02DFC"/>
    <w:rsid w:val="00E13D58"/>
    <w:rsid w:val="00F00DF6"/>
    <w:rsid w:val="00F1348D"/>
    <w:rsid w:val="00F14002"/>
    <w:rsid w:val="00F20EC3"/>
    <w:rsid w:val="00F91689"/>
    <w:rsid w:val="00F93F25"/>
    <w:rsid w:val="00FD447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A2E"/>
    <w:pPr>
      <w:overflowPunct w:val="0"/>
      <w:autoSpaceDE w:val="0"/>
      <w:autoSpaceDN w:val="0"/>
      <w:adjustRightInd w:val="0"/>
      <w:textAlignment w:val="baseline"/>
    </w:pPr>
    <w:rPr>
      <w:rFonts w:ascii="Courier New" w:hAnsi="Courier New"/>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semiHidden/>
    <w:rsid w:val="000E1A2E"/>
    <w:pPr>
      <w:tabs>
        <w:tab w:val="left" w:leader="dot" w:pos="9000"/>
        <w:tab w:val="right" w:pos="9360"/>
      </w:tabs>
      <w:suppressAutoHyphens/>
      <w:spacing w:before="480"/>
      <w:ind w:left="720" w:right="720" w:hanging="720"/>
    </w:pPr>
    <w:rPr>
      <w:lang w:val="en-US"/>
    </w:rPr>
  </w:style>
  <w:style w:type="paragraph" w:styleId="TM2">
    <w:name w:val="toc 2"/>
    <w:basedOn w:val="Normal"/>
    <w:next w:val="Normal"/>
    <w:semiHidden/>
    <w:rsid w:val="000E1A2E"/>
    <w:pPr>
      <w:tabs>
        <w:tab w:val="left" w:leader="dot" w:pos="9000"/>
        <w:tab w:val="right" w:pos="9360"/>
      </w:tabs>
      <w:suppressAutoHyphens/>
      <w:ind w:left="1440" w:right="720" w:hanging="720"/>
    </w:pPr>
    <w:rPr>
      <w:lang w:val="en-US"/>
    </w:rPr>
  </w:style>
  <w:style w:type="paragraph" w:styleId="TM3">
    <w:name w:val="toc 3"/>
    <w:basedOn w:val="Normal"/>
    <w:next w:val="Normal"/>
    <w:semiHidden/>
    <w:rsid w:val="000E1A2E"/>
    <w:pPr>
      <w:tabs>
        <w:tab w:val="left" w:leader="dot" w:pos="9000"/>
        <w:tab w:val="right" w:pos="9360"/>
      </w:tabs>
      <w:suppressAutoHyphens/>
      <w:ind w:left="2160" w:right="720" w:hanging="720"/>
    </w:pPr>
    <w:rPr>
      <w:lang w:val="en-US"/>
    </w:rPr>
  </w:style>
  <w:style w:type="paragraph" w:styleId="TM4">
    <w:name w:val="toc 4"/>
    <w:basedOn w:val="Normal"/>
    <w:next w:val="Normal"/>
    <w:semiHidden/>
    <w:rsid w:val="000E1A2E"/>
    <w:pPr>
      <w:tabs>
        <w:tab w:val="left" w:leader="dot" w:pos="9000"/>
        <w:tab w:val="right" w:pos="9360"/>
      </w:tabs>
      <w:suppressAutoHyphens/>
      <w:ind w:left="2880" w:right="720" w:hanging="720"/>
    </w:pPr>
    <w:rPr>
      <w:lang w:val="en-US"/>
    </w:rPr>
  </w:style>
  <w:style w:type="paragraph" w:styleId="TM5">
    <w:name w:val="toc 5"/>
    <w:basedOn w:val="Normal"/>
    <w:next w:val="Normal"/>
    <w:semiHidden/>
    <w:rsid w:val="000E1A2E"/>
    <w:pPr>
      <w:tabs>
        <w:tab w:val="left" w:leader="dot" w:pos="9000"/>
        <w:tab w:val="right" w:pos="9360"/>
      </w:tabs>
      <w:suppressAutoHyphens/>
      <w:ind w:left="3600" w:right="720" w:hanging="720"/>
    </w:pPr>
    <w:rPr>
      <w:lang w:val="en-US"/>
    </w:rPr>
  </w:style>
  <w:style w:type="paragraph" w:styleId="TM6">
    <w:name w:val="toc 6"/>
    <w:basedOn w:val="Normal"/>
    <w:next w:val="Normal"/>
    <w:semiHidden/>
    <w:rsid w:val="000E1A2E"/>
    <w:pPr>
      <w:tabs>
        <w:tab w:val="left" w:pos="9000"/>
        <w:tab w:val="right" w:pos="9360"/>
      </w:tabs>
      <w:suppressAutoHyphens/>
      <w:ind w:left="720" w:hanging="720"/>
    </w:pPr>
    <w:rPr>
      <w:lang w:val="en-US"/>
    </w:rPr>
  </w:style>
  <w:style w:type="paragraph" w:styleId="TM7">
    <w:name w:val="toc 7"/>
    <w:basedOn w:val="Normal"/>
    <w:next w:val="Normal"/>
    <w:semiHidden/>
    <w:rsid w:val="000E1A2E"/>
    <w:pPr>
      <w:suppressAutoHyphens/>
      <w:ind w:left="720" w:hanging="720"/>
    </w:pPr>
    <w:rPr>
      <w:lang w:val="en-US"/>
    </w:rPr>
  </w:style>
  <w:style w:type="paragraph" w:styleId="TM8">
    <w:name w:val="toc 8"/>
    <w:basedOn w:val="Normal"/>
    <w:next w:val="Normal"/>
    <w:semiHidden/>
    <w:rsid w:val="000E1A2E"/>
    <w:pPr>
      <w:tabs>
        <w:tab w:val="left" w:pos="9000"/>
        <w:tab w:val="right" w:pos="9360"/>
      </w:tabs>
      <w:suppressAutoHyphens/>
      <w:ind w:left="720" w:hanging="720"/>
    </w:pPr>
    <w:rPr>
      <w:lang w:val="en-US"/>
    </w:rPr>
  </w:style>
  <w:style w:type="paragraph" w:styleId="TM9">
    <w:name w:val="toc 9"/>
    <w:basedOn w:val="Normal"/>
    <w:next w:val="Normal"/>
    <w:semiHidden/>
    <w:rsid w:val="000E1A2E"/>
    <w:pPr>
      <w:tabs>
        <w:tab w:val="left" w:leader="dot" w:pos="9000"/>
        <w:tab w:val="right" w:pos="9360"/>
      </w:tabs>
      <w:suppressAutoHyphens/>
      <w:ind w:left="720" w:hanging="720"/>
    </w:pPr>
    <w:rPr>
      <w:lang w:val="en-US"/>
    </w:rPr>
  </w:style>
  <w:style w:type="paragraph" w:styleId="Index1">
    <w:name w:val="index 1"/>
    <w:basedOn w:val="Normal"/>
    <w:next w:val="Normal"/>
    <w:semiHidden/>
    <w:rsid w:val="000E1A2E"/>
    <w:pPr>
      <w:tabs>
        <w:tab w:val="left" w:leader="dot" w:pos="9000"/>
        <w:tab w:val="right" w:pos="9360"/>
      </w:tabs>
      <w:suppressAutoHyphens/>
      <w:ind w:left="1440" w:right="720" w:hanging="1440"/>
    </w:pPr>
    <w:rPr>
      <w:lang w:val="en-US"/>
    </w:rPr>
  </w:style>
  <w:style w:type="paragraph" w:styleId="Index2">
    <w:name w:val="index 2"/>
    <w:basedOn w:val="Normal"/>
    <w:next w:val="Normal"/>
    <w:semiHidden/>
    <w:rsid w:val="000E1A2E"/>
    <w:pPr>
      <w:tabs>
        <w:tab w:val="left" w:leader="dot" w:pos="9000"/>
        <w:tab w:val="right" w:pos="9360"/>
      </w:tabs>
      <w:suppressAutoHyphens/>
      <w:ind w:left="1440" w:right="720" w:hanging="720"/>
    </w:pPr>
    <w:rPr>
      <w:lang w:val="en-US"/>
    </w:rPr>
  </w:style>
  <w:style w:type="paragraph" w:styleId="TitreTR">
    <w:name w:val="toa heading"/>
    <w:basedOn w:val="Normal"/>
    <w:next w:val="Normal"/>
    <w:semiHidden/>
    <w:rsid w:val="000E1A2E"/>
    <w:pPr>
      <w:tabs>
        <w:tab w:val="left" w:pos="9000"/>
        <w:tab w:val="right" w:pos="9360"/>
      </w:tabs>
      <w:suppressAutoHyphens/>
    </w:pPr>
    <w:rPr>
      <w:lang w:val="en-US"/>
    </w:rPr>
  </w:style>
  <w:style w:type="paragraph" w:styleId="Lgende">
    <w:name w:val="caption"/>
    <w:basedOn w:val="Normal"/>
    <w:next w:val="Normal"/>
    <w:qFormat/>
    <w:rsid w:val="000E1A2E"/>
    <w:rPr>
      <w:sz w:val="24"/>
    </w:rPr>
  </w:style>
  <w:style w:type="character" w:customStyle="1" w:styleId="EquationCaption">
    <w:name w:val="_Equation Caption"/>
    <w:rsid w:val="000E1A2E"/>
  </w:style>
  <w:style w:type="paragraph" w:styleId="Pieddepage">
    <w:name w:val="footer"/>
    <w:basedOn w:val="Normal"/>
    <w:link w:val="PieddepageCar"/>
    <w:uiPriority w:val="99"/>
    <w:rsid w:val="000E1A2E"/>
    <w:pPr>
      <w:tabs>
        <w:tab w:val="center" w:pos="4536"/>
        <w:tab w:val="right" w:pos="9072"/>
      </w:tabs>
    </w:pPr>
  </w:style>
  <w:style w:type="paragraph" w:styleId="En-tte">
    <w:name w:val="header"/>
    <w:basedOn w:val="Normal"/>
    <w:rsid w:val="000E1A2E"/>
    <w:pPr>
      <w:tabs>
        <w:tab w:val="center" w:pos="4536"/>
        <w:tab w:val="right" w:pos="9072"/>
      </w:tabs>
    </w:pPr>
  </w:style>
  <w:style w:type="character" w:styleId="Numrodepage">
    <w:name w:val="page number"/>
    <w:basedOn w:val="Policepardfaut"/>
    <w:rsid w:val="004A6365"/>
  </w:style>
  <w:style w:type="paragraph" w:styleId="Textedebulles">
    <w:name w:val="Balloon Text"/>
    <w:basedOn w:val="Normal"/>
    <w:semiHidden/>
    <w:rsid w:val="00257BE6"/>
    <w:rPr>
      <w:rFonts w:ascii="Tahoma" w:hAnsi="Tahoma" w:cs="Tahoma"/>
      <w:sz w:val="16"/>
      <w:szCs w:val="16"/>
    </w:rPr>
  </w:style>
  <w:style w:type="paragraph" w:customStyle="1" w:styleId="07atexteprincipal">
    <w:name w:val="07a_texte_principal"/>
    <w:qFormat/>
    <w:rsid w:val="009329B5"/>
    <w:pPr>
      <w:spacing w:after="180" w:line="280" w:lineRule="exact"/>
    </w:pPr>
    <w:rPr>
      <w:sz w:val="24"/>
      <w:szCs w:val="24"/>
      <w:lang w:val="fr-FR" w:eastAsia="fr-FR"/>
    </w:rPr>
  </w:style>
  <w:style w:type="character" w:customStyle="1" w:styleId="PieddepageCar">
    <w:name w:val="Pied de page Car"/>
    <w:basedOn w:val="Policepardfaut"/>
    <w:link w:val="Pieddepage"/>
    <w:uiPriority w:val="99"/>
    <w:rsid w:val="000610D1"/>
    <w:rPr>
      <w:rFonts w:ascii="Courier New" w:hAnsi="Courier New"/>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A2E"/>
    <w:pPr>
      <w:overflowPunct w:val="0"/>
      <w:autoSpaceDE w:val="0"/>
      <w:autoSpaceDN w:val="0"/>
      <w:adjustRightInd w:val="0"/>
      <w:textAlignment w:val="baseline"/>
    </w:pPr>
    <w:rPr>
      <w:rFonts w:ascii="Courier New" w:hAnsi="Courier New"/>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semiHidden/>
    <w:rsid w:val="000E1A2E"/>
    <w:pPr>
      <w:tabs>
        <w:tab w:val="left" w:leader="dot" w:pos="9000"/>
        <w:tab w:val="right" w:pos="9360"/>
      </w:tabs>
      <w:suppressAutoHyphens/>
      <w:spacing w:before="480"/>
      <w:ind w:left="720" w:right="720" w:hanging="720"/>
    </w:pPr>
    <w:rPr>
      <w:lang w:val="en-US"/>
    </w:rPr>
  </w:style>
  <w:style w:type="paragraph" w:styleId="TM2">
    <w:name w:val="toc 2"/>
    <w:basedOn w:val="Normal"/>
    <w:next w:val="Normal"/>
    <w:semiHidden/>
    <w:rsid w:val="000E1A2E"/>
    <w:pPr>
      <w:tabs>
        <w:tab w:val="left" w:leader="dot" w:pos="9000"/>
        <w:tab w:val="right" w:pos="9360"/>
      </w:tabs>
      <w:suppressAutoHyphens/>
      <w:ind w:left="1440" w:right="720" w:hanging="720"/>
    </w:pPr>
    <w:rPr>
      <w:lang w:val="en-US"/>
    </w:rPr>
  </w:style>
  <w:style w:type="paragraph" w:styleId="TM3">
    <w:name w:val="toc 3"/>
    <w:basedOn w:val="Normal"/>
    <w:next w:val="Normal"/>
    <w:semiHidden/>
    <w:rsid w:val="000E1A2E"/>
    <w:pPr>
      <w:tabs>
        <w:tab w:val="left" w:leader="dot" w:pos="9000"/>
        <w:tab w:val="right" w:pos="9360"/>
      </w:tabs>
      <w:suppressAutoHyphens/>
      <w:ind w:left="2160" w:right="720" w:hanging="720"/>
    </w:pPr>
    <w:rPr>
      <w:lang w:val="en-US"/>
    </w:rPr>
  </w:style>
  <w:style w:type="paragraph" w:styleId="TM4">
    <w:name w:val="toc 4"/>
    <w:basedOn w:val="Normal"/>
    <w:next w:val="Normal"/>
    <w:semiHidden/>
    <w:rsid w:val="000E1A2E"/>
    <w:pPr>
      <w:tabs>
        <w:tab w:val="left" w:leader="dot" w:pos="9000"/>
        <w:tab w:val="right" w:pos="9360"/>
      </w:tabs>
      <w:suppressAutoHyphens/>
      <w:ind w:left="2880" w:right="720" w:hanging="720"/>
    </w:pPr>
    <w:rPr>
      <w:lang w:val="en-US"/>
    </w:rPr>
  </w:style>
  <w:style w:type="paragraph" w:styleId="TM5">
    <w:name w:val="toc 5"/>
    <w:basedOn w:val="Normal"/>
    <w:next w:val="Normal"/>
    <w:semiHidden/>
    <w:rsid w:val="000E1A2E"/>
    <w:pPr>
      <w:tabs>
        <w:tab w:val="left" w:leader="dot" w:pos="9000"/>
        <w:tab w:val="right" w:pos="9360"/>
      </w:tabs>
      <w:suppressAutoHyphens/>
      <w:ind w:left="3600" w:right="720" w:hanging="720"/>
    </w:pPr>
    <w:rPr>
      <w:lang w:val="en-US"/>
    </w:rPr>
  </w:style>
  <w:style w:type="paragraph" w:styleId="TM6">
    <w:name w:val="toc 6"/>
    <w:basedOn w:val="Normal"/>
    <w:next w:val="Normal"/>
    <w:semiHidden/>
    <w:rsid w:val="000E1A2E"/>
    <w:pPr>
      <w:tabs>
        <w:tab w:val="left" w:pos="9000"/>
        <w:tab w:val="right" w:pos="9360"/>
      </w:tabs>
      <w:suppressAutoHyphens/>
      <w:ind w:left="720" w:hanging="720"/>
    </w:pPr>
    <w:rPr>
      <w:lang w:val="en-US"/>
    </w:rPr>
  </w:style>
  <w:style w:type="paragraph" w:styleId="TM7">
    <w:name w:val="toc 7"/>
    <w:basedOn w:val="Normal"/>
    <w:next w:val="Normal"/>
    <w:semiHidden/>
    <w:rsid w:val="000E1A2E"/>
    <w:pPr>
      <w:suppressAutoHyphens/>
      <w:ind w:left="720" w:hanging="720"/>
    </w:pPr>
    <w:rPr>
      <w:lang w:val="en-US"/>
    </w:rPr>
  </w:style>
  <w:style w:type="paragraph" w:styleId="TM8">
    <w:name w:val="toc 8"/>
    <w:basedOn w:val="Normal"/>
    <w:next w:val="Normal"/>
    <w:semiHidden/>
    <w:rsid w:val="000E1A2E"/>
    <w:pPr>
      <w:tabs>
        <w:tab w:val="left" w:pos="9000"/>
        <w:tab w:val="right" w:pos="9360"/>
      </w:tabs>
      <w:suppressAutoHyphens/>
      <w:ind w:left="720" w:hanging="720"/>
    </w:pPr>
    <w:rPr>
      <w:lang w:val="en-US"/>
    </w:rPr>
  </w:style>
  <w:style w:type="paragraph" w:styleId="TM9">
    <w:name w:val="toc 9"/>
    <w:basedOn w:val="Normal"/>
    <w:next w:val="Normal"/>
    <w:semiHidden/>
    <w:rsid w:val="000E1A2E"/>
    <w:pPr>
      <w:tabs>
        <w:tab w:val="left" w:leader="dot" w:pos="9000"/>
        <w:tab w:val="right" w:pos="9360"/>
      </w:tabs>
      <w:suppressAutoHyphens/>
      <w:ind w:left="720" w:hanging="720"/>
    </w:pPr>
    <w:rPr>
      <w:lang w:val="en-US"/>
    </w:rPr>
  </w:style>
  <w:style w:type="paragraph" w:styleId="Index1">
    <w:name w:val="index 1"/>
    <w:basedOn w:val="Normal"/>
    <w:next w:val="Normal"/>
    <w:semiHidden/>
    <w:rsid w:val="000E1A2E"/>
    <w:pPr>
      <w:tabs>
        <w:tab w:val="left" w:leader="dot" w:pos="9000"/>
        <w:tab w:val="right" w:pos="9360"/>
      </w:tabs>
      <w:suppressAutoHyphens/>
      <w:ind w:left="1440" w:right="720" w:hanging="1440"/>
    </w:pPr>
    <w:rPr>
      <w:lang w:val="en-US"/>
    </w:rPr>
  </w:style>
  <w:style w:type="paragraph" w:styleId="Index2">
    <w:name w:val="index 2"/>
    <w:basedOn w:val="Normal"/>
    <w:next w:val="Normal"/>
    <w:semiHidden/>
    <w:rsid w:val="000E1A2E"/>
    <w:pPr>
      <w:tabs>
        <w:tab w:val="left" w:leader="dot" w:pos="9000"/>
        <w:tab w:val="right" w:pos="9360"/>
      </w:tabs>
      <w:suppressAutoHyphens/>
      <w:ind w:left="1440" w:right="720" w:hanging="720"/>
    </w:pPr>
    <w:rPr>
      <w:lang w:val="en-US"/>
    </w:rPr>
  </w:style>
  <w:style w:type="paragraph" w:styleId="TitreTR">
    <w:name w:val="toa heading"/>
    <w:basedOn w:val="Normal"/>
    <w:next w:val="Normal"/>
    <w:semiHidden/>
    <w:rsid w:val="000E1A2E"/>
    <w:pPr>
      <w:tabs>
        <w:tab w:val="left" w:pos="9000"/>
        <w:tab w:val="right" w:pos="9360"/>
      </w:tabs>
      <w:suppressAutoHyphens/>
    </w:pPr>
    <w:rPr>
      <w:lang w:val="en-US"/>
    </w:rPr>
  </w:style>
  <w:style w:type="paragraph" w:styleId="Lgende">
    <w:name w:val="caption"/>
    <w:basedOn w:val="Normal"/>
    <w:next w:val="Normal"/>
    <w:qFormat/>
    <w:rsid w:val="000E1A2E"/>
    <w:rPr>
      <w:sz w:val="24"/>
    </w:rPr>
  </w:style>
  <w:style w:type="character" w:customStyle="1" w:styleId="EquationCaption">
    <w:name w:val="_Equation Caption"/>
    <w:rsid w:val="000E1A2E"/>
  </w:style>
  <w:style w:type="paragraph" w:styleId="Pieddepage">
    <w:name w:val="footer"/>
    <w:basedOn w:val="Normal"/>
    <w:link w:val="PieddepageCar"/>
    <w:uiPriority w:val="99"/>
    <w:rsid w:val="000E1A2E"/>
    <w:pPr>
      <w:tabs>
        <w:tab w:val="center" w:pos="4536"/>
        <w:tab w:val="right" w:pos="9072"/>
      </w:tabs>
    </w:pPr>
  </w:style>
  <w:style w:type="paragraph" w:styleId="En-tte">
    <w:name w:val="header"/>
    <w:basedOn w:val="Normal"/>
    <w:rsid w:val="000E1A2E"/>
    <w:pPr>
      <w:tabs>
        <w:tab w:val="center" w:pos="4536"/>
        <w:tab w:val="right" w:pos="9072"/>
      </w:tabs>
    </w:pPr>
  </w:style>
  <w:style w:type="character" w:styleId="Numrodepage">
    <w:name w:val="page number"/>
    <w:basedOn w:val="Policepardfaut"/>
    <w:rsid w:val="004A6365"/>
  </w:style>
  <w:style w:type="paragraph" w:styleId="Textedebulles">
    <w:name w:val="Balloon Text"/>
    <w:basedOn w:val="Normal"/>
    <w:semiHidden/>
    <w:rsid w:val="00257BE6"/>
    <w:rPr>
      <w:rFonts w:ascii="Tahoma" w:hAnsi="Tahoma" w:cs="Tahoma"/>
      <w:sz w:val="16"/>
      <w:szCs w:val="16"/>
    </w:rPr>
  </w:style>
  <w:style w:type="paragraph" w:customStyle="1" w:styleId="07atexteprincipal">
    <w:name w:val="07a_texte_principal"/>
    <w:qFormat/>
    <w:rsid w:val="009329B5"/>
    <w:pPr>
      <w:spacing w:after="180" w:line="280" w:lineRule="exact"/>
    </w:pPr>
    <w:rPr>
      <w:sz w:val="24"/>
      <w:szCs w:val="24"/>
      <w:lang w:val="fr-FR" w:eastAsia="fr-FR"/>
    </w:rPr>
  </w:style>
  <w:style w:type="character" w:customStyle="1" w:styleId="PieddepageCar">
    <w:name w:val="Pied de page Car"/>
    <w:basedOn w:val="Policepardfaut"/>
    <w:link w:val="Pieddepage"/>
    <w:uiPriority w:val="99"/>
    <w:rsid w:val="000610D1"/>
    <w:rPr>
      <w:rFonts w:ascii="Courier New" w:hAnsi="Courier New"/>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2643</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COMMUNE DE</vt:lpstr>
    </vt:vector>
  </TitlesOfParts>
  <Company>Etat de Fribourg</Company>
  <LinksUpToDate>false</LinksUpToDate>
  <CharactersWithSpaces>3151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COMMUNE DE</dc:title>
  <dc:creator>cief</dc:creator>
  <cp:lastModifiedBy>Privet Patricia</cp:lastModifiedBy>
  <cp:revision>3</cp:revision>
  <cp:lastPrinted>2005-11-25T14:59:00Z</cp:lastPrinted>
  <dcterms:created xsi:type="dcterms:W3CDTF">2015-11-24T14:56:00Z</dcterms:created>
  <dcterms:modified xsi:type="dcterms:W3CDTF">2018-09-25T13:38:00Z</dcterms:modified>
</cp:coreProperties>
</file>