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97" w:rsidRDefault="00B91521" w:rsidP="00BF07BB">
      <w:pPr>
        <w:pStyle w:val="Titre1"/>
        <w:numPr>
          <w:ilvl w:val="0"/>
          <w:numId w:val="0"/>
        </w:numPr>
        <w:ind w:left="851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Pharmacologie</w:t>
      </w:r>
      <w:r w:rsidR="00CD50E6">
        <w:rPr>
          <w:rFonts w:cs="Arial"/>
        </w:rPr>
        <w:t xml:space="preserve"> fiche médicament : ………………………………….</w:t>
      </w:r>
    </w:p>
    <w:p w:rsidR="00BF07BB" w:rsidRPr="00BF07BB" w:rsidRDefault="00BF07BB" w:rsidP="00BF07BB">
      <w:pPr>
        <w:rPr>
          <w:lang w:val="fr-CH"/>
        </w:rPr>
      </w:pPr>
    </w:p>
    <w:tbl>
      <w:tblPr>
        <w:tblW w:w="9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7947"/>
      </w:tblGrid>
      <w:tr w:rsidR="00BF07BB" w:rsidTr="00BF07BB">
        <w:trPr>
          <w:trHeight w:val="90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07BB" w:rsidRDefault="00BF07BB" w:rsidP="00BF07BB">
            <w:pPr>
              <w:pStyle w:val="Titre2"/>
              <w:numPr>
                <w:ilvl w:val="0"/>
                <w:numId w:val="0"/>
              </w:numPr>
              <w:spacing w:after="0"/>
              <w:rPr>
                <w:color w:val="000000"/>
                <w:sz w:val="20"/>
                <w:szCs w:val="20"/>
                <w:lang w:val="fr-RE"/>
              </w:rPr>
            </w:pPr>
            <w:r>
              <w:rPr>
                <w:color w:val="000000"/>
                <w:sz w:val="20"/>
                <w:szCs w:val="20"/>
                <w:lang w:val="fr-RE"/>
              </w:rPr>
              <w:t>Principe actif (facultatif)</w:t>
            </w:r>
          </w:p>
          <w:p w:rsidR="00BF07BB" w:rsidRPr="00327D87" w:rsidRDefault="00BF07BB" w:rsidP="00327D87">
            <w:pPr>
              <w:rPr>
                <w:lang w:val="fr-RE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F07BB" w:rsidRDefault="00BF07BB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F07BB" w:rsidTr="00BF07BB">
        <w:trPr>
          <w:trHeight w:val="90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07BB" w:rsidRDefault="00BF07BB" w:rsidP="00BF07BB">
            <w:pPr>
              <w:pStyle w:val="Titre2"/>
              <w:numPr>
                <w:ilvl w:val="0"/>
                <w:numId w:val="0"/>
              </w:numPr>
              <w:spacing w:after="0"/>
              <w:rPr>
                <w:color w:val="000000"/>
                <w:sz w:val="20"/>
                <w:szCs w:val="20"/>
                <w:lang w:val="fr-RE"/>
              </w:rPr>
            </w:pPr>
            <w:r>
              <w:rPr>
                <w:color w:val="000000"/>
                <w:sz w:val="20"/>
                <w:szCs w:val="20"/>
                <w:lang w:val="fr-RE"/>
              </w:rPr>
              <w:t>Classe (groupe/famille)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F07BB" w:rsidRDefault="00BF07BB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21437B" w:rsidTr="00327D87">
        <w:trPr>
          <w:trHeight w:val="1815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437B" w:rsidRDefault="00BF07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Indications</w:t>
            </w: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F07BB" w:rsidRPr="00BF07BB" w:rsidRDefault="00BF07BB" w:rsidP="00BF07BB">
            <w:pPr>
              <w:rPr>
                <w:rFonts w:ascii="Arial" w:hAnsi="Arial" w:cs="Arial"/>
                <w:color w:val="FF0000"/>
                <w:sz w:val="24"/>
                <w:szCs w:val="24"/>
                <w:lang w:val="fr-CH"/>
              </w:rPr>
            </w:pPr>
          </w:p>
        </w:tc>
      </w:tr>
      <w:tr w:rsidR="0021437B" w:rsidTr="00327D87">
        <w:trPr>
          <w:trHeight w:val="1698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07BB" w:rsidRDefault="002143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 d’emploi</w:t>
            </w:r>
            <w:r w:rsidR="00BF07BB">
              <w:rPr>
                <w:rFonts w:ascii="Arial" w:hAnsi="Arial" w:cs="Arial"/>
                <w:b/>
                <w:bCs/>
              </w:rPr>
              <w:t>/</w:t>
            </w:r>
          </w:p>
          <w:p w:rsidR="0021437B" w:rsidRDefault="00BF07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Précautions</w:t>
            </w: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Pr="00327D87" w:rsidRDefault="00327D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E2370" w:rsidRDefault="00EE2370" w:rsidP="00327D87">
            <w:pPr>
              <w:pStyle w:val="En-tte"/>
              <w:tabs>
                <w:tab w:val="left" w:pos="708"/>
              </w:tabs>
              <w:spacing w:after="0"/>
              <w:rPr>
                <w:rFonts w:ascii="Arial" w:hAnsi="Arial" w:cs="Arial"/>
              </w:rPr>
            </w:pPr>
          </w:p>
        </w:tc>
      </w:tr>
      <w:tr w:rsidR="0021437B" w:rsidTr="00327D87">
        <w:trPr>
          <w:trHeight w:val="1694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437B" w:rsidRDefault="002143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Effets indésirables</w:t>
            </w: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1437B" w:rsidRDefault="0021437B" w:rsidP="00327D87">
            <w:pPr>
              <w:pStyle w:val="NormalWeb"/>
              <w:spacing w:after="0" w:afterAutospacing="0"/>
              <w:rPr>
                <w:rFonts w:ascii="Arial" w:eastAsia="Times New Roman" w:hAnsi="Arial" w:cs="Arial"/>
                <w:color w:val="auto"/>
                <w:lang w:val="fr-CH" w:eastAsia="fr-FR"/>
              </w:rPr>
            </w:pPr>
          </w:p>
        </w:tc>
      </w:tr>
      <w:tr w:rsidR="0021437B" w:rsidTr="00327D87">
        <w:trPr>
          <w:trHeight w:val="1690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437B" w:rsidRDefault="002143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Surveillances</w:t>
            </w:r>
            <w:r w:rsidR="00BF07B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E2370" w:rsidRDefault="00EE2370" w:rsidP="00BF07BB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</w:p>
        </w:tc>
      </w:tr>
      <w:tr w:rsidR="0021437B" w:rsidTr="00327D87">
        <w:trPr>
          <w:trHeight w:val="1686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7D87" w:rsidRPr="00B91521" w:rsidRDefault="0021437B">
            <w:pPr>
              <w:rPr>
                <w:rFonts w:ascii="Arial" w:hAnsi="Arial" w:cs="Arial"/>
                <w:b/>
                <w:bCs/>
              </w:rPr>
            </w:pPr>
            <w:r w:rsidRPr="00B91521">
              <w:rPr>
                <w:rFonts w:ascii="Arial" w:hAnsi="Arial" w:cs="Arial"/>
                <w:b/>
                <w:bCs/>
              </w:rPr>
              <w:t>Informations à la personne soignée</w:t>
            </w:r>
          </w:p>
          <w:p w:rsidR="00327D87" w:rsidRPr="00B91521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Pr="00B91521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Pr="00B91521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Pr="00B91521" w:rsidRDefault="00327D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E2370" w:rsidRDefault="00EE2370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</w:p>
        </w:tc>
      </w:tr>
    </w:tbl>
    <w:p w:rsidR="00327D87" w:rsidRDefault="00327D87" w:rsidP="0021437B">
      <w:pPr>
        <w:rPr>
          <w:rFonts w:ascii="Arial" w:hAnsi="Arial" w:cs="Arial"/>
          <w:b/>
          <w:bCs/>
        </w:rPr>
      </w:pPr>
    </w:p>
    <w:p w:rsidR="0021437B" w:rsidRDefault="0021437B" w:rsidP="002143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Référence :</w:t>
      </w:r>
      <w:r>
        <w:rPr>
          <w:rFonts w:ascii="Arial" w:hAnsi="Arial" w:cs="Arial"/>
        </w:rPr>
        <w:t xml:space="preserve"> </w:t>
      </w:r>
      <w:r w:rsidR="00BF07BB" w:rsidRPr="00BF07BB">
        <w:rPr>
          <w:rFonts w:ascii="Arial" w:hAnsi="Arial" w:cs="Arial"/>
        </w:rPr>
        <w:t>https://compendium.ch</w:t>
      </w:r>
    </w:p>
    <w:p w:rsidR="00B77A53" w:rsidRPr="0021437B" w:rsidRDefault="00B77A53" w:rsidP="0021437B"/>
    <w:sectPr w:rsidR="00B77A53" w:rsidRPr="0021437B" w:rsidSect="006357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BF" w:rsidRDefault="00F175BF" w:rsidP="006357C2">
      <w:r>
        <w:separator/>
      </w:r>
    </w:p>
  </w:endnote>
  <w:endnote w:type="continuationSeparator" w:id="0">
    <w:p w:rsidR="00F175BF" w:rsidRDefault="00F175BF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3D" w:rsidRDefault="002831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3D" w:rsidRDefault="002831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9E" w:rsidRDefault="0059519E" w:rsidP="00EF2CFB">
    <w:pPr>
      <w:pStyle w:val="01entteetbasdepage"/>
    </w:pPr>
    <w:r>
      <w:t>—</w:t>
    </w:r>
  </w:p>
  <w:tbl>
    <w:tblPr>
      <w:tblStyle w:val="Grilledutableau"/>
      <w:tblW w:w="117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4590"/>
      <w:gridCol w:w="1234"/>
    </w:tblGrid>
    <w:tr w:rsidR="000A02F6" w:rsidTr="000A02F6">
      <w:tc>
        <w:tcPr>
          <w:tcW w:w="5940" w:type="dxa"/>
          <w:tcMar>
            <w:left w:w="0" w:type="dxa"/>
          </w:tcMar>
          <w:vAlign w:val="center"/>
        </w:tcPr>
        <w:p w:rsidR="0028313D" w:rsidRDefault="0028313D" w:rsidP="0028313D">
          <w:pPr>
            <w:pStyle w:val="Pieddepage"/>
            <w:spacing w:after="0"/>
            <w:ind w:left="-108"/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>D</w:t>
          </w:r>
          <w:r>
            <w:rPr>
              <w:rFonts w:ascii="Arial" w:hAnsi="Arial" w:cs="Arial"/>
              <w:noProof/>
              <w:sz w:val="16"/>
              <w:szCs w:val="16"/>
              <w:lang w:eastAsia="fr-CH"/>
            </w:rPr>
            <w:t>D</w:t>
          </w: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irection de l’économie et de l’emploi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DEE</w:t>
          </w:r>
        </w:p>
        <w:p w:rsidR="000A02F6" w:rsidRPr="00343799" w:rsidRDefault="0028313D" w:rsidP="0028313D">
          <w:pPr>
            <w:pStyle w:val="Pieddepage"/>
            <w:tabs>
              <w:tab w:val="left" w:pos="5670"/>
            </w:tabs>
            <w:spacing w:after="0"/>
            <w:rPr>
              <w:rFonts w:ascii="Arial" w:hAnsi="Arial" w:cs="Arial"/>
              <w:b/>
              <w:sz w:val="16"/>
              <w:szCs w:val="16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Volkswirtschaftsdirektion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VWD</w:t>
          </w:r>
        </w:p>
      </w:tc>
      <w:tc>
        <w:tcPr>
          <w:tcW w:w="4590" w:type="dxa"/>
          <w:vAlign w:val="center"/>
        </w:tcPr>
        <w:p w:rsidR="0028313D" w:rsidRPr="00D110D7" w:rsidRDefault="008D71DC" w:rsidP="000A02F6">
          <w:pPr>
            <w:pStyle w:val="Pieddepage"/>
            <w:tabs>
              <w:tab w:val="clear" w:pos="4536"/>
            </w:tabs>
            <w:spacing w:after="0"/>
            <w:ind w:left="-1278" w:firstLine="1278"/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MO_ASSC_Pharmacologie.docx</w:t>
          </w:r>
          <w: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1234" w:type="dxa"/>
        </w:tcPr>
        <w:p w:rsidR="000A02F6" w:rsidRDefault="000A02F6" w:rsidP="00EF2CFB">
          <w:pPr>
            <w:pStyle w:val="Pieddepage"/>
            <w:spacing w:after="0"/>
            <w:rPr>
              <w:rFonts w:ascii="Arial" w:hAnsi="Arial" w:cs="Arial"/>
              <w:sz w:val="16"/>
              <w:szCs w:val="16"/>
            </w:rPr>
          </w:pPr>
        </w:p>
      </w:tc>
    </w:tr>
  </w:tbl>
  <w:p w:rsidR="0059519E" w:rsidRPr="00EF2CFB" w:rsidRDefault="0059519E" w:rsidP="00EF2CFB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BF" w:rsidRDefault="00F175BF" w:rsidP="006357C2">
      <w:r>
        <w:separator/>
      </w:r>
    </w:p>
  </w:footnote>
  <w:footnote w:type="continuationSeparator" w:id="0">
    <w:p w:rsidR="00F175BF" w:rsidRDefault="00F175BF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3D" w:rsidRDefault="002831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59519E">
      <w:trPr>
        <w:trHeight w:val="567"/>
      </w:trPr>
      <w:tc>
        <w:tcPr>
          <w:tcW w:w="9298" w:type="dxa"/>
        </w:tcPr>
        <w:p w:rsidR="0059519E" w:rsidRDefault="0059519E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:rsidR="0059519E" w:rsidRPr="0064336A" w:rsidRDefault="0059519E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8401F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8401F1" w:rsidRPr="0064336A">
            <w:rPr>
              <w:b w:val="0"/>
              <w:lang w:val="de-DE"/>
            </w:rPr>
            <w:fldChar w:fldCharType="separate"/>
          </w:r>
          <w:r w:rsidR="00BF07BB">
            <w:rPr>
              <w:b w:val="0"/>
              <w:noProof/>
              <w:lang w:val="fr-FR"/>
            </w:rPr>
            <w:t>2</w:t>
          </w:r>
          <w:r w:rsidR="008401F1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8401F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8401F1" w:rsidRPr="0064336A">
            <w:rPr>
              <w:b w:val="0"/>
              <w:lang w:val="de-DE"/>
            </w:rPr>
            <w:fldChar w:fldCharType="separate"/>
          </w:r>
          <w:r w:rsidR="00BF07BB">
            <w:rPr>
              <w:b w:val="0"/>
              <w:noProof/>
              <w:lang w:val="fr-FR"/>
            </w:rPr>
            <w:t>2</w:t>
          </w:r>
          <w:r w:rsidR="008401F1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9519E" w:rsidRDefault="0059519E" w:rsidP="006357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59519E" w:rsidRPr="004A0F2D" w:rsidTr="00891F74">
      <w:trPr>
        <w:trHeight w:val="1701"/>
      </w:trPr>
      <w:tc>
        <w:tcPr>
          <w:tcW w:w="5500" w:type="dxa"/>
        </w:tcPr>
        <w:p w:rsidR="0059519E" w:rsidRDefault="0059519E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9519E" w:rsidRPr="00885B17" w:rsidRDefault="0059519E" w:rsidP="00891F74"/>
        <w:p w:rsidR="0059519E" w:rsidRDefault="0059519E" w:rsidP="00891F74"/>
        <w:p w:rsidR="0059519E" w:rsidRPr="00885B17" w:rsidRDefault="0059519E" w:rsidP="00891F74"/>
        <w:p w:rsidR="0059519E" w:rsidRPr="00885B17" w:rsidRDefault="0059519E" w:rsidP="00284073"/>
      </w:tc>
      <w:tc>
        <w:tcPr>
          <w:tcW w:w="4139" w:type="dxa"/>
        </w:tcPr>
        <w:p w:rsidR="0059519E" w:rsidRDefault="0059519E" w:rsidP="00891F74">
          <w:pPr>
            <w:pStyle w:val="01entteetbasdepage"/>
            <w:rPr>
              <w:lang w:val="de-DE"/>
            </w:rPr>
          </w:pPr>
          <w:proofErr w:type="spellStart"/>
          <w:r w:rsidRPr="00F06A7C">
            <w:rPr>
              <w:b/>
              <w:lang w:val="de-DE"/>
            </w:rPr>
            <w:t>Ecole</w:t>
          </w:r>
          <w:proofErr w:type="spellEnd"/>
          <w:r w:rsidRPr="00F06A7C">
            <w:rPr>
              <w:b/>
              <w:lang w:val="de-DE"/>
            </w:rPr>
            <w:t xml:space="preserve"> professionnelle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</w:t>
          </w:r>
          <w:proofErr w:type="spellStart"/>
          <w:r w:rsidRPr="00F06A7C">
            <w:rPr>
              <w:b/>
              <w:lang w:val="de-DE"/>
            </w:rPr>
            <w:t>social</w:t>
          </w:r>
          <w:proofErr w:type="spellEnd"/>
          <w:r>
            <w:rPr>
              <w:lang w:val="de-DE"/>
            </w:rPr>
            <w:t xml:space="preserve"> ESSG</w:t>
          </w:r>
        </w:p>
        <w:p w:rsidR="0059519E" w:rsidRDefault="0059519E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:rsidR="0059519E" w:rsidRPr="003E0C17" w:rsidRDefault="0059519E" w:rsidP="00891F74">
          <w:pPr>
            <w:pStyle w:val="01entteetbasdepage"/>
            <w:rPr>
              <w:lang w:val="de-CH"/>
            </w:rPr>
          </w:pPr>
        </w:p>
        <w:p w:rsidR="0059519E" w:rsidRPr="00890838" w:rsidRDefault="0059519E" w:rsidP="00891F74">
          <w:pPr>
            <w:pStyle w:val="01entteetbasdepage"/>
            <w:rPr>
              <w:lang w:val="fr-FR"/>
            </w:rPr>
          </w:pPr>
          <w:r w:rsidRPr="00890838">
            <w:rPr>
              <w:szCs w:val="12"/>
              <w:lang w:val="fr-FR"/>
            </w:rPr>
            <w:t>Rte de Grangeneuve 4, 1725 Posieux</w:t>
          </w:r>
        </w:p>
        <w:p w:rsidR="0059519E" w:rsidRPr="00890838" w:rsidRDefault="0059519E" w:rsidP="00891F74">
          <w:pPr>
            <w:pStyle w:val="01entteetbasdepage"/>
            <w:rPr>
              <w:lang w:val="fr-FR"/>
            </w:rPr>
          </w:pPr>
        </w:p>
        <w:p w:rsidR="0059519E" w:rsidRPr="00920A79" w:rsidRDefault="0059519E" w:rsidP="00891F74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56 </w:t>
          </w:r>
          <w:smartTag w:uri="urn:schemas-microsoft-com:office:smarttags" w:element="metricconverter">
            <w:smartTagPr>
              <w:attr w:name="ProductID" w:val="27, F"/>
            </w:smartTagPr>
            <w:r>
              <w:t>27, F</w:t>
            </w:r>
          </w:smartTag>
          <w:r>
            <w:t xml:space="preserve"> +41 26</w:t>
          </w:r>
          <w:r w:rsidRPr="00920A79">
            <w:t xml:space="preserve"> 305 </w:t>
          </w:r>
          <w:r>
            <w:t>56 04</w:t>
          </w:r>
        </w:p>
        <w:p w:rsidR="0059519E" w:rsidRPr="00B77A53" w:rsidRDefault="0059519E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www.essg.ch</w:t>
          </w:r>
        </w:p>
      </w:tc>
    </w:tr>
  </w:tbl>
  <w:p w:rsidR="0059519E" w:rsidRPr="00D57229" w:rsidRDefault="0059519E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FDF"/>
    <w:multiLevelType w:val="hybridMultilevel"/>
    <w:tmpl w:val="C338CDC2"/>
    <w:lvl w:ilvl="0" w:tplc="70749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41CC"/>
    <w:multiLevelType w:val="hybridMultilevel"/>
    <w:tmpl w:val="982A1240"/>
    <w:lvl w:ilvl="0" w:tplc="8E3C0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66C3"/>
    <w:multiLevelType w:val="multilevel"/>
    <w:tmpl w:val="BE0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22353"/>
    <w:multiLevelType w:val="hybridMultilevel"/>
    <w:tmpl w:val="ABC656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4"/>
  </w:num>
  <w:num w:numId="5">
    <w:abstractNumId w:val="19"/>
  </w:num>
  <w:num w:numId="6">
    <w:abstractNumId w:val="7"/>
  </w:num>
  <w:num w:numId="7">
    <w:abstractNumId w:val="28"/>
  </w:num>
  <w:num w:numId="8">
    <w:abstractNumId w:val="20"/>
  </w:num>
  <w:num w:numId="9">
    <w:abstractNumId w:val="3"/>
  </w:num>
  <w:num w:numId="10">
    <w:abstractNumId w:val="14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5"/>
  </w:num>
  <w:num w:numId="16">
    <w:abstractNumId w:val="6"/>
  </w:num>
  <w:num w:numId="17">
    <w:abstractNumId w:val="10"/>
  </w:num>
  <w:num w:numId="18">
    <w:abstractNumId w:val="27"/>
  </w:num>
  <w:num w:numId="19">
    <w:abstractNumId w:val="18"/>
  </w:num>
  <w:num w:numId="20">
    <w:abstractNumId w:val="4"/>
  </w:num>
  <w:num w:numId="21">
    <w:abstractNumId w:val="13"/>
  </w:num>
  <w:num w:numId="22">
    <w:abstractNumId w:val="12"/>
  </w:num>
  <w:num w:numId="23">
    <w:abstractNumId w:val="2"/>
  </w:num>
  <w:num w:numId="24">
    <w:abstractNumId w:val="0"/>
  </w:num>
  <w:num w:numId="25">
    <w:abstractNumId w:val="9"/>
  </w:num>
  <w:num w:numId="26">
    <w:abstractNumId w:val="16"/>
  </w:num>
  <w:num w:numId="27">
    <w:abstractNumId w:val="8"/>
  </w:num>
  <w:num w:numId="28">
    <w:abstractNumId w:val="11"/>
  </w:num>
  <w:num w:numId="29">
    <w:abstractNumId w:val="29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7"/>
    <w:rsid w:val="0000058F"/>
    <w:rsid w:val="000812DE"/>
    <w:rsid w:val="000A02F6"/>
    <w:rsid w:val="000C5C68"/>
    <w:rsid w:val="00104D14"/>
    <w:rsid w:val="00143C72"/>
    <w:rsid w:val="00164C2E"/>
    <w:rsid w:val="0021437B"/>
    <w:rsid w:val="00215D12"/>
    <w:rsid w:val="0022523A"/>
    <w:rsid w:val="002260E0"/>
    <w:rsid w:val="002430CF"/>
    <w:rsid w:val="002541B4"/>
    <w:rsid w:val="002763DE"/>
    <w:rsid w:val="0028313D"/>
    <w:rsid w:val="00284073"/>
    <w:rsid w:val="00294BD7"/>
    <w:rsid w:val="002966B4"/>
    <w:rsid w:val="002B7728"/>
    <w:rsid w:val="002E6E9F"/>
    <w:rsid w:val="00327D87"/>
    <w:rsid w:val="00330DE2"/>
    <w:rsid w:val="00335CEF"/>
    <w:rsid w:val="00343799"/>
    <w:rsid w:val="003504E7"/>
    <w:rsid w:val="003A65D3"/>
    <w:rsid w:val="003E0C17"/>
    <w:rsid w:val="003F3297"/>
    <w:rsid w:val="00413AD0"/>
    <w:rsid w:val="004800C1"/>
    <w:rsid w:val="004947E8"/>
    <w:rsid w:val="00497761"/>
    <w:rsid w:val="004C7AFD"/>
    <w:rsid w:val="004D5C7D"/>
    <w:rsid w:val="004E6687"/>
    <w:rsid w:val="005274F7"/>
    <w:rsid w:val="00530C55"/>
    <w:rsid w:val="00536B5E"/>
    <w:rsid w:val="00572F03"/>
    <w:rsid w:val="00585E07"/>
    <w:rsid w:val="005933DA"/>
    <w:rsid w:val="0059519E"/>
    <w:rsid w:val="00596613"/>
    <w:rsid w:val="005E443F"/>
    <w:rsid w:val="005F251F"/>
    <w:rsid w:val="006357C2"/>
    <w:rsid w:val="0067394D"/>
    <w:rsid w:val="00686088"/>
    <w:rsid w:val="006C3B54"/>
    <w:rsid w:val="006F04B5"/>
    <w:rsid w:val="0077317E"/>
    <w:rsid w:val="00774EAC"/>
    <w:rsid w:val="00781584"/>
    <w:rsid w:val="007A1DC7"/>
    <w:rsid w:val="007B03D9"/>
    <w:rsid w:val="007F50AF"/>
    <w:rsid w:val="00805F94"/>
    <w:rsid w:val="00837F29"/>
    <w:rsid w:val="008401F1"/>
    <w:rsid w:val="00855087"/>
    <w:rsid w:val="00890838"/>
    <w:rsid w:val="00891F74"/>
    <w:rsid w:val="0089444D"/>
    <w:rsid w:val="008D71DC"/>
    <w:rsid w:val="008E7A94"/>
    <w:rsid w:val="00904277"/>
    <w:rsid w:val="00912A4D"/>
    <w:rsid w:val="0092596A"/>
    <w:rsid w:val="0093417D"/>
    <w:rsid w:val="009451C6"/>
    <w:rsid w:val="00996A1C"/>
    <w:rsid w:val="009D2C3D"/>
    <w:rsid w:val="00A4535D"/>
    <w:rsid w:val="00A65F28"/>
    <w:rsid w:val="00A769FF"/>
    <w:rsid w:val="00A871DB"/>
    <w:rsid w:val="00A94ED7"/>
    <w:rsid w:val="00B1195A"/>
    <w:rsid w:val="00B1237D"/>
    <w:rsid w:val="00B261E8"/>
    <w:rsid w:val="00B36012"/>
    <w:rsid w:val="00B42389"/>
    <w:rsid w:val="00B442C0"/>
    <w:rsid w:val="00B46D07"/>
    <w:rsid w:val="00B65927"/>
    <w:rsid w:val="00B76D15"/>
    <w:rsid w:val="00B77A53"/>
    <w:rsid w:val="00B91521"/>
    <w:rsid w:val="00BD7AA3"/>
    <w:rsid w:val="00BF07BB"/>
    <w:rsid w:val="00C04BE0"/>
    <w:rsid w:val="00C71380"/>
    <w:rsid w:val="00C87596"/>
    <w:rsid w:val="00CD400D"/>
    <w:rsid w:val="00CD50E6"/>
    <w:rsid w:val="00CE69F0"/>
    <w:rsid w:val="00D110D7"/>
    <w:rsid w:val="00D20C9A"/>
    <w:rsid w:val="00D57229"/>
    <w:rsid w:val="00D83A52"/>
    <w:rsid w:val="00DB6606"/>
    <w:rsid w:val="00DF0E3A"/>
    <w:rsid w:val="00E11DE6"/>
    <w:rsid w:val="00E20851"/>
    <w:rsid w:val="00E21404"/>
    <w:rsid w:val="00E33FCF"/>
    <w:rsid w:val="00E348DA"/>
    <w:rsid w:val="00E3737D"/>
    <w:rsid w:val="00E42CB1"/>
    <w:rsid w:val="00E50C1D"/>
    <w:rsid w:val="00EB004C"/>
    <w:rsid w:val="00EB6284"/>
    <w:rsid w:val="00EC122D"/>
    <w:rsid w:val="00ED5FB8"/>
    <w:rsid w:val="00ED738D"/>
    <w:rsid w:val="00EE2370"/>
    <w:rsid w:val="00EE5851"/>
    <w:rsid w:val="00EF2CFB"/>
    <w:rsid w:val="00F06A7C"/>
    <w:rsid w:val="00F1673A"/>
    <w:rsid w:val="00F175BF"/>
    <w:rsid w:val="00F63715"/>
    <w:rsid w:val="00FC6943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19B2160F-5675-4076-B4CC-B73DE853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7E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sz w:val="24"/>
      <w:szCs w:val="24"/>
      <w:lang w:val="fr-CH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67878"/>
      <w:sz w:val="24"/>
      <w:szCs w:val="24"/>
      <w:lang w:val="fr-CH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sz w:val="24"/>
      <w:szCs w:val="24"/>
      <w:lang w:val="fr-CH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 w:val="24"/>
      <w:szCs w:val="28"/>
      <w:lang w:val="fr-CH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 w:val="24"/>
      <w:szCs w:val="26"/>
      <w:lang w:val="fr-CH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 w:line="280" w:lineRule="exact"/>
      <w:outlineLvl w:val="5"/>
    </w:pPr>
    <w:rPr>
      <w:rFonts w:ascii="Cambria" w:hAnsi="Cambria"/>
      <w:b/>
      <w:bCs/>
      <w:sz w:val="24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hAnsi="Times New Roman"/>
      <w:szCs w:val="24"/>
      <w:lang w:val="fr-CH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hAnsi="Times New Roman"/>
      <w:szCs w:val="24"/>
      <w:lang w:val="fr-CH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Pieddepage">
    <w:name w:val="footer"/>
    <w:basedOn w:val="Normal"/>
    <w:link w:val="PieddepageCar"/>
    <w:uiPriority w:val="99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line="280" w:lineRule="exact"/>
      <w:ind w:left="454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hAnsi="Times New Roman"/>
      <w:szCs w:val="24"/>
      <w:lang w:val="fr-CH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hAnsi="Times New Roman"/>
      <w:szCs w:val="24"/>
      <w:lang w:val="fr-CH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rPr>
      <w:rFonts w:ascii="Tahoma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F28"/>
    <w:pPr>
      <w:ind w:left="720"/>
      <w:contextualSpacing/>
    </w:pPr>
  </w:style>
  <w:style w:type="paragraph" w:styleId="NormalWeb">
    <w:name w:val="Normal (Web)"/>
    <w:basedOn w:val="Normal"/>
    <w:unhideWhenUsed/>
    <w:rsid w:val="0021437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  <w:style w:type="character" w:customStyle="1" w:styleId="En-tteCar">
    <w:name w:val="En-tête Car"/>
    <w:basedOn w:val="Policepardfaut"/>
    <w:link w:val="En-tte"/>
    <w:rsid w:val="0021437B"/>
    <w:rPr>
      <w:rFonts w:ascii="Times New Roman" w:hAnsi="Times New Roman"/>
      <w:sz w:val="24"/>
      <w:szCs w:val="24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8313D"/>
    <w:rPr>
      <w:rFonts w:ascii="Times New Roman" w:hAnsi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</Processus>
    <Type_x0020_de_x0020_document xmlns="dbfd4419-1442-49ba-9574-bb9c2574988c">19</Type_x0020_de_x0020_document>
    <_SourceUrl xmlns="http://schemas.microsoft.com/sharepoint/v3" xsi:nil="true"/>
    <Activit_x00e9_ xmlns="dbfd4419-1442-49ba-9574-bb9c2574988c">29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7C53-7C76-45FA-9E84-F37CF99AC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52AE-8246-42A9-B0BC-15F30C34D762}">
  <ds:schemaRefs>
    <ds:schemaRef ds:uri="dbfd4419-1442-49ba-9574-bb9c2574988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C8AD6452-08CE-4813-9C42-0026A593739B"/>
    <ds:schemaRef ds:uri="21ed67ef-bfa6-41ff-b81d-eadfa7f768c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80381D-26CA-440A-A83A-F7D8FA218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C9BA4C-5B6F-4B27-B346-F6140DAD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BD740F92.dotm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pittetg</dc:creator>
  <cp:lastModifiedBy>Martinez Fabiana</cp:lastModifiedBy>
  <cp:revision>2</cp:revision>
  <cp:lastPrinted>2011-02-07T10:11:00Z</cp:lastPrinted>
  <dcterms:created xsi:type="dcterms:W3CDTF">2018-04-30T12:56:00Z</dcterms:created>
  <dcterms:modified xsi:type="dcterms:W3CDTF">2018-04-30T12:56:00Z</dcterms:modified>
</cp:coreProperties>
</file>