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top w:w="369" w:type="dxa"/>
          <w:left w:w="34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6F32D8" w14:paraId="7F46EB6B" w14:textId="77777777" w:rsidTr="0031489D">
        <w:trPr>
          <w:trHeight w:val="454"/>
        </w:trPr>
        <w:tc>
          <w:tcPr>
            <w:tcW w:w="9639" w:type="dxa"/>
            <w:tcMar>
              <w:left w:w="0" w:type="dxa"/>
              <w:bottom w:w="284" w:type="dxa"/>
              <w:right w:w="0" w:type="dxa"/>
            </w:tcMar>
          </w:tcPr>
          <w:p w14:paraId="2CB0DE1A" w14:textId="77131F80" w:rsidR="006F32D8" w:rsidRDefault="009F5A1F" w:rsidP="0031489D">
            <w:pPr>
              <w:pStyle w:val="04titreprincipalinvitation"/>
            </w:pPr>
            <w:r>
              <w:t>FORMULAIRE</w:t>
            </w:r>
          </w:p>
          <w:p w14:paraId="18455C39" w14:textId="77777777" w:rsidR="006F32D8" w:rsidRDefault="006F32D8" w:rsidP="0031489D">
            <w:pPr>
              <w:pStyle w:val="04titreprincipalinvitation"/>
            </w:pPr>
            <w:r>
              <w:t>—</w:t>
            </w:r>
          </w:p>
          <w:p w14:paraId="0D42EB6E" w14:textId="5F2E2822" w:rsidR="006F32D8" w:rsidRDefault="00C76445" w:rsidP="0031489D">
            <w:pPr>
              <w:pStyle w:val="05titreprincipalgras"/>
            </w:pPr>
            <w:r>
              <w:t>Stratégie cantonale de mobilité</w:t>
            </w:r>
            <w:r w:rsidR="009F5A1F">
              <w:t xml:space="preserve"> </w:t>
            </w:r>
          </w:p>
          <w:p w14:paraId="7656FD61" w14:textId="77777777" w:rsidR="009F5A1F" w:rsidRDefault="009F5A1F" w:rsidP="009F5A1F">
            <w:pPr>
              <w:pStyle w:val="04titreprincipalinvitation"/>
              <w:rPr>
                <w:b/>
                <w:bCs/>
              </w:rPr>
            </w:pPr>
          </w:p>
          <w:p w14:paraId="37EFA2D7" w14:textId="73A5C93F" w:rsidR="00B01800" w:rsidRPr="009F5A1F" w:rsidRDefault="009F5A1F" w:rsidP="00B01800">
            <w:pPr>
              <w:pStyle w:val="04titreprincipalinvitation"/>
              <w:rPr>
                <w:lang w:val="fr-CH"/>
              </w:rPr>
            </w:pPr>
            <w:r w:rsidRPr="009F5A1F">
              <w:rPr>
                <w:b/>
                <w:bCs/>
              </w:rPr>
              <w:t>Consultation publique</w:t>
            </w:r>
          </w:p>
        </w:tc>
      </w:tr>
    </w:tbl>
    <w:p w14:paraId="70259D10" w14:textId="2BE626BD" w:rsidR="00B01800" w:rsidRPr="003163DD" w:rsidRDefault="00B01800" w:rsidP="00B01800">
      <w:pPr>
        <w:rPr>
          <w:rFonts w:eastAsia="Arial" w:cs="Arial"/>
          <w:i/>
          <w:iCs/>
          <w:sz w:val="23"/>
          <w:lang w:val="fr-CH"/>
        </w:rPr>
      </w:pPr>
      <w:bookmarkStart w:id="0" w:name="_Hlk211950067"/>
      <w:r w:rsidRPr="009F5A1F">
        <w:rPr>
          <w:rFonts w:eastAsia="Arial" w:cs="Arial"/>
          <w:i/>
          <w:iCs/>
          <w:sz w:val="23"/>
        </w:rPr>
        <w:t>Veuillez envoyer votre avis sous forme électronique (</w:t>
      </w:r>
      <w:r>
        <w:rPr>
          <w:rFonts w:eastAsia="Arial" w:cs="Arial"/>
          <w:i/>
          <w:iCs/>
          <w:sz w:val="23"/>
        </w:rPr>
        <w:t>format</w:t>
      </w:r>
      <w:r w:rsidRPr="009F5A1F">
        <w:rPr>
          <w:rFonts w:eastAsia="Arial" w:cs="Arial"/>
          <w:i/>
          <w:iCs/>
          <w:sz w:val="23"/>
        </w:rPr>
        <w:t xml:space="preserve"> Word et PDF) d’ici au </w:t>
      </w:r>
      <w:r w:rsidR="00857FF8">
        <w:rPr>
          <w:rFonts w:eastAsia="Arial" w:cs="Arial"/>
          <w:i/>
          <w:iCs/>
          <w:sz w:val="23"/>
        </w:rPr>
        <w:t>2 décembre</w:t>
      </w:r>
      <w:r w:rsidR="001A62EE">
        <w:rPr>
          <w:rFonts w:eastAsia="Arial" w:cs="Arial"/>
          <w:i/>
          <w:iCs/>
          <w:sz w:val="23"/>
        </w:rPr>
        <w:t xml:space="preserve"> </w:t>
      </w:r>
      <w:r w:rsidR="003163DD">
        <w:rPr>
          <w:rFonts w:eastAsia="Arial" w:cs="Arial"/>
          <w:i/>
          <w:iCs/>
          <w:sz w:val="23"/>
        </w:rPr>
        <w:t>2026</w:t>
      </w:r>
      <w:r w:rsidRPr="009F5A1F">
        <w:rPr>
          <w:rFonts w:eastAsia="Arial" w:cs="Arial"/>
          <w:i/>
          <w:iCs/>
          <w:sz w:val="23"/>
        </w:rPr>
        <w:t xml:space="preserve"> à l’adresse suivante</w:t>
      </w:r>
      <w:r>
        <w:rPr>
          <w:rFonts w:eastAsia="Arial" w:cs="Arial"/>
          <w:i/>
          <w:iCs/>
          <w:sz w:val="23"/>
        </w:rPr>
        <w:t> </w:t>
      </w:r>
      <w:bookmarkStart w:id="1" w:name="_Hlk213242777"/>
      <w:r>
        <w:rPr>
          <w:rFonts w:eastAsia="Arial" w:cs="Arial"/>
          <w:i/>
          <w:iCs/>
          <w:sz w:val="23"/>
        </w:rPr>
        <w:t>:</w:t>
      </w:r>
      <w:r w:rsidR="00132714">
        <w:rPr>
          <w:rFonts w:eastAsia="Arial" w:cs="Arial"/>
          <w:i/>
          <w:iCs/>
          <w:sz w:val="23"/>
        </w:rPr>
        <w:t xml:space="preserve"> </w:t>
      </w:r>
      <w:hyperlink r:id="rId8" w:history="1">
        <w:r w:rsidR="008A201F" w:rsidRPr="00E637E6">
          <w:rPr>
            <w:rStyle w:val="Lienhypertexte"/>
            <w:rFonts w:eastAsia="Arial" w:cs="Arial"/>
            <w:i/>
            <w:iCs/>
            <w:sz w:val="23"/>
            <w:lang w:val="fr-CH"/>
          </w:rPr>
          <w:t>consultation-smo@fr.ch</w:t>
        </w:r>
      </w:hyperlink>
      <w:r w:rsidR="008A201F">
        <w:rPr>
          <w:rFonts w:eastAsia="Arial" w:cs="Arial"/>
          <w:i/>
          <w:iCs/>
          <w:sz w:val="23"/>
          <w:lang w:val="fr-CH"/>
        </w:rPr>
        <w:t xml:space="preserve"> </w:t>
      </w:r>
      <w:bookmarkEnd w:id="1"/>
      <w:r w:rsidR="006744B3" w:rsidRPr="006744B3">
        <w:rPr>
          <w:rFonts w:eastAsia="Arial" w:cs="Arial"/>
          <w:i/>
          <w:iCs/>
          <w:sz w:val="23"/>
          <w:lang w:val="fr-CH"/>
        </w:rPr>
        <w:t xml:space="preserve">(mention « </w:t>
      </w:r>
      <w:r w:rsidR="00C76445">
        <w:rPr>
          <w:rFonts w:eastAsia="Arial" w:cs="Arial"/>
          <w:i/>
          <w:iCs/>
          <w:sz w:val="23"/>
          <w:lang w:val="fr-CH"/>
        </w:rPr>
        <w:t>Stratégie cantonale de mobilité</w:t>
      </w:r>
      <w:r w:rsidR="006744B3" w:rsidRPr="006744B3">
        <w:rPr>
          <w:rFonts w:eastAsia="Arial" w:cs="Arial"/>
          <w:i/>
          <w:iCs/>
          <w:sz w:val="23"/>
          <w:lang w:val="fr-CH"/>
        </w:rPr>
        <w:t xml:space="preserve"> – consultation publique » sous « Objet » de votre email)</w:t>
      </w:r>
    </w:p>
    <w:p w14:paraId="6ED835C2" w14:textId="77777777" w:rsidR="00B01800" w:rsidRDefault="00B01800" w:rsidP="00B01800">
      <w:pPr>
        <w:rPr>
          <w:lang w:val="fr-CH"/>
        </w:rPr>
      </w:pPr>
    </w:p>
    <w:p w14:paraId="551E4471" w14:textId="77777777" w:rsidR="009F5A1F" w:rsidRDefault="009F5A1F" w:rsidP="009F5A1F">
      <w:pPr>
        <w:pBdr>
          <w:top w:val="single" w:sz="4" w:space="1" w:color="auto"/>
        </w:pBdr>
        <w:spacing w:after="0" w:line="240" w:lineRule="auto"/>
        <w:jc w:val="both"/>
        <w:rPr>
          <w:lang w:val="fr-CH"/>
        </w:rPr>
      </w:pPr>
    </w:p>
    <w:p w14:paraId="5FA5EBF5" w14:textId="31AC71D2" w:rsidR="009F5A1F" w:rsidRPr="009F5A1F" w:rsidRDefault="009F5A1F" w:rsidP="009F5A1F">
      <w:pPr>
        <w:pStyle w:val="Titre1"/>
        <w:numPr>
          <w:ilvl w:val="0"/>
          <w:numId w:val="0"/>
        </w:numPr>
        <w:ind w:left="851" w:hanging="851"/>
        <w:rPr>
          <w:lang w:val="fr-CH"/>
        </w:rPr>
      </w:pPr>
      <w:r>
        <w:t>Auteur de la prise de position</w:t>
      </w:r>
    </w:p>
    <w:p w14:paraId="7B5A0126" w14:textId="36E35F3E" w:rsidR="009F5A1F" w:rsidRPr="00F40B7A" w:rsidRDefault="009F5A1F" w:rsidP="009F5A1F">
      <w:pPr>
        <w:rPr>
          <w:lang w:val="fr-CH"/>
        </w:rPr>
      </w:pPr>
      <w:r w:rsidRPr="00F40B7A">
        <w:rPr>
          <w:lang w:val="fr-CH"/>
        </w:rPr>
        <w:t>Nom et adresse d</w:t>
      </w:r>
      <w:r>
        <w:rPr>
          <w:lang w:val="fr-CH"/>
        </w:rPr>
        <w:t xml:space="preserve">e la direction, du service, de la commune </w:t>
      </w:r>
      <w:r w:rsidRPr="00F40B7A">
        <w:rPr>
          <w:lang w:val="fr-CH"/>
        </w:rPr>
        <w:t>ou de l’organisation</w:t>
      </w:r>
      <w:r>
        <w:rPr>
          <w:lang w:val="fr-CH"/>
        </w:rPr>
        <w:t> </w:t>
      </w:r>
      <w:r w:rsidRPr="00F40B7A">
        <w:rPr>
          <w:lang w:val="fr-CH"/>
        </w:rPr>
        <w:t>:</w:t>
      </w:r>
    </w:p>
    <w:sdt>
      <w:sdtPr>
        <w:rPr>
          <w:lang w:val="fr-CH"/>
        </w:rPr>
        <w:id w:val="1314298116"/>
        <w:placeholder>
          <w:docPart w:val="0BEA2FC0311043DCA81B8A1B54AC2FB8"/>
        </w:placeholder>
      </w:sdtPr>
      <w:sdtEndPr/>
      <w:sdtContent>
        <w:p w14:paraId="4135E249" w14:textId="5B157D96" w:rsidR="009F5A1F" w:rsidRPr="00F40B7A" w:rsidRDefault="00CE1D12" w:rsidP="009F5A1F">
          <w:pPr>
            <w:jc w:val="both"/>
            <w:rPr>
              <w:lang w:val="fr-CH"/>
            </w:rPr>
          </w:pPr>
          <w:r>
            <w:rPr>
              <w:lang w:val="fr-CH"/>
            </w:rPr>
            <w:t>(</w:t>
          </w:r>
          <w:r w:rsidR="009F5A1F" w:rsidRPr="007535DE">
            <w:rPr>
              <w:i/>
              <w:lang w:val="fr-CH"/>
            </w:rPr>
            <w:t>Cliquez ci pour saisir du texte)</w:t>
          </w:r>
        </w:p>
      </w:sdtContent>
    </w:sdt>
    <w:p w14:paraId="4B36E987" w14:textId="2936F475" w:rsidR="009F5A1F" w:rsidRPr="00F40B7A" w:rsidRDefault="009F5A1F" w:rsidP="009F5A1F">
      <w:pPr>
        <w:jc w:val="both"/>
        <w:rPr>
          <w:lang w:val="fr-CH"/>
        </w:rPr>
      </w:pPr>
      <w:r w:rsidRPr="00F40B7A">
        <w:rPr>
          <w:lang w:val="fr-CH"/>
        </w:rPr>
        <w:t>Personne à contacter en cas de questions en retour (nom, courriel, téléphone</w:t>
      </w:r>
      <w:proofErr w:type="gramStart"/>
      <w:r w:rsidRPr="00F40B7A">
        <w:rPr>
          <w:lang w:val="fr-CH"/>
        </w:rPr>
        <w:t>):</w:t>
      </w:r>
      <w:proofErr w:type="gramEnd"/>
    </w:p>
    <w:sdt>
      <w:sdtPr>
        <w:rPr>
          <w:lang w:val="fr-CH"/>
        </w:rPr>
        <w:id w:val="-1337153871"/>
        <w:placeholder>
          <w:docPart w:val="5FD3B3EA394C486A8D7CEDACAECCF0F7"/>
        </w:placeholder>
      </w:sdtPr>
      <w:sdtEndPr/>
      <w:sdtContent>
        <w:p w14:paraId="1AB8F4F5" w14:textId="627FC01A" w:rsidR="009F5A1F" w:rsidRPr="007535DE" w:rsidRDefault="00CE1D12" w:rsidP="009F5A1F">
          <w:pPr>
            <w:jc w:val="both"/>
            <w:rPr>
              <w:i/>
              <w:lang w:val="fr-CH"/>
            </w:rPr>
          </w:pPr>
          <w:r>
            <w:rPr>
              <w:lang w:val="fr-CH"/>
            </w:rPr>
            <w:t>(</w:t>
          </w:r>
          <w:r w:rsidR="009F5A1F" w:rsidRPr="007535DE">
            <w:rPr>
              <w:i/>
              <w:lang w:val="fr-CH"/>
            </w:rPr>
            <w:t>Cliquez ici pour saisir du texte)</w:t>
          </w:r>
        </w:p>
      </w:sdtContent>
    </w:sdt>
    <w:bookmarkEnd w:id="0"/>
    <w:p w14:paraId="2E91A402" w14:textId="77777777" w:rsidR="009F5A1F" w:rsidRDefault="009F5A1F" w:rsidP="009F5A1F">
      <w:pPr>
        <w:pBdr>
          <w:top w:val="single" w:sz="4" w:space="1" w:color="auto"/>
        </w:pBdr>
        <w:spacing w:after="0" w:line="240" w:lineRule="auto"/>
        <w:jc w:val="both"/>
        <w:rPr>
          <w:lang w:val="fr-CH"/>
        </w:rPr>
      </w:pPr>
    </w:p>
    <w:p w14:paraId="25343A1B" w14:textId="54EFB0D2" w:rsidR="009F5A1F" w:rsidRDefault="009F5A1F" w:rsidP="009F5A1F">
      <w:pPr>
        <w:pStyle w:val="Titre1"/>
        <w:rPr>
          <w:lang w:val="fr-CH"/>
        </w:rPr>
      </w:pPr>
      <w:r>
        <w:rPr>
          <w:lang w:val="fr-CH"/>
        </w:rPr>
        <w:t>Remarques générales</w:t>
      </w:r>
    </w:p>
    <w:p w14:paraId="7B089517" w14:textId="52D08C10" w:rsidR="009F5A1F" w:rsidRPr="009F5A1F" w:rsidRDefault="00B01800" w:rsidP="006F32D8">
      <w:pPr>
        <w:rPr>
          <w:i/>
          <w:iCs/>
          <w:lang w:val="fr-CH"/>
        </w:rPr>
      </w:pPr>
      <w:r>
        <w:rPr>
          <w:i/>
          <w:iCs/>
          <w:lang w:val="fr-CH"/>
        </w:rPr>
        <w:t>R</w:t>
      </w:r>
      <w:r w:rsidR="009F5A1F" w:rsidRPr="009F5A1F">
        <w:rPr>
          <w:i/>
          <w:iCs/>
          <w:lang w:val="fr-CH"/>
        </w:rPr>
        <w:t xml:space="preserve">emarques d’ordre général sur </w:t>
      </w:r>
      <w:r w:rsidR="00C76445">
        <w:rPr>
          <w:i/>
          <w:iCs/>
          <w:lang w:val="fr-CH"/>
        </w:rPr>
        <w:t>la stratégie cantonale de mobilité</w:t>
      </w:r>
      <w:r w:rsidR="009F5A1F" w:rsidRPr="009F5A1F">
        <w:rPr>
          <w:i/>
          <w:iCs/>
          <w:lang w:val="fr-CH"/>
        </w:rPr>
        <w:t xml:space="preserve"> mis</w:t>
      </w:r>
      <w:r w:rsidR="00C76445">
        <w:rPr>
          <w:i/>
          <w:iCs/>
          <w:lang w:val="fr-CH"/>
        </w:rPr>
        <w:t>e</w:t>
      </w:r>
      <w:r w:rsidR="009F5A1F" w:rsidRPr="009F5A1F">
        <w:rPr>
          <w:i/>
          <w:iCs/>
          <w:lang w:val="fr-CH"/>
        </w:rPr>
        <w:t xml:space="preserve"> en consultation</w:t>
      </w:r>
    </w:p>
    <w:p w14:paraId="78394F8F" w14:textId="77777777" w:rsidR="009F5A1F" w:rsidRDefault="009F5A1F" w:rsidP="006F32D8">
      <w:pPr>
        <w:rPr>
          <w:lang w:val="fr-CH"/>
        </w:rPr>
      </w:pPr>
    </w:p>
    <w:p w14:paraId="77F057F5" w14:textId="77777777" w:rsidR="009F5A1F" w:rsidRDefault="009F5A1F" w:rsidP="006F32D8">
      <w:pPr>
        <w:rPr>
          <w:lang w:val="fr-CH"/>
        </w:rPr>
      </w:pPr>
    </w:p>
    <w:p w14:paraId="5F4C6EE2" w14:textId="77777777" w:rsidR="009F5A1F" w:rsidRDefault="009F5A1F" w:rsidP="006F32D8">
      <w:pPr>
        <w:rPr>
          <w:lang w:val="fr-CH"/>
        </w:rPr>
      </w:pPr>
    </w:p>
    <w:p w14:paraId="3E5A9367" w14:textId="77777777" w:rsidR="009F5A1F" w:rsidRDefault="009F5A1F" w:rsidP="006F32D8">
      <w:pPr>
        <w:rPr>
          <w:lang w:val="fr-CH"/>
        </w:rPr>
      </w:pPr>
    </w:p>
    <w:p w14:paraId="261459F4" w14:textId="77777777" w:rsidR="009F5A1F" w:rsidRDefault="009F5A1F" w:rsidP="006F32D8">
      <w:pPr>
        <w:rPr>
          <w:lang w:val="fr-CH"/>
        </w:rPr>
      </w:pPr>
    </w:p>
    <w:p w14:paraId="23A60D0F" w14:textId="77777777" w:rsidR="009F5A1F" w:rsidRDefault="009F5A1F" w:rsidP="006F32D8">
      <w:pPr>
        <w:rPr>
          <w:lang w:val="fr-CH"/>
        </w:rPr>
      </w:pPr>
    </w:p>
    <w:p w14:paraId="6FC871AA" w14:textId="77777777" w:rsidR="009F5A1F" w:rsidRDefault="009F5A1F" w:rsidP="006F32D8">
      <w:pPr>
        <w:rPr>
          <w:lang w:val="fr-CH"/>
        </w:rPr>
      </w:pPr>
    </w:p>
    <w:p w14:paraId="06B2CA7B" w14:textId="77777777" w:rsidR="009F5A1F" w:rsidRDefault="009F5A1F" w:rsidP="006F32D8">
      <w:pPr>
        <w:rPr>
          <w:lang w:val="fr-CH"/>
        </w:rPr>
      </w:pPr>
    </w:p>
    <w:p w14:paraId="0D7AB8DA" w14:textId="77777777" w:rsidR="009F5A1F" w:rsidRDefault="009F5A1F" w:rsidP="006F32D8">
      <w:pPr>
        <w:rPr>
          <w:lang w:val="fr-CH"/>
        </w:rPr>
      </w:pPr>
    </w:p>
    <w:p w14:paraId="22A64382" w14:textId="77777777" w:rsidR="00E81D82" w:rsidRDefault="00E81D82" w:rsidP="006F32D8">
      <w:pPr>
        <w:rPr>
          <w:lang w:val="fr-CH"/>
        </w:rPr>
      </w:pPr>
    </w:p>
    <w:p w14:paraId="5807C238" w14:textId="2ABF1E42" w:rsidR="009F5A1F" w:rsidRDefault="00C76445" w:rsidP="009F5A1F">
      <w:pPr>
        <w:pStyle w:val="Titre1"/>
        <w:rPr>
          <w:lang w:val="fr-CH"/>
        </w:rPr>
      </w:pPr>
      <w:r>
        <w:rPr>
          <w:lang w:val="fr-CH"/>
        </w:rPr>
        <w:lastRenderedPageBreak/>
        <w:t>Rapport explicatif – Remarques par chapitre</w:t>
      </w:r>
    </w:p>
    <w:p w14:paraId="4069B548" w14:textId="291078C1" w:rsidR="007E0CBC" w:rsidRPr="009F5A1F" w:rsidRDefault="00B01800" w:rsidP="007E0CBC">
      <w:pPr>
        <w:rPr>
          <w:i/>
          <w:iCs/>
          <w:lang w:val="fr-CH"/>
        </w:rPr>
      </w:pPr>
      <w:r>
        <w:rPr>
          <w:i/>
          <w:iCs/>
          <w:lang w:val="fr-CH"/>
        </w:rPr>
        <w:t>R</w:t>
      </w:r>
      <w:r w:rsidR="007E0CBC" w:rsidRPr="009F5A1F">
        <w:rPr>
          <w:i/>
          <w:iCs/>
          <w:lang w:val="fr-CH"/>
        </w:rPr>
        <w:t xml:space="preserve">emarques </w:t>
      </w:r>
      <w:r w:rsidR="007E0CBC">
        <w:rPr>
          <w:i/>
          <w:iCs/>
          <w:lang w:val="fr-CH"/>
        </w:rPr>
        <w:t>particulières sur le</w:t>
      </w:r>
      <w:r w:rsidR="004A36AA">
        <w:rPr>
          <w:i/>
          <w:iCs/>
          <w:lang w:val="fr-CH"/>
        </w:rPr>
        <w:t xml:space="preserve"> contenu du rapport de la stratégie cantonale de mobilité.</w:t>
      </w:r>
      <w:r w:rsidR="005F5E5C">
        <w:rPr>
          <w:i/>
          <w:iCs/>
          <w:lang w:val="fr-CH"/>
        </w:rPr>
        <w:t xml:space="preserve"> </w:t>
      </w:r>
    </w:p>
    <w:p w14:paraId="3A43D2E5" w14:textId="0E2EA6BC" w:rsidR="009F5A1F" w:rsidRPr="009F5A1F" w:rsidRDefault="009F5A1F" w:rsidP="009F5A1F">
      <w:pPr>
        <w:rPr>
          <w:i/>
          <w:iCs/>
          <w:lang w:val="fr-CH"/>
        </w:rPr>
      </w:pPr>
    </w:p>
    <w:p w14:paraId="227B0E63" w14:textId="77777777" w:rsidR="0026415C" w:rsidRPr="000402ED" w:rsidRDefault="0026415C" w:rsidP="0026415C">
      <w:pPr>
        <w:pStyle w:val="Titre1"/>
        <w:numPr>
          <w:ilvl w:val="0"/>
          <w:numId w:val="28"/>
        </w:numPr>
      </w:pPr>
      <w:r>
        <w:t>Introduction</w:t>
      </w:r>
    </w:p>
    <w:p w14:paraId="65E3BED5" w14:textId="77777777" w:rsidR="0026415C" w:rsidRDefault="0026415C" w:rsidP="0026415C">
      <w:pPr>
        <w:pStyle w:val="07atexteprincipal"/>
        <w:rPr>
          <w:lang w:eastAsia="fr-CH"/>
        </w:rPr>
      </w:pPr>
      <w:r>
        <w:rPr>
          <w:lang w:eastAsia="fr-CH"/>
        </w:rPr>
        <w:t>…</w:t>
      </w:r>
    </w:p>
    <w:p w14:paraId="6D1CED88" w14:textId="77777777" w:rsidR="0026415C" w:rsidRPr="00953974" w:rsidRDefault="0026415C" w:rsidP="0026415C">
      <w:pPr>
        <w:pStyle w:val="Titre1"/>
      </w:pPr>
      <w:r>
        <w:t>Diagnostic</w:t>
      </w:r>
    </w:p>
    <w:p w14:paraId="09D179CA" w14:textId="77777777" w:rsidR="0026415C" w:rsidRPr="00C7315C" w:rsidRDefault="0026415C" w:rsidP="0026415C">
      <w:pPr>
        <w:pStyle w:val="07atexteprincipal"/>
      </w:pPr>
      <w:r>
        <w:t>…</w:t>
      </w:r>
    </w:p>
    <w:p w14:paraId="4439E5C4" w14:textId="77777777" w:rsidR="0026415C" w:rsidRDefault="0026415C" w:rsidP="0026415C">
      <w:pPr>
        <w:pStyle w:val="Titre1"/>
      </w:pPr>
      <w:bookmarkStart w:id="2" w:name="_Hlk219722841"/>
      <w:r>
        <w:t>Stratégie</w:t>
      </w:r>
    </w:p>
    <w:p w14:paraId="7C30708F" w14:textId="77777777" w:rsidR="0026415C" w:rsidRDefault="0026415C" w:rsidP="0026415C">
      <w:pPr>
        <w:pStyle w:val="07atexteprincipal"/>
        <w:rPr>
          <w:lang w:eastAsia="fr-CH"/>
        </w:rPr>
      </w:pPr>
      <w:r>
        <w:rPr>
          <w:lang w:eastAsia="fr-CH"/>
        </w:rPr>
        <w:t>…</w:t>
      </w:r>
    </w:p>
    <w:p w14:paraId="695B0E6A" w14:textId="77777777" w:rsidR="0026415C" w:rsidRDefault="0026415C" w:rsidP="0026415C">
      <w:pPr>
        <w:pStyle w:val="Titre1"/>
      </w:pPr>
      <w:r>
        <w:t>Champs d’action</w:t>
      </w:r>
    </w:p>
    <w:p w14:paraId="6544EB12" w14:textId="77777777" w:rsidR="0026415C" w:rsidRDefault="0026415C" w:rsidP="0026415C">
      <w:pPr>
        <w:pStyle w:val="07atexteprincipal"/>
        <w:rPr>
          <w:lang w:eastAsia="fr-CH"/>
        </w:rPr>
      </w:pPr>
      <w:r>
        <w:rPr>
          <w:lang w:eastAsia="fr-CH"/>
        </w:rPr>
        <w:t>…</w:t>
      </w:r>
    </w:p>
    <w:p w14:paraId="1FFB0754" w14:textId="77777777" w:rsidR="0026415C" w:rsidRDefault="0026415C" w:rsidP="0026415C">
      <w:pPr>
        <w:pStyle w:val="Titre1"/>
      </w:pPr>
      <w:r>
        <w:t>Monitoring</w:t>
      </w:r>
    </w:p>
    <w:p w14:paraId="7C54E9AB" w14:textId="77777777" w:rsidR="0026415C" w:rsidRDefault="0026415C" w:rsidP="0026415C">
      <w:pPr>
        <w:pStyle w:val="07atexteprincipal"/>
        <w:rPr>
          <w:lang w:eastAsia="fr-CH"/>
        </w:rPr>
      </w:pPr>
      <w:r>
        <w:rPr>
          <w:lang w:eastAsia="fr-CH"/>
        </w:rPr>
        <w:t>…</w:t>
      </w:r>
    </w:p>
    <w:bookmarkEnd w:id="2"/>
    <w:p w14:paraId="1B367827" w14:textId="77777777" w:rsidR="009F5A1F" w:rsidRDefault="009F5A1F" w:rsidP="00AD0B8D">
      <w:pPr>
        <w:rPr>
          <w:lang w:val="fr-CH"/>
        </w:rPr>
      </w:pPr>
    </w:p>
    <w:p w14:paraId="6CDA3726" w14:textId="77777777" w:rsidR="009F5A1F" w:rsidRDefault="009F5A1F" w:rsidP="00AD0B8D">
      <w:pPr>
        <w:rPr>
          <w:lang w:val="fr-CH"/>
        </w:rPr>
      </w:pPr>
    </w:p>
    <w:p w14:paraId="0A82AAD6" w14:textId="77777777" w:rsidR="009F5A1F" w:rsidRDefault="009F5A1F" w:rsidP="00AD0B8D">
      <w:pPr>
        <w:rPr>
          <w:lang w:val="fr-CH"/>
        </w:rPr>
      </w:pPr>
    </w:p>
    <w:p w14:paraId="51E09B4C" w14:textId="77777777" w:rsidR="009F5A1F" w:rsidRDefault="009F5A1F" w:rsidP="00AD0B8D">
      <w:pPr>
        <w:rPr>
          <w:lang w:val="fr-CH"/>
        </w:rPr>
      </w:pPr>
    </w:p>
    <w:p w14:paraId="0F95838C" w14:textId="77777777" w:rsidR="003514F2" w:rsidRDefault="003514F2" w:rsidP="00D06D11">
      <w:pPr>
        <w:pStyle w:val="06btexteprincipalsansespacebloc"/>
      </w:pPr>
    </w:p>
    <w:sectPr w:rsidR="003514F2" w:rsidSect="00F45D19">
      <w:headerReference w:type="default" r:id="rId9"/>
      <w:headerReference w:type="first" r:id="rId10"/>
      <w:footerReference w:type="first" r:id="rId11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D6091" w14:textId="77777777" w:rsidR="005C2321" w:rsidRDefault="005C2321" w:rsidP="00F45D19">
      <w:r>
        <w:separator/>
      </w:r>
    </w:p>
  </w:endnote>
  <w:endnote w:type="continuationSeparator" w:id="0">
    <w:p w14:paraId="0C06B58F" w14:textId="77777777" w:rsidR="005C2321" w:rsidRDefault="005C2321" w:rsidP="00F4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F03C1" w14:textId="77777777" w:rsidR="003B3F72" w:rsidRPr="00BF50CB" w:rsidRDefault="003B3F72" w:rsidP="00F45D1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3FDFBE88" w14:textId="77777777" w:rsidR="00DA7FAE" w:rsidRDefault="00DA7FAE" w:rsidP="00DA7FAE">
    <w:pPr>
      <w:pStyle w:val="01entteetbasdepage"/>
      <w:rPr>
        <w:b/>
        <w:bCs/>
        <w:lang w:val="fr-CH"/>
      </w:rPr>
    </w:pPr>
    <w:r>
      <w:rPr>
        <w:lang w:val="fr-CH"/>
      </w:rPr>
      <w:t xml:space="preserve">Direction du développement territorial, des infrastructures, de la mobilité et de l’environnement </w:t>
    </w:r>
    <w:r>
      <w:rPr>
        <w:b/>
        <w:bCs/>
        <w:lang w:val="fr-CH"/>
      </w:rPr>
      <w:t>DIME</w:t>
    </w:r>
  </w:p>
  <w:p w14:paraId="059D42D3" w14:textId="77777777" w:rsidR="003B3F72" w:rsidRPr="00DA7FAE" w:rsidRDefault="00DA7FAE" w:rsidP="00DA7FAE">
    <w:pPr>
      <w:pStyle w:val="01entteetbasdepage"/>
      <w:rPr>
        <w:lang w:val="de-CH"/>
      </w:rPr>
    </w:pPr>
    <w:r>
      <w:rPr>
        <w:lang w:val="de-CH"/>
      </w:rPr>
      <w:t xml:space="preserve">Direktion für Raumentwicklung, Infrastruktur, Mobilität und Umwelt </w:t>
    </w:r>
    <w:r>
      <w:rPr>
        <w:b/>
        <w:bCs/>
        <w:lang w:val="de-CH"/>
      </w:rPr>
      <w:t>RIMU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C9E60" w14:textId="77777777" w:rsidR="005C2321" w:rsidRDefault="005C2321" w:rsidP="00F45D19">
      <w:r>
        <w:separator/>
      </w:r>
    </w:p>
  </w:footnote>
  <w:footnote w:type="continuationSeparator" w:id="0">
    <w:p w14:paraId="7B60DA04" w14:textId="77777777" w:rsidR="005C2321" w:rsidRDefault="005C2321" w:rsidP="00F45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3B3F72" w14:paraId="7423AE22" w14:textId="77777777">
      <w:trPr>
        <w:trHeight w:val="567"/>
      </w:trPr>
      <w:tc>
        <w:tcPr>
          <w:tcW w:w="9298" w:type="dxa"/>
        </w:tcPr>
        <w:p w14:paraId="656D2001" w14:textId="77777777" w:rsidR="003B3F72" w:rsidRDefault="003B3F72" w:rsidP="00F45D19">
          <w:pPr>
            <w:pStyle w:val="09enttepage2"/>
          </w:pPr>
          <w:r w:rsidRPr="00891EB3">
            <w:t>Servic</w:t>
          </w:r>
          <w:r>
            <w:t xml:space="preserve">e </w:t>
          </w:r>
          <w:r w:rsidR="001D7B4D">
            <w:t>de la mobilité</w:t>
          </w:r>
          <w:r w:rsidRPr="00891EB3">
            <w:t xml:space="preserve"> </w:t>
          </w:r>
          <w:proofErr w:type="spellStart"/>
          <w:r>
            <w:rPr>
              <w:b w:val="0"/>
            </w:rPr>
            <w:t>S</w:t>
          </w:r>
          <w:r w:rsidR="001D7B4D">
            <w:rPr>
              <w:b w:val="0"/>
            </w:rPr>
            <w:t>M</w:t>
          </w:r>
          <w:r w:rsidR="003514F2">
            <w:rPr>
              <w:b w:val="0"/>
            </w:rPr>
            <w:t>o</w:t>
          </w:r>
          <w:proofErr w:type="spellEnd"/>
        </w:p>
        <w:p w14:paraId="2671BB1A" w14:textId="77777777" w:rsidR="003B3F72" w:rsidRPr="0064336A" w:rsidRDefault="003B3F72" w:rsidP="00F45D19">
          <w:pPr>
            <w:pStyle w:val="09enttepage2"/>
            <w:rPr>
              <w:rStyle w:val="Numrodepage"/>
            </w:rPr>
          </w:pPr>
          <w:r w:rsidRPr="00FE2AE2">
            <w:rPr>
              <w:b w:val="0"/>
              <w:lang w:val="fr-CH"/>
            </w:rPr>
            <w:t xml:space="preserve">Page </w:t>
          </w:r>
          <w:r w:rsidR="00AA43F3" w:rsidRPr="0064336A">
            <w:rPr>
              <w:b w:val="0"/>
              <w:lang w:val="de-DE"/>
            </w:rPr>
            <w:fldChar w:fldCharType="begin"/>
          </w:r>
          <w:r w:rsidRPr="00FE2AE2">
            <w:rPr>
              <w:b w:val="0"/>
              <w:lang w:val="fr-CH"/>
            </w:rPr>
            <w:instrText xml:space="preserve"> PAGE </w:instrText>
          </w:r>
          <w:r w:rsidR="00AA43F3" w:rsidRPr="0064336A">
            <w:rPr>
              <w:b w:val="0"/>
              <w:lang w:val="de-DE"/>
            </w:rPr>
            <w:fldChar w:fldCharType="separate"/>
          </w:r>
          <w:r w:rsidR="00D06D11">
            <w:rPr>
              <w:b w:val="0"/>
              <w:noProof/>
              <w:lang w:val="fr-CH"/>
            </w:rPr>
            <w:t>2</w:t>
          </w:r>
          <w:r w:rsidR="00AA43F3" w:rsidRPr="0064336A">
            <w:rPr>
              <w:b w:val="0"/>
              <w:lang w:val="de-DE"/>
            </w:rPr>
            <w:fldChar w:fldCharType="end"/>
          </w:r>
          <w:r w:rsidRPr="00FE2AE2">
            <w:rPr>
              <w:b w:val="0"/>
              <w:lang w:val="fr-CH"/>
            </w:rPr>
            <w:t xml:space="preserve"> </w:t>
          </w:r>
          <w:r w:rsidRPr="0064336A">
            <w:rPr>
              <w:b w:val="0"/>
            </w:rPr>
            <w:t>de</w:t>
          </w:r>
          <w:r w:rsidRPr="00FE2AE2">
            <w:rPr>
              <w:b w:val="0"/>
              <w:lang w:val="fr-CH"/>
            </w:rPr>
            <w:t xml:space="preserve"> </w:t>
          </w:r>
          <w:r w:rsidR="00AA43F3" w:rsidRPr="0064336A">
            <w:rPr>
              <w:b w:val="0"/>
              <w:lang w:val="de-DE"/>
            </w:rPr>
            <w:fldChar w:fldCharType="begin"/>
          </w:r>
          <w:r w:rsidRPr="00FE2AE2">
            <w:rPr>
              <w:b w:val="0"/>
              <w:lang w:val="fr-CH"/>
            </w:rPr>
            <w:instrText xml:space="preserve"> NUMPAGES  </w:instrText>
          </w:r>
          <w:r w:rsidR="00AA43F3" w:rsidRPr="0064336A">
            <w:rPr>
              <w:b w:val="0"/>
              <w:lang w:val="de-DE"/>
            </w:rPr>
            <w:fldChar w:fldCharType="separate"/>
          </w:r>
          <w:r w:rsidR="006F32D8">
            <w:rPr>
              <w:b w:val="0"/>
              <w:noProof/>
              <w:lang w:val="fr-CH"/>
            </w:rPr>
            <w:t>1</w:t>
          </w:r>
          <w:r w:rsidR="00AA43F3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4D684E3D" wp14:editId="358E569F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7DC3874" w14:textId="77777777" w:rsidR="003B3F72" w:rsidRDefault="003B3F72" w:rsidP="00F45D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3B3F72" w:rsidRPr="004A0F2D" w14:paraId="1BFA2270" w14:textId="77777777">
      <w:trPr>
        <w:trHeight w:val="1701"/>
      </w:trPr>
      <w:tc>
        <w:tcPr>
          <w:tcW w:w="5500" w:type="dxa"/>
        </w:tcPr>
        <w:p w14:paraId="069B0AA0" w14:textId="77777777" w:rsidR="003B3F72" w:rsidRPr="00AA545D" w:rsidRDefault="003B3F72" w:rsidP="00F45D1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309DF126" wp14:editId="3638FB0C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t>s</w:t>
          </w:r>
        </w:p>
      </w:tc>
      <w:tc>
        <w:tcPr>
          <w:tcW w:w="4139" w:type="dxa"/>
        </w:tcPr>
        <w:p w14:paraId="04F348B6" w14:textId="77777777" w:rsidR="003B3F72" w:rsidRPr="003E0C17" w:rsidRDefault="003B3F72" w:rsidP="00F06205">
          <w:pPr>
            <w:pStyle w:val="01entteetbasdepage"/>
            <w:rPr>
              <w:b/>
            </w:rPr>
          </w:pPr>
          <w:r>
            <w:rPr>
              <w:b/>
            </w:rPr>
            <w:t>Service de la mobilité</w:t>
          </w:r>
          <w:r w:rsidRPr="003E0C17">
            <w:t xml:space="preserve"> </w:t>
          </w:r>
          <w:proofErr w:type="spellStart"/>
          <w:r>
            <w:t>SM</w:t>
          </w:r>
          <w:r w:rsidR="00A94135">
            <w:t>o</w:t>
          </w:r>
          <w:proofErr w:type="spellEnd"/>
        </w:p>
        <w:p w14:paraId="04392485" w14:textId="77777777" w:rsidR="003B3F72" w:rsidRPr="00CD3D88" w:rsidRDefault="003B3F72" w:rsidP="00F06205">
          <w:pPr>
            <w:pStyle w:val="01entteetbasdepage"/>
          </w:pPr>
          <w:proofErr w:type="spellStart"/>
          <w:r w:rsidRPr="00CD3D88">
            <w:rPr>
              <w:b/>
            </w:rPr>
            <w:t>Amt</w:t>
          </w:r>
          <w:proofErr w:type="spellEnd"/>
          <w:r w:rsidRPr="00CD3D88">
            <w:rPr>
              <w:b/>
            </w:rPr>
            <w:t xml:space="preserve"> für </w:t>
          </w:r>
          <w:proofErr w:type="spellStart"/>
          <w:r w:rsidRPr="00CD3D88">
            <w:rPr>
              <w:b/>
            </w:rPr>
            <w:t>Mobilität</w:t>
          </w:r>
          <w:proofErr w:type="spellEnd"/>
          <w:r w:rsidRPr="00CD3D88">
            <w:rPr>
              <w:b/>
            </w:rPr>
            <w:t xml:space="preserve"> </w:t>
          </w:r>
          <w:proofErr w:type="spellStart"/>
          <w:r w:rsidRPr="00185BDA">
            <w:t>Mo</w:t>
          </w:r>
          <w:r>
            <w:t>b</w:t>
          </w:r>
          <w:r w:rsidRPr="00185BDA">
            <w:t>A</w:t>
          </w:r>
          <w:proofErr w:type="spellEnd"/>
        </w:p>
        <w:p w14:paraId="1F3AB0D9" w14:textId="77777777" w:rsidR="003B3F72" w:rsidRPr="00CD3D88" w:rsidRDefault="003B3F72" w:rsidP="00F06205">
          <w:pPr>
            <w:pStyle w:val="01entteetbasdepage"/>
          </w:pPr>
        </w:p>
        <w:p w14:paraId="299F46F5" w14:textId="77777777" w:rsidR="003B3F72" w:rsidRPr="00A0487C" w:rsidRDefault="00561BDE" w:rsidP="00F06205">
          <w:pPr>
            <w:pStyle w:val="01entteetbasdepage"/>
          </w:pPr>
          <w:r>
            <w:rPr>
              <w:szCs w:val="12"/>
            </w:rPr>
            <w:t>Grand-Rue 32</w:t>
          </w:r>
          <w:r w:rsidR="003B3F72" w:rsidRPr="00A0487C">
            <w:rPr>
              <w:szCs w:val="12"/>
            </w:rPr>
            <w:t>, 1701 Fribourg</w:t>
          </w:r>
        </w:p>
        <w:p w14:paraId="5E71DB7A" w14:textId="77777777" w:rsidR="003B3F72" w:rsidRPr="00A0487C" w:rsidRDefault="003B3F72" w:rsidP="00F06205">
          <w:pPr>
            <w:pStyle w:val="01entteetbasdepage"/>
          </w:pPr>
        </w:p>
        <w:p w14:paraId="50FDB32F" w14:textId="77777777" w:rsidR="003B3F72" w:rsidRPr="00920A79" w:rsidRDefault="003B3F72" w:rsidP="00F06205">
          <w:pPr>
            <w:pStyle w:val="01entteetbasdepage"/>
          </w:pPr>
          <w:r>
            <w:t xml:space="preserve">T +41 </w:t>
          </w:r>
          <w:r w:rsidRPr="00920A79">
            <w:t>26 30</w:t>
          </w:r>
          <w:r>
            <w:t>4 14 33</w:t>
          </w:r>
          <w:r w:rsidR="00AA6B43">
            <w:t xml:space="preserve"> </w:t>
          </w:r>
        </w:p>
        <w:p w14:paraId="2FCFE013" w14:textId="77777777" w:rsidR="003B3F72" w:rsidRDefault="003B3F72" w:rsidP="00F06205">
          <w:pPr>
            <w:pStyle w:val="01entteetbasdepage"/>
          </w:pPr>
          <w:r>
            <w:t>www.fr.ch/smo</w:t>
          </w:r>
        </w:p>
        <w:p w14:paraId="54D4161D" w14:textId="77777777" w:rsidR="003B3F72" w:rsidRDefault="003B3F72" w:rsidP="00F45D19">
          <w:pPr>
            <w:pStyle w:val="01entteetbasdepage"/>
          </w:pPr>
        </w:p>
        <w:p w14:paraId="67612EE0" w14:textId="77777777" w:rsidR="003B3F72" w:rsidRDefault="00D06D11" w:rsidP="00F45D19">
          <w:pPr>
            <w:pStyle w:val="01entteetbasdepage"/>
          </w:pPr>
          <w:r>
            <w:t xml:space="preserve"> </w:t>
          </w:r>
        </w:p>
        <w:p w14:paraId="16502723" w14:textId="77777777" w:rsidR="003B3F72" w:rsidRPr="00E5117F" w:rsidRDefault="003B3F72" w:rsidP="00F45D19">
          <w:pPr>
            <w:pStyle w:val="01entteetbasdepage"/>
            <w:rPr>
              <w:rStyle w:val="Lienhypertexte"/>
            </w:rPr>
          </w:pPr>
        </w:p>
      </w:tc>
    </w:tr>
  </w:tbl>
  <w:p w14:paraId="6607E96B" w14:textId="77777777" w:rsidR="003B3F72" w:rsidRDefault="003B3F72" w:rsidP="00F45D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0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1032548">
    <w:abstractNumId w:val="14"/>
  </w:num>
  <w:num w:numId="2" w16cid:durableId="1545485585">
    <w:abstractNumId w:val="20"/>
  </w:num>
  <w:num w:numId="3" w16cid:durableId="2094006458">
    <w:abstractNumId w:val="23"/>
  </w:num>
  <w:num w:numId="4" w16cid:durableId="1782218491">
    <w:abstractNumId w:val="21"/>
  </w:num>
  <w:num w:numId="5" w16cid:durableId="735277471">
    <w:abstractNumId w:val="16"/>
  </w:num>
  <w:num w:numId="6" w16cid:durableId="1166945589">
    <w:abstractNumId w:val="6"/>
  </w:num>
  <w:num w:numId="7" w16cid:durableId="339434834">
    <w:abstractNumId w:val="25"/>
  </w:num>
  <w:num w:numId="8" w16cid:durableId="779104490">
    <w:abstractNumId w:val="17"/>
  </w:num>
  <w:num w:numId="9" w16cid:durableId="81993555">
    <w:abstractNumId w:val="2"/>
  </w:num>
  <w:num w:numId="10" w16cid:durableId="515266599">
    <w:abstractNumId w:val="11"/>
  </w:num>
  <w:num w:numId="11" w16cid:durableId="1729330707">
    <w:abstractNumId w:val="22"/>
  </w:num>
  <w:num w:numId="12" w16cid:durableId="1083989516">
    <w:abstractNumId w:val="12"/>
  </w:num>
  <w:num w:numId="13" w16cid:durableId="883523063">
    <w:abstractNumId w:val="18"/>
  </w:num>
  <w:num w:numId="14" w16cid:durableId="112332859">
    <w:abstractNumId w:val="19"/>
  </w:num>
  <w:num w:numId="15" w16cid:durableId="531845082">
    <w:abstractNumId w:val="4"/>
  </w:num>
  <w:num w:numId="16" w16cid:durableId="162597871">
    <w:abstractNumId w:val="5"/>
  </w:num>
  <w:num w:numId="17" w16cid:durableId="1998726672">
    <w:abstractNumId w:val="8"/>
  </w:num>
  <w:num w:numId="18" w16cid:durableId="1104687311">
    <w:abstractNumId w:val="24"/>
  </w:num>
  <w:num w:numId="19" w16cid:durableId="1113859463">
    <w:abstractNumId w:val="15"/>
  </w:num>
  <w:num w:numId="20" w16cid:durableId="1144927600">
    <w:abstractNumId w:val="3"/>
  </w:num>
  <w:num w:numId="21" w16cid:durableId="267859146">
    <w:abstractNumId w:val="10"/>
  </w:num>
  <w:num w:numId="22" w16cid:durableId="1647078431">
    <w:abstractNumId w:val="9"/>
  </w:num>
  <w:num w:numId="23" w16cid:durableId="642731168">
    <w:abstractNumId w:val="1"/>
  </w:num>
  <w:num w:numId="24" w16cid:durableId="1294409351">
    <w:abstractNumId w:val="0"/>
  </w:num>
  <w:num w:numId="25" w16cid:durableId="862861993">
    <w:abstractNumId w:val="7"/>
  </w:num>
  <w:num w:numId="26" w16cid:durableId="2126076191">
    <w:abstractNumId w:val="13"/>
  </w:num>
  <w:num w:numId="27" w16cid:durableId="1565212528">
    <w:abstractNumId w:val="14"/>
  </w:num>
  <w:num w:numId="28" w16cid:durableId="1481344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57"/>
    <w:rsid w:val="00006691"/>
    <w:rsid w:val="00013614"/>
    <w:rsid w:val="00030381"/>
    <w:rsid w:val="00037EB1"/>
    <w:rsid w:val="00056F91"/>
    <w:rsid w:val="00060D23"/>
    <w:rsid w:val="000614FD"/>
    <w:rsid w:val="000620EE"/>
    <w:rsid w:val="0007475D"/>
    <w:rsid w:val="00076084"/>
    <w:rsid w:val="00081574"/>
    <w:rsid w:val="0008544B"/>
    <w:rsid w:val="000910D2"/>
    <w:rsid w:val="00093971"/>
    <w:rsid w:val="000A1631"/>
    <w:rsid w:val="000A7388"/>
    <w:rsid w:val="000B2651"/>
    <w:rsid w:val="000B5432"/>
    <w:rsid w:val="000B6535"/>
    <w:rsid w:val="000E40F0"/>
    <w:rsid w:val="000E46C2"/>
    <w:rsid w:val="000E6EFF"/>
    <w:rsid w:val="000F0E13"/>
    <w:rsid w:val="000F7F17"/>
    <w:rsid w:val="00132714"/>
    <w:rsid w:val="00136747"/>
    <w:rsid w:val="001525DC"/>
    <w:rsid w:val="00160418"/>
    <w:rsid w:val="00164C2E"/>
    <w:rsid w:val="00164DA0"/>
    <w:rsid w:val="00172B37"/>
    <w:rsid w:val="00172D50"/>
    <w:rsid w:val="00172EB6"/>
    <w:rsid w:val="00183A29"/>
    <w:rsid w:val="00183E3E"/>
    <w:rsid w:val="00195A46"/>
    <w:rsid w:val="00195B34"/>
    <w:rsid w:val="001A62EE"/>
    <w:rsid w:val="001A7B88"/>
    <w:rsid w:val="001B275A"/>
    <w:rsid w:val="001B3550"/>
    <w:rsid w:val="001B3D8D"/>
    <w:rsid w:val="001D1480"/>
    <w:rsid w:val="001D239C"/>
    <w:rsid w:val="001D6180"/>
    <w:rsid w:val="001D7B4D"/>
    <w:rsid w:val="001F3730"/>
    <w:rsid w:val="0021169B"/>
    <w:rsid w:val="00215274"/>
    <w:rsid w:val="00216552"/>
    <w:rsid w:val="0023622D"/>
    <w:rsid w:val="00254EA0"/>
    <w:rsid w:val="0026415C"/>
    <w:rsid w:val="00270AA4"/>
    <w:rsid w:val="00276AB3"/>
    <w:rsid w:val="002A3915"/>
    <w:rsid w:val="002F1BD5"/>
    <w:rsid w:val="00306C54"/>
    <w:rsid w:val="003163DD"/>
    <w:rsid w:val="00316635"/>
    <w:rsid w:val="00320D27"/>
    <w:rsid w:val="00321213"/>
    <w:rsid w:val="00322806"/>
    <w:rsid w:val="00347DFF"/>
    <w:rsid w:val="003514F2"/>
    <w:rsid w:val="0035240F"/>
    <w:rsid w:val="00353E98"/>
    <w:rsid w:val="00371FA1"/>
    <w:rsid w:val="003B12C8"/>
    <w:rsid w:val="003B3F72"/>
    <w:rsid w:val="003C066E"/>
    <w:rsid w:val="003D2219"/>
    <w:rsid w:val="003D2AFF"/>
    <w:rsid w:val="003F7119"/>
    <w:rsid w:val="004037AA"/>
    <w:rsid w:val="004416B4"/>
    <w:rsid w:val="00445DD3"/>
    <w:rsid w:val="004627C0"/>
    <w:rsid w:val="00467CE1"/>
    <w:rsid w:val="004750D7"/>
    <w:rsid w:val="00484729"/>
    <w:rsid w:val="0049615B"/>
    <w:rsid w:val="004A36AA"/>
    <w:rsid w:val="004C113F"/>
    <w:rsid w:val="004C27B9"/>
    <w:rsid w:val="004D5C7D"/>
    <w:rsid w:val="004E3CD4"/>
    <w:rsid w:val="004E4E8A"/>
    <w:rsid w:val="00507F40"/>
    <w:rsid w:val="00533CDA"/>
    <w:rsid w:val="00544D89"/>
    <w:rsid w:val="00550058"/>
    <w:rsid w:val="00555892"/>
    <w:rsid w:val="00561BDE"/>
    <w:rsid w:val="005677AD"/>
    <w:rsid w:val="00595F45"/>
    <w:rsid w:val="005A3449"/>
    <w:rsid w:val="005B1F70"/>
    <w:rsid w:val="005B71AA"/>
    <w:rsid w:val="005C2321"/>
    <w:rsid w:val="005D4987"/>
    <w:rsid w:val="005D549D"/>
    <w:rsid w:val="005E0174"/>
    <w:rsid w:val="005E376F"/>
    <w:rsid w:val="005E6E38"/>
    <w:rsid w:val="005F5E5C"/>
    <w:rsid w:val="0060393D"/>
    <w:rsid w:val="006230E7"/>
    <w:rsid w:val="0063060B"/>
    <w:rsid w:val="0063294F"/>
    <w:rsid w:val="006335B7"/>
    <w:rsid w:val="006339E8"/>
    <w:rsid w:val="00644B34"/>
    <w:rsid w:val="006540F9"/>
    <w:rsid w:val="0066548B"/>
    <w:rsid w:val="006718BB"/>
    <w:rsid w:val="006744B3"/>
    <w:rsid w:val="006A3269"/>
    <w:rsid w:val="006B08F2"/>
    <w:rsid w:val="006B368C"/>
    <w:rsid w:val="006C6CE2"/>
    <w:rsid w:val="006E088D"/>
    <w:rsid w:val="006E4AF2"/>
    <w:rsid w:val="006E4FC7"/>
    <w:rsid w:val="006F32D8"/>
    <w:rsid w:val="00742387"/>
    <w:rsid w:val="00750403"/>
    <w:rsid w:val="007535DE"/>
    <w:rsid w:val="00757E89"/>
    <w:rsid w:val="0076212A"/>
    <w:rsid w:val="00775CD1"/>
    <w:rsid w:val="00777E57"/>
    <w:rsid w:val="00784F61"/>
    <w:rsid w:val="00786DB0"/>
    <w:rsid w:val="0079116A"/>
    <w:rsid w:val="00797AD4"/>
    <w:rsid w:val="007B085A"/>
    <w:rsid w:val="007B27C2"/>
    <w:rsid w:val="007B6EFC"/>
    <w:rsid w:val="007D04CD"/>
    <w:rsid w:val="007D2896"/>
    <w:rsid w:val="007E0CBC"/>
    <w:rsid w:val="007E2394"/>
    <w:rsid w:val="008152BA"/>
    <w:rsid w:val="008257C3"/>
    <w:rsid w:val="0083564D"/>
    <w:rsid w:val="00847524"/>
    <w:rsid w:val="00850566"/>
    <w:rsid w:val="00857F3E"/>
    <w:rsid w:val="00857FF8"/>
    <w:rsid w:val="00875C92"/>
    <w:rsid w:val="00877C3B"/>
    <w:rsid w:val="008823C5"/>
    <w:rsid w:val="008911D7"/>
    <w:rsid w:val="008912A0"/>
    <w:rsid w:val="00891CA0"/>
    <w:rsid w:val="0089226B"/>
    <w:rsid w:val="00893ABD"/>
    <w:rsid w:val="00895D83"/>
    <w:rsid w:val="008A201F"/>
    <w:rsid w:val="008C6C38"/>
    <w:rsid w:val="008F17AB"/>
    <w:rsid w:val="008F3E9F"/>
    <w:rsid w:val="00904277"/>
    <w:rsid w:val="00905934"/>
    <w:rsid w:val="00912677"/>
    <w:rsid w:val="00932B3D"/>
    <w:rsid w:val="00937678"/>
    <w:rsid w:val="009438A6"/>
    <w:rsid w:val="009637E1"/>
    <w:rsid w:val="009663EC"/>
    <w:rsid w:val="00976C3F"/>
    <w:rsid w:val="009862A6"/>
    <w:rsid w:val="009960EE"/>
    <w:rsid w:val="009B0C03"/>
    <w:rsid w:val="009B31A9"/>
    <w:rsid w:val="009C6669"/>
    <w:rsid w:val="009E543E"/>
    <w:rsid w:val="009F5A1F"/>
    <w:rsid w:val="009F7555"/>
    <w:rsid w:val="00A36611"/>
    <w:rsid w:val="00A479E4"/>
    <w:rsid w:val="00A64862"/>
    <w:rsid w:val="00A65C92"/>
    <w:rsid w:val="00A707FF"/>
    <w:rsid w:val="00A76575"/>
    <w:rsid w:val="00A871DB"/>
    <w:rsid w:val="00A94135"/>
    <w:rsid w:val="00AA302D"/>
    <w:rsid w:val="00AA43F3"/>
    <w:rsid w:val="00AA6B43"/>
    <w:rsid w:val="00AB4630"/>
    <w:rsid w:val="00AB72C9"/>
    <w:rsid w:val="00AD0496"/>
    <w:rsid w:val="00AD301B"/>
    <w:rsid w:val="00AE3ECA"/>
    <w:rsid w:val="00B01800"/>
    <w:rsid w:val="00B035D9"/>
    <w:rsid w:val="00B1195A"/>
    <w:rsid w:val="00B31C1F"/>
    <w:rsid w:val="00B41DDE"/>
    <w:rsid w:val="00B43759"/>
    <w:rsid w:val="00B615AF"/>
    <w:rsid w:val="00B70CCE"/>
    <w:rsid w:val="00B81993"/>
    <w:rsid w:val="00B85DA6"/>
    <w:rsid w:val="00BB11B1"/>
    <w:rsid w:val="00BC506C"/>
    <w:rsid w:val="00BD1379"/>
    <w:rsid w:val="00BF48EB"/>
    <w:rsid w:val="00BF50CB"/>
    <w:rsid w:val="00BF5415"/>
    <w:rsid w:val="00C01D59"/>
    <w:rsid w:val="00C04BE0"/>
    <w:rsid w:val="00C05DB1"/>
    <w:rsid w:val="00C063DB"/>
    <w:rsid w:val="00C158D7"/>
    <w:rsid w:val="00C2547D"/>
    <w:rsid w:val="00C264F7"/>
    <w:rsid w:val="00C362A9"/>
    <w:rsid w:val="00C435F6"/>
    <w:rsid w:val="00C47313"/>
    <w:rsid w:val="00C70B22"/>
    <w:rsid w:val="00C76445"/>
    <w:rsid w:val="00C76B27"/>
    <w:rsid w:val="00C83CEB"/>
    <w:rsid w:val="00C93EC8"/>
    <w:rsid w:val="00C978C7"/>
    <w:rsid w:val="00CE1D12"/>
    <w:rsid w:val="00CE54CB"/>
    <w:rsid w:val="00D03736"/>
    <w:rsid w:val="00D06D11"/>
    <w:rsid w:val="00D146EB"/>
    <w:rsid w:val="00D23B73"/>
    <w:rsid w:val="00D279B6"/>
    <w:rsid w:val="00D31417"/>
    <w:rsid w:val="00D372B2"/>
    <w:rsid w:val="00D555DA"/>
    <w:rsid w:val="00D873FF"/>
    <w:rsid w:val="00D900E6"/>
    <w:rsid w:val="00D973B2"/>
    <w:rsid w:val="00DA7FAE"/>
    <w:rsid w:val="00DC4E58"/>
    <w:rsid w:val="00DC7B06"/>
    <w:rsid w:val="00E0333B"/>
    <w:rsid w:val="00E20B3D"/>
    <w:rsid w:val="00E31CC8"/>
    <w:rsid w:val="00E337BC"/>
    <w:rsid w:val="00E53C8B"/>
    <w:rsid w:val="00E7437F"/>
    <w:rsid w:val="00E81D82"/>
    <w:rsid w:val="00E86F5A"/>
    <w:rsid w:val="00E92CB2"/>
    <w:rsid w:val="00E9428E"/>
    <w:rsid w:val="00EB6284"/>
    <w:rsid w:val="00EC122D"/>
    <w:rsid w:val="00EE0121"/>
    <w:rsid w:val="00EE4AC9"/>
    <w:rsid w:val="00EE77CF"/>
    <w:rsid w:val="00F004A6"/>
    <w:rsid w:val="00F05D99"/>
    <w:rsid w:val="00F06205"/>
    <w:rsid w:val="00F16A9E"/>
    <w:rsid w:val="00F26A35"/>
    <w:rsid w:val="00F374CE"/>
    <w:rsid w:val="00F37733"/>
    <w:rsid w:val="00F41693"/>
    <w:rsid w:val="00F417B6"/>
    <w:rsid w:val="00F45D19"/>
    <w:rsid w:val="00F462D4"/>
    <w:rsid w:val="00F6043A"/>
    <w:rsid w:val="00F73745"/>
    <w:rsid w:val="00F7595A"/>
    <w:rsid w:val="00FC1C4B"/>
    <w:rsid w:val="00FE02D1"/>
    <w:rsid w:val="00FE2AE2"/>
    <w:rsid w:val="00FF35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CF81A8"/>
  <w15:docId w15:val="{08CF7626-E0B1-4972-A9E4-69288E2E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32D8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character" w:styleId="Textedelespacerserv">
    <w:name w:val="Placeholder Text"/>
    <w:basedOn w:val="Policepardfaut"/>
    <w:rsid w:val="00797AD4"/>
    <w:rPr>
      <w:color w:val="808080"/>
    </w:rPr>
  </w:style>
  <w:style w:type="paragraph" w:styleId="Textedebulles">
    <w:name w:val="Balloon Text"/>
    <w:basedOn w:val="Normal"/>
    <w:link w:val="TextedebullesCar"/>
    <w:rsid w:val="00797AD4"/>
    <w:pPr>
      <w:textAlignment w:val="baseline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97AD4"/>
    <w:rPr>
      <w:rFonts w:ascii="Tahoma" w:hAnsi="Tahoma" w:cs="Tahoma"/>
      <w:sz w:val="16"/>
      <w:szCs w:val="16"/>
      <w:lang w:val="fr-FR" w:eastAsia="en-US"/>
    </w:rPr>
  </w:style>
  <w:style w:type="paragraph" w:customStyle="1" w:styleId="Normaltexte">
    <w:name w:val="Normal texte"/>
    <w:basedOn w:val="Normal"/>
    <w:link w:val="NormaltexteCar"/>
    <w:rsid w:val="00320D27"/>
    <w:pPr>
      <w:spacing w:before="120" w:after="60"/>
      <w:jc w:val="both"/>
      <w:textAlignment w:val="baseline"/>
    </w:pPr>
  </w:style>
  <w:style w:type="character" w:customStyle="1" w:styleId="NormaltexteCar">
    <w:name w:val="Normal texte Car"/>
    <w:basedOn w:val="Policepardfaut"/>
    <w:link w:val="Normaltexte"/>
    <w:rsid w:val="00320D27"/>
    <w:rPr>
      <w:sz w:val="22"/>
      <w:szCs w:val="20"/>
      <w:lang w:val="fr-FR" w:eastAsia="en-US"/>
    </w:rPr>
  </w:style>
  <w:style w:type="paragraph" w:customStyle="1" w:styleId="05Betreff">
    <w:name w:val="05_Betreff"/>
    <w:qFormat/>
    <w:rsid w:val="00172B37"/>
    <w:pPr>
      <w:spacing w:after="180" w:line="280" w:lineRule="exact"/>
    </w:pPr>
    <w:rPr>
      <w:b/>
      <w:lang w:val="de-CH" w:eastAsia="fr-FR"/>
    </w:rPr>
  </w:style>
  <w:style w:type="paragraph" w:customStyle="1" w:styleId="05titreprincipalgras">
    <w:name w:val="05_titre_principal_gras"/>
    <w:qFormat/>
    <w:rsid w:val="006F32D8"/>
    <w:pPr>
      <w:spacing w:line="280" w:lineRule="exact"/>
    </w:pPr>
    <w:rPr>
      <w:b/>
      <w:lang w:val="fr-FR" w:eastAsia="fr-FR"/>
    </w:rPr>
  </w:style>
  <w:style w:type="paragraph" w:customStyle="1" w:styleId="07atexteprincipal">
    <w:name w:val="07a_texte_principal"/>
    <w:qFormat/>
    <w:rsid w:val="006F32D8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customStyle="1" w:styleId="08puces">
    <w:name w:val="08_puces"/>
    <w:qFormat/>
    <w:rsid w:val="006F32D8"/>
    <w:p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12annexecontactrenseignementsetc">
    <w:name w:val="12_annexe_contact_renseignements_etc."/>
    <w:qFormat/>
    <w:rsid w:val="006F32D8"/>
    <w:pPr>
      <w:spacing w:line="220" w:lineRule="exact"/>
    </w:pPr>
    <w:rPr>
      <w:sz w:val="16"/>
      <w:lang w:val="fr-FR" w:eastAsia="fr-FR"/>
    </w:rPr>
  </w:style>
  <w:style w:type="paragraph" w:customStyle="1" w:styleId="07btexteprincipalsansespacebloc">
    <w:name w:val="07b_texte_principal_sans_espace_bloc"/>
    <w:basedOn w:val="07atexteprincipal"/>
    <w:qFormat/>
    <w:rsid w:val="006F32D8"/>
    <w:pPr>
      <w:spacing w:after="0"/>
    </w:pPr>
  </w:style>
  <w:style w:type="paragraph" w:customStyle="1" w:styleId="04titreprincipalinvitation">
    <w:name w:val="04_titre_principal_invitation"/>
    <w:basedOn w:val="05titreprincipalgras"/>
    <w:qFormat/>
    <w:rsid w:val="006F32D8"/>
    <w:rPr>
      <w:b w:val="0"/>
    </w:rPr>
  </w:style>
  <w:style w:type="character" w:styleId="Mentionnonrsolue">
    <w:name w:val="Unresolved Mention"/>
    <w:basedOn w:val="Policepardfaut"/>
    <w:uiPriority w:val="99"/>
    <w:semiHidden/>
    <w:unhideWhenUsed/>
    <w:rsid w:val="008A201F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semiHidden/>
    <w:unhideWhenUsed/>
    <w:rsid w:val="008A201F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8A201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A201F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8A20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8A201F"/>
    <w:rPr>
      <w:rFonts w:ascii="Times New Roman" w:hAnsi="Times New Roman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ation-smo@fr.ch?subject=Plan%20du%20r&#233;seau%20cantonal%20des%20voies%20cyclables%20&#8211;%20consultation%20publiqu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EA2FC0311043DCA81B8A1B54AC2F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813CB-0927-4A57-85CB-D67CC438CD2B}"/>
      </w:docPartPr>
      <w:docPartBody>
        <w:p w:rsidR="000A5024" w:rsidRDefault="000A5024" w:rsidP="000A5024">
          <w:pPr>
            <w:pStyle w:val="0BEA2FC0311043DCA81B8A1B54AC2FB8"/>
          </w:pPr>
          <w:r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FD3B3EA394C486A8D7CEDACAECCF0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BBB793-A19E-4902-8816-97811942F10E}"/>
      </w:docPartPr>
      <w:docPartBody>
        <w:p w:rsidR="000A5024" w:rsidRDefault="000A5024" w:rsidP="000A5024">
          <w:pPr>
            <w:pStyle w:val="5FD3B3EA394C486A8D7CEDACAECCF0F7"/>
          </w:pPr>
          <w:r>
            <w:rPr>
              <w:rStyle w:val="Textedelespacerserv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24"/>
    <w:rsid w:val="000351F0"/>
    <w:rsid w:val="000910D2"/>
    <w:rsid w:val="000A5024"/>
    <w:rsid w:val="000B6535"/>
    <w:rsid w:val="00195B34"/>
    <w:rsid w:val="00347DFF"/>
    <w:rsid w:val="004416B4"/>
    <w:rsid w:val="00560BA7"/>
    <w:rsid w:val="005E0174"/>
    <w:rsid w:val="0060393D"/>
    <w:rsid w:val="006339E8"/>
    <w:rsid w:val="00757E89"/>
    <w:rsid w:val="007B6EFC"/>
    <w:rsid w:val="00857F3E"/>
    <w:rsid w:val="00891CA0"/>
    <w:rsid w:val="00912677"/>
    <w:rsid w:val="009637E1"/>
    <w:rsid w:val="00A707FF"/>
    <w:rsid w:val="00A76575"/>
    <w:rsid w:val="00B3663E"/>
    <w:rsid w:val="00BC506C"/>
    <w:rsid w:val="00BD7F4D"/>
    <w:rsid w:val="00E31CC8"/>
    <w:rsid w:val="00F7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A5024"/>
    <w:rPr>
      <w:color w:val="808080"/>
    </w:rPr>
  </w:style>
  <w:style w:type="paragraph" w:customStyle="1" w:styleId="0BEA2FC0311043DCA81B8A1B54AC2FB8">
    <w:name w:val="0BEA2FC0311043DCA81B8A1B54AC2FB8"/>
    <w:rsid w:val="000A5024"/>
  </w:style>
  <w:style w:type="paragraph" w:customStyle="1" w:styleId="5FD3B3EA394C486A8D7CEDACAECCF0F7">
    <w:name w:val="5FD3B3EA394C486A8D7CEDACAECCF0F7"/>
    <w:rsid w:val="000A50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9DC1E-A23B-4B0A-8560-7FBE91F5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Company>MACMAC Media SA</Company>
  <LinksUpToDate>false</LinksUpToDate>
  <CharactersWithSpaces>1045</CharactersWithSpaces>
  <SharedDoc>false</SharedDoc>
  <HyperlinkBase/>
  <HLinks>
    <vt:vector size="6" baseType="variant">
      <vt:variant>
        <vt:i4>13705231</vt:i4>
      </vt:variant>
      <vt:variant>
        <vt:i4>0</vt:i4>
      </vt:variant>
      <vt:variant>
        <vt:i4>0</vt:i4>
      </vt:variant>
      <vt:variant>
        <vt:i4>5</vt:i4>
      </vt:variant>
      <vt:variant>
        <vt:lpwstr>mailto:consultation-smo@fr.ch?subject=Plan%20du%20réseau%20cantonal%20des%20voies%20cyclables%20–%20consultation%20publique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creator>Schmutz Anne</dc:creator>
  <cp:lastModifiedBy>Bezençon Nicolas</cp:lastModifiedBy>
  <cp:revision>5</cp:revision>
  <cp:lastPrinted>2026-09-23T12:45:00Z</cp:lastPrinted>
  <dcterms:created xsi:type="dcterms:W3CDTF">2026-09-16T09:40:00Z</dcterms:created>
  <dcterms:modified xsi:type="dcterms:W3CDTF">2026-09-23T12:46:00Z</dcterms:modified>
</cp:coreProperties>
</file>