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9A83" w14:textId="5261CFAF" w:rsidR="0006528C" w:rsidRPr="00996471" w:rsidRDefault="00996471" w:rsidP="00AD6959">
      <w:pPr>
        <w:pBdr>
          <w:bottom w:val="single" w:sz="4" w:space="1" w:color="auto"/>
        </w:pBdr>
        <w:rPr>
          <w:b/>
          <w:bCs/>
          <w:sz w:val="24"/>
          <w:szCs w:val="24"/>
          <w:lang w:val="fr-CH"/>
        </w:rPr>
      </w:pPr>
      <w:r w:rsidRPr="00996471">
        <w:rPr>
          <w:b/>
          <w:bCs/>
          <w:sz w:val="24"/>
          <w:szCs w:val="24"/>
          <w:lang w:val="fr-CH"/>
        </w:rPr>
        <w:t>LCO – Leçons de japonais</w:t>
      </w:r>
    </w:p>
    <w:p w14:paraId="677627B1" w14:textId="0A5BCCCD" w:rsidR="00AD6959" w:rsidRPr="00996471" w:rsidRDefault="00AD6959">
      <w:pPr>
        <w:rPr>
          <w:b/>
          <w:bCs/>
          <w:sz w:val="24"/>
          <w:szCs w:val="24"/>
          <w:lang w:val="fr-CH"/>
        </w:rPr>
      </w:pPr>
    </w:p>
    <w:p w14:paraId="574C99FC" w14:textId="4CD5F7A8" w:rsidR="00AD6959" w:rsidRPr="00996471" w:rsidRDefault="00996471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Informations</w:t>
      </w:r>
      <w:r w:rsidR="00AD6959" w:rsidRPr="00996471">
        <w:rPr>
          <w:sz w:val="24"/>
          <w:szCs w:val="24"/>
          <w:lang w:val="fr-CH"/>
        </w:rPr>
        <w:t>:</w:t>
      </w:r>
    </w:p>
    <w:p w14:paraId="00CB26F6" w14:textId="2CDEABDE" w:rsidR="008209E1" w:rsidRPr="00996471" w:rsidRDefault="008209E1">
      <w:hyperlink r:id="rId4" w:history="1">
        <w:proofErr w:type="spellStart"/>
        <w:r w:rsidRPr="008209E1">
          <w:rPr>
            <w:rFonts w:ascii="MS Gothic" w:eastAsia="MS Gothic" w:hAnsi="MS Gothic" w:cs="MS Gothic"/>
            <w:color w:val="0000FF"/>
            <w:u w:val="single"/>
          </w:rPr>
          <w:t>フリブール日本語学校</w:t>
        </w:r>
        <w:proofErr w:type="spellEnd"/>
        <w:r w:rsidRPr="00996471">
          <w:rPr>
            <w:color w:val="0000FF"/>
            <w:u w:val="single"/>
          </w:rPr>
          <w:t xml:space="preserve"> – École </w:t>
        </w:r>
        <w:proofErr w:type="spellStart"/>
        <w:r w:rsidRPr="00996471">
          <w:rPr>
            <w:color w:val="0000FF"/>
            <w:u w:val="single"/>
          </w:rPr>
          <w:t>japonaise</w:t>
        </w:r>
        <w:proofErr w:type="spellEnd"/>
        <w:r w:rsidRPr="00996471">
          <w:rPr>
            <w:color w:val="0000FF"/>
            <w:u w:val="single"/>
          </w:rPr>
          <w:t xml:space="preserve"> de Fribourg / Japanische Schule Freiburg</w:t>
        </w:r>
      </w:hyperlink>
    </w:p>
    <w:p w14:paraId="4E73A618" w14:textId="31B850C7" w:rsidR="00AD6959" w:rsidRPr="00D74353" w:rsidRDefault="00996471">
      <w:pPr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proofErr w:type="spellStart"/>
      <w:r>
        <w:rPr>
          <w:sz w:val="24"/>
          <w:szCs w:val="24"/>
        </w:rPr>
        <w:t>pour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inscription</w:t>
      </w:r>
      <w:proofErr w:type="spellEnd"/>
      <w:r>
        <w:rPr>
          <w:sz w:val="24"/>
          <w:szCs w:val="24"/>
        </w:rPr>
        <w:t xml:space="preserve"> </w:t>
      </w:r>
      <w:r w:rsidR="00AD6959" w:rsidRPr="00D74353">
        <w:rPr>
          <w:sz w:val="24"/>
          <w:szCs w:val="24"/>
        </w:rPr>
        <w:t>:</w:t>
      </w:r>
    </w:p>
    <w:p w14:paraId="5C7B2510" w14:textId="6F180FD7" w:rsidR="00AD6959" w:rsidRPr="00D74353" w:rsidRDefault="00D74353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75F9C6F4" wp14:editId="697A2DBD">
            <wp:simplePos x="0" y="0"/>
            <wp:positionH relativeFrom="column">
              <wp:posOffset>700405</wp:posOffset>
            </wp:positionH>
            <wp:positionV relativeFrom="paragraph">
              <wp:posOffset>422275</wp:posOffset>
            </wp:positionV>
            <wp:extent cx="57531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528" y="21159"/>
                <wp:lineTo x="21528" y="0"/>
                <wp:lineTo x="0" y="0"/>
              </wp:wrapPolygon>
            </wp:wrapTight>
            <wp:docPr id="5862334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6" w:history="1">
        <w:r w:rsidR="0077072D" w:rsidRPr="00D74353">
          <w:rPr>
            <w:color w:val="0000FF"/>
            <w:u w:val="single"/>
          </w:rPr>
          <w:t xml:space="preserve">Contact – </w:t>
        </w:r>
        <w:proofErr w:type="spellStart"/>
        <w:r w:rsidR="0077072D" w:rsidRPr="0077072D">
          <w:rPr>
            <w:rFonts w:ascii="MS Gothic" w:eastAsia="MS Gothic" w:hAnsi="MS Gothic" w:cs="MS Gothic"/>
            <w:color w:val="0000FF"/>
            <w:u w:val="single"/>
          </w:rPr>
          <w:t>フリブール日本語学校</w:t>
        </w:r>
        <w:proofErr w:type="spellEnd"/>
      </w:hyperlink>
    </w:p>
    <w:sectPr w:rsidR="00AD6959" w:rsidRPr="00D7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59"/>
    <w:rsid w:val="0006528C"/>
    <w:rsid w:val="000C6EC1"/>
    <w:rsid w:val="001C06FB"/>
    <w:rsid w:val="00200AF1"/>
    <w:rsid w:val="002805F5"/>
    <w:rsid w:val="00282EC8"/>
    <w:rsid w:val="0077072D"/>
    <w:rsid w:val="008209E1"/>
    <w:rsid w:val="00996471"/>
    <w:rsid w:val="00AD6959"/>
    <w:rsid w:val="00BB1408"/>
    <w:rsid w:val="00C00CA2"/>
    <w:rsid w:val="00D74353"/>
    <w:rsid w:val="00DC45AF"/>
    <w:rsid w:val="00F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33B"/>
  <w15:chartTrackingRefBased/>
  <w15:docId w15:val="{2D24BD48-3336-4EE3-ADCB-9932845B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6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6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autoRedefine/>
    <w:uiPriority w:val="12"/>
    <w:qFormat/>
    <w:rsid w:val="0006528C"/>
    <w:pPr>
      <w:keepNext/>
      <w:keepLines/>
      <w:spacing w:after="480" w:line="240" w:lineRule="auto"/>
      <w:contextualSpacing/>
    </w:pPr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character" w:customStyle="1" w:styleId="TitreCar">
    <w:name w:val="Titre Car"/>
    <w:basedOn w:val="Policepardfaut"/>
    <w:link w:val="Titre"/>
    <w:uiPriority w:val="12"/>
    <w:rsid w:val="0006528C"/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6528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6528C"/>
  </w:style>
  <w:style w:type="character" w:customStyle="1" w:styleId="Titre1Car">
    <w:name w:val="Titre 1 Car"/>
    <w:basedOn w:val="Policepardfaut"/>
    <w:link w:val="Titre1"/>
    <w:uiPriority w:val="9"/>
    <w:rsid w:val="00AD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6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69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69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69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69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69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6959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6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69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69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69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69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695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AD6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inihongo.wordpress.com/contact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rinihongo.wordpres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Novakovic Tanja</dc:creator>
  <cp:keywords/>
  <dc:description/>
  <cp:lastModifiedBy>Sugnaux Stéphane</cp:lastModifiedBy>
  <cp:revision>2</cp:revision>
  <dcterms:created xsi:type="dcterms:W3CDTF">2026-05-11T11:42:00Z</dcterms:created>
  <dcterms:modified xsi:type="dcterms:W3CDTF">2026-05-11T11:42:00Z</dcterms:modified>
</cp:coreProperties>
</file>