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4ADED5C6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0DD1F634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1BBDF33" w14:textId="77777777" w:rsidR="000B7265" w:rsidRPr="00F819ED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F819ED">
        <w:rPr>
          <w:rFonts w:ascii="Times New Roman" w:hAnsi="Times New Roman"/>
          <w:b w:val="0"/>
          <w:i/>
          <w:iCs/>
          <w:sz w:val="23"/>
          <w:szCs w:val="23"/>
        </w:rPr>
        <w:t xml:space="preserve">Fribourg, le </w:t>
      </w:r>
      <w:r w:rsidR="00382945" w:rsidRPr="00F819ED">
        <w:rPr>
          <w:rFonts w:ascii="Times New Roman" w:hAnsi="Times New Roman"/>
          <w:b w:val="0"/>
          <w:i/>
          <w:iCs/>
          <w:sz w:val="23"/>
          <w:szCs w:val="23"/>
        </w:rPr>
        <w:t>………..</w:t>
      </w:r>
      <w:r w:rsidRPr="00F819ED">
        <w:rPr>
          <w:rFonts w:ascii="Times New Roman" w:hAnsi="Times New Roman"/>
          <w:b w:val="0"/>
          <w:i/>
          <w:iCs/>
          <w:sz w:val="23"/>
          <w:szCs w:val="23"/>
        </w:rPr>
        <w:t xml:space="preserve">/ Freiburg, </w:t>
      </w:r>
      <w:r w:rsidR="00382945" w:rsidRPr="00F819ED">
        <w:rPr>
          <w:rFonts w:ascii="Times New Roman" w:hAnsi="Times New Roman"/>
          <w:b w:val="0"/>
          <w:i/>
          <w:iCs/>
          <w:sz w:val="23"/>
          <w:szCs w:val="23"/>
        </w:rPr>
        <w:t>………..</w:t>
      </w:r>
    </w:p>
    <w:p w14:paraId="7F6E924C" w14:textId="4904DEB8" w:rsidR="000B7265" w:rsidRPr="00F819ED" w:rsidRDefault="000B7265" w:rsidP="000B7265">
      <w:pPr>
        <w:pStyle w:val="05objet"/>
        <w:spacing w:after="0"/>
        <w:rPr>
          <w:rFonts w:cs="Arial"/>
          <w:sz w:val="28"/>
        </w:rPr>
      </w:pPr>
      <w:r w:rsidRPr="00F819ED">
        <w:t xml:space="preserve">Consultation sur </w:t>
      </w:r>
      <w:r w:rsidR="008F4B2B" w:rsidRPr="00F819ED">
        <w:t xml:space="preserve">l’avant-projet de loi modifiant </w:t>
      </w:r>
      <w:r w:rsidR="00EA101A" w:rsidRPr="00F819ED">
        <w:t xml:space="preserve">les règles de </w:t>
      </w:r>
      <w:r w:rsidR="008F4B2B" w:rsidRPr="00F819ED">
        <w:t>procédure administrative relative</w:t>
      </w:r>
      <w:r w:rsidR="00EA101A" w:rsidRPr="00F819ED">
        <w:t>s</w:t>
      </w:r>
      <w:r w:rsidR="008F4B2B" w:rsidRPr="00F819ED">
        <w:t xml:space="preserve"> à la notification d’actes</w:t>
      </w:r>
    </w:p>
    <w:p w14:paraId="4FEF6798" w14:textId="01BB65B5" w:rsidR="000B7265" w:rsidRPr="00F819ED" w:rsidRDefault="000B7265" w:rsidP="000B7265">
      <w:pPr>
        <w:pStyle w:val="05objet"/>
        <w:ind w:right="-285"/>
        <w:rPr>
          <w:i/>
          <w:lang w:val="de-CH"/>
        </w:rPr>
      </w:pPr>
      <w:r w:rsidRPr="00F819ED">
        <w:rPr>
          <w:i/>
          <w:lang w:val="de-CH"/>
        </w:rPr>
        <w:t>Vernehmlassung</w:t>
      </w:r>
      <w:r w:rsidR="008710D5">
        <w:rPr>
          <w:i/>
          <w:lang w:val="de-CH"/>
        </w:rPr>
        <w:t xml:space="preserve"> zum Vorentwurf des Gesetzes zur Änderung der </w:t>
      </w:r>
      <w:r w:rsidR="00B51BFE">
        <w:rPr>
          <w:i/>
          <w:lang w:val="de-CH"/>
        </w:rPr>
        <w:t>Vorschriften</w:t>
      </w:r>
      <w:r w:rsidR="008710D5">
        <w:rPr>
          <w:i/>
          <w:lang w:val="de-CH"/>
        </w:rPr>
        <w:t xml:space="preserve"> des Verwaltungsverfahrens </w:t>
      </w:r>
      <w:r w:rsidR="00B51BFE">
        <w:rPr>
          <w:i/>
          <w:lang w:val="de-CH"/>
        </w:rPr>
        <w:t>bezüglich der</w:t>
      </w:r>
      <w:r w:rsidR="008710D5">
        <w:rPr>
          <w:i/>
          <w:lang w:val="de-CH"/>
        </w:rPr>
        <w:t xml:space="preserve"> Zustellung von </w:t>
      </w:r>
      <w:r w:rsidR="00B51BFE">
        <w:rPr>
          <w:i/>
          <w:lang w:val="de-CH"/>
        </w:rPr>
        <w:t>Sendungen</w:t>
      </w:r>
      <w:r w:rsidRPr="00F819ED">
        <w:rPr>
          <w:i/>
          <w:lang w:val="de-CH"/>
        </w:rPr>
        <w:t xml:space="preserve"> </w:t>
      </w:r>
    </w:p>
    <w:p w14:paraId="2E6600F8" w14:textId="77777777" w:rsidR="000B7265" w:rsidRPr="00F819ED" w:rsidRDefault="000B7265" w:rsidP="000B7265">
      <w:pPr>
        <w:pStyle w:val="05objet"/>
        <w:spacing w:after="100"/>
        <w:rPr>
          <w:b w:val="0"/>
          <w:lang w:val="de-CH"/>
        </w:rPr>
      </w:pPr>
      <w:r w:rsidRPr="00F819ED">
        <w:rPr>
          <w:b w:val="0"/>
          <w:lang w:val="de-CH"/>
        </w:rPr>
        <w:t>—</w:t>
      </w:r>
    </w:p>
    <w:p w14:paraId="1A400044" w14:textId="77777777" w:rsidR="000B7265" w:rsidRPr="00F819ED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F819ED">
        <w:rPr>
          <w:rFonts w:cs="Arial"/>
          <w:b w:val="0"/>
          <w:lang w:val="de-CH"/>
        </w:rPr>
        <w:t xml:space="preserve">Liste des destinataires / Liste der </w:t>
      </w:r>
      <w:r w:rsidRPr="00F819ED">
        <w:rPr>
          <w:b w:val="0"/>
          <w:lang w:val="de-CH"/>
        </w:rPr>
        <w:t>Vernehmlassungsadressaten</w:t>
      </w:r>
    </w:p>
    <w:p w14:paraId="2456DFD6" w14:textId="77777777" w:rsidR="000B7265" w:rsidRPr="00F819ED" w:rsidRDefault="000B7265" w:rsidP="000B7265">
      <w:pPr>
        <w:pStyle w:val="05objet"/>
        <w:spacing w:after="0"/>
        <w:rPr>
          <w:rFonts w:cs="Arial"/>
          <w:b w:val="0"/>
          <w:lang w:val="de-CH"/>
        </w:rPr>
      </w:pPr>
    </w:p>
    <w:p w14:paraId="33D5D1E2" w14:textId="77777777" w:rsidR="000B7265" w:rsidRPr="00F819ED" w:rsidRDefault="000B7265" w:rsidP="000B7265">
      <w:pPr>
        <w:pStyle w:val="Default"/>
        <w:spacing w:after="120" w:line="16" w:lineRule="atLeast"/>
        <w:rPr>
          <w:b/>
          <w:i/>
          <w:color w:val="auto"/>
          <w:lang w:val="de-CH"/>
        </w:rPr>
      </w:pPr>
      <w:r w:rsidRPr="00F819ED">
        <w:rPr>
          <w:b/>
          <w:color w:val="auto"/>
          <w:lang w:val="de-CH"/>
        </w:rPr>
        <w:t xml:space="preserve">Personnes, institutions, partis politiques et organisations à consulter d’office </w:t>
      </w:r>
      <w:r w:rsidRPr="00F819ED">
        <w:rPr>
          <w:b/>
          <w:color w:val="auto"/>
          <w:lang w:val="de-CH"/>
        </w:rPr>
        <w:br/>
        <w:t>(base gérée par la Chancellerie) </w:t>
      </w:r>
      <w:r w:rsidRPr="00F819ED">
        <w:rPr>
          <w:b/>
          <w:color w:val="auto"/>
          <w:lang w:val="de-CH"/>
        </w:rPr>
        <w:br/>
      </w:r>
      <w:r w:rsidRPr="00F819ED">
        <w:rPr>
          <w:b/>
          <w:i/>
          <w:color w:val="auto"/>
          <w:lang w:val="de-CH"/>
        </w:rPr>
        <w:t>Personen, Institutionen, politische Parteien und Organisationen, die bei jeder Vernehmlassung konsultiert werden (von der Staatskanzlei festgelegt)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75"/>
        <w:gridCol w:w="22"/>
      </w:tblGrid>
      <w:tr w:rsidR="000B7265" w:rsidRPr="00F819ED" w14:paraId="22E727C8" w14:textId="77777777" w:rsidTr="00F255BC">
        <w:tc>
          <w:tcPr>
            <w:tcW w:w="250" w:type="dxa"/>
          </w:tcPr>
          <w:p w14:paraId="2CE1AD56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D624EDA" w14:textId="3A4FDB9D" w:rsidR="00C61C87" w:rsidRPr="00CC617C" w:rsidRDefault="00D60A3F" w:rsidP="008951F6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CC617C">
              <w:rPr>
                <w:color w:val="auto"/>
                <w:lang w:val="de-CH"/>
              </w:rPr>
              <w:t>Aux Secrétariats d</w:t>
            </w:r>
            <w:r w:rsidR="000B7265" w:rsidRPr="00CC617C">
              <w:rPr>
                <w:color w:val="auto"/>
                <w:lang w:val="de-CH"/>
              </w:rPr>
              <w:t>es Directions du Conseil d'Etat et</w:t>
            </w:r>
            <w:r w:rsidRPr="00CC617C">
              <w:rPr>
                <w:color w:val="auto"/>
                <w:lang w:val="de-CH"/>
              </w:rPr>
              <w:t xml:space="preserve"> par eux</w:t>
            </w:r>
            <w:r w:rsidR="000B7265" w:rsidRPr="00CC617C">
              <w:rPr>
                <w:color w:val="auto"/>
                <w:lang w:val="de-CH"/>
              </w:rPr>
              <w:t xml:space="preserve">, </w:t>
            </w:r>
            <w:r w:rsidR="000D2A48" w:rsidRPr="00CC617C">
              <w:rPr>
                <w:color w:val="auto"/>
                <w:lang w:val="de-CH"/>
              </w:rPr>
              <w:t>aux unité</w:t>
            </w:r>
            <w:r w:rsidRPr="00CC617C">
              <w:rPr>
                <w:color w:val="auto"/>
                <w:lang w:val="de-CH"/>
              </w:rPr>
              <w:t>s</w:t>
            </w:r>
            <w:r w:rsidR="000D2A48" w:rsidRPr="00CC617C">
              <w:rPr>
                <w:color w:val="auto"/>
                <w:lang w:val="de-CH"/>
              </w:rPr>
              <w:t xml:space="preserve"> qui rendent des décisions en grand nombre</w:t>
            </w:r>
            <w:r w:rsidR="00D31DBC" w:rsidRPr="00CC617C">
              <w:rPr>
                <w:bCs/>
                <w:color w:val="auto"/>
                <w:lang w:val="de-CH"/>
              </w:rPr>
              <w:br/>
            </w:r>
            <w:r w:rsidR="000911DF" w:rsidRPr="00CC617C">
              <w:rPr>
                <w:i/>
                <w:color w:val="auto"/>
                <w:lang w:val="de-CH"/>
              </w:rPr>
              <w:t>An d</w:t>
            </w:r>
            <w:r w:rsidR="000B7265" w:rsidRPr="00CC617C">
              <w:rPr>
                <w:i/>
                <w:color w:val="auto"/>
                <w:lang w:val="de-CH"/>
              </w:rPr>
              <w:t xml:space="preserve">ie </w:t>
            </w:r>
            <w:r w:rsidRPr="00CC617C">
              <w:rPr>
                <w:i/>
                <w:color w:val="auto"/>
                <w:lang w:val="de-CH"/>
              </w:rPr>
              <w:t xml:space="preserve">Sekretariate der Direktionen des Staatsrats und, </w:t>
            </w:r>
            <w:r w:rsidR="000B7265" w:rsidRPr="00CC617C">
              <w:rPr>
                <w:i/>
                <w:color w:val="auto"/>
                <w:lang w:val="de-CH"/>
              </w:rPr>
              <w:t>durch sie</w:t>
            </w:r>
            <w:r w:rsidR="00CC32E3" w:rsidRPr="00CC617C">
              <w:rPr>
                <w:i/>
                <w:color w:val="auto"/>
                <w:lang w:val="de-CH"/>
              </w:rPr>
              <w:t xml:space="preserve"> an die Stellen, die </w:t>
            </w:r>
            <w:r w:rsidR="00B51BFE" w:rsidRPr="00B07F8B">
              <w:rPr>
                <w:i/>
                <w:color w:val="auto"/>
                <w:lang w:val="de-CH"/>
              </w:rPr>
              <w:t>viele En</w:t>
            </w:r>
            <w:r w:rsidR="00B51BFE" w:rsidRPr="00CC617C">
              <w:rPr>
                <w:i/>
                <w:color w:val="auto"/>
                <w:lang w:val="de-CH"/>
              </w:rPr>
              <w:t>tscheid</w:t>
            </w:r>
            <w:r w:rsidR="00B51BFE" w:rsidRPr="00B07F8B">
              <w:rPr>
                <w:i/>
                <w:color w:val="auto"/>
                <w:lang w:val="de-CH"/>
              </w:rPr>
              <w:t>e</w:t>
            </w:r>
            <w:r w:rsidR="00CC32E3" w:rsidRPr="00B07F8B">
              <w:rPr>
                <w:i/>
                <w:color w:val="auto"/>
                <w:lang w:val="de-CH"/>
              </w:rPr>
              <w:t xml:space="preserve"> </w:t>
            </w:r>
            <w:r w:rsidR="00B07F8B" w:rsidRPr="00B07F8B">
              <w:rPr>
                <w:i/>
                <w:color w:val="auto"/>
                <w:lang w:val="de-CH"/>
              </w:rPr>
              <w:t>a</w:t>
            </w:r>
            <w:r w:rsidR="00B07F8B" w:rsidRPr="00CC617C">
              <w:rPr>
                <w:i/>
                <w:color w:val="auto"/>
                <w:lang w:val="de-CH"/>
              </w:rPr>
              <w:t>uss</w:t>
            </w:r>
            <w:r w:rsidR="00B07F8B">
              <w:rPr>
                <w:i/>
                <w:color w:val="auto"/>
                <w:lang w:val="de-CH"/>
              </w:rPr>
              <w:t>tellen</w:t>
            </w:r>
          </w:p>
        </w:tc>
        <w:tc>
          <w:tcPr>
            <w:tcW w:w="3097" w:type="dxa"/>
            <w:gridSpan w:val="2"/>
          </w:tcPr>
          <w:p w14:paraId="2F77D305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F819ED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 w:rsidRPr="00F819ED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0B7265" w:rsidRPr="00F819ED" w14:paraId="514FA55F" w14:textId="77777777" w:rsidTr="00F255BC">
        <w:tc>
          <w:tcPr>
            <w:tcW w:w="250" w:type="dxa"/>
          </w:tcPr>
          <w:p w14:paraId="18EDE9A4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A8C6159" w14:textId="04D0B91C" w:rsidR="00C61C87" w:rsidRPr="00F819ED" w:rsidRDefault="00D60A3F" w:rsidP="008951F6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 w:rsidRPr="00F819ED">
              <w:rPr>
                <w:lang w:val="fr-CH" w:eastAsia="de-DE"/>
              </w:rPr>
              <w:t xml:space="preserve">Au Secrétariat du </w:t>
            </w:r>
            <w:r w:rsidR="00A62B43" w:rsidRPr="00F819ED">
              <w:rPr>
                <w:lang w:val="fr-CH" w:eastAsia="de-DE"/>
              </w:rPr>
              <w:t>CE</w:t>
            </w:r>
            <w:r w:rsidRPr="00F819ED">
              <w:rPr>
                <w:lang w:val="fr-CH" w:eastAsia="de-DE"/>
              </w:rPr>
              <w:t xml:space="preserve"> (SECE)</w:t>
            </w:r>
            <w:r w:rsidR="00A62B43" w:rsidRPr="00F819ED">
              <w:rPr>
                <w:lang w:val="fr-CH" w:eastAsia="de-DE"/>
              </w:rPr>
              <w:t xml:space="preserve"> - </w:t>
            </w:r>
            <w:r w:rsidR="000B7265" w:rsidRPr="00F819ED">
              <w:rPr>
                <w:lang w:val="fr-CH" w:eastAsia="de-DE"/>
              </w:rPr>
              <w:t xml:space="preserve">Chancellerie d'Etat </w:t>
            </w:r>
            <w:r w:rsidRPr="00F819ED">
              <w:rPr>
                <w:lang w:val="fr-CH" w:eastAsia="de-DE"/>
              </w:rPr>
              <w:br/>
            </w:r>
            <w:r w:rsidR="000B7265" w:rsidRPr="00F819ED">
              <w:rPr>
                <w:lang w:val="fr-CH" w:eastAsia="de-DE"/>
              </w:rPr>
              <w:t>(pour information)</w:t>
            </w:r>
            <w:r w:rsidR="00D31DBC" w:rsidRPr="00F819ED">
              <w:rPr>
                <w:bCs/>
              </w:rPr>
              <w:t xml:space="preserve"> </w:t>
            </w:r>
            <w:r w:rsidR="00D31DBC" w:rsidRPr="00F819ED">
              <w:rPr>
                <w:bCs/>
              </w:rPr>
              <w:br/>
            </w:r>
            <w:r w:rsidR="00097C79" w:rsidRPr="00F819ED">
              <w:rPr>
                <w:i/>
                <w:lang w:val="de-CH"/>
              </w:rPr>
              <w:t>An das Sekretariat des SR (SESR)</w:t>
            </w:r>
            <w:r w:rsidR="007205F3" w:rsidRPr="00F819ED">
              <w:rPr>
                <w:i/>
                <w:lang w:val="de-CH"/>
              </w:rPr>
              <w:t xml:space="preserve"> </w:t>
            </w:r>
            <w:r w:rsidR="00097C79" w:rsidRPr="00F819ED">
              <w:rPr>
                <w:i/>
                <w:lang w:val="de-CH"/>
              </w:rPr>
              <w:t xml:space="preserve">- </w:t>
            </w:r>
            <w:r w:rsidR="000B7265" w:rsidRPr="00F819ED">
              <w:rPr>
                <w:i/>
                <w:lang w:val="de-CH"/>
              </w:rPr>
              <w:t>Staatskanzlei (zur Information)</w:t>
            </w:r>
            <w:r w:rsidR="00C61C87" w:rsidRPr="00F819E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  <w:gridSpan w:val="2"/>
          </w:tcPr>
          <w:p w14:paraId="367F6B99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F819ED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F819ED">
              <w:rPr>
                <w:color w:val="auto"/>
                <w:sz w:val="20"/>
                <w:szCs w:val="20"/>
                <w:lang w:val="fr-CH"/>
              </w:rPr>
              <w:t>CMIAxioma</w:t>
            </w:r>
          </w:p>
        </w:tc>
      </w:tr>
      <w:tr w:rsidR="000B7265" w:rsidRPr="00F819ED" w14:paraId="04A4481C" w14:textId="77777777" w:rsidTr="00F255BC">
        <w:tc>
          <w:tcPr>
            <w:tcW w:w="250" w:type="dxa"/>
          </w:tcPr>
          <w:p w14:paraId="7BA7DFF8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2481850" w14:textId="7591F6AF" w:rsidR="000B7265" w:rsidRPr="00F819ED" w:rsidRDefault="00A62B4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 xml:space="preserve">DFIN </w:t>
            </w:r>
            <w:r w:rsidRPr="00F819ED">
              <w:rPr>
                <w:i/>
                <w:color w:val="auto"/>
                <w:lang w:val="fr-CH"/>
              </w:rPr>
              <w:t>-</w:t>
            </w:r>
            <w:r w:rsidRPr="00F819ED">
              <w:rPr>
                <w:color w:val="auto"/>
                <w:lang w:val="fr-CH"/>
              </w:rPr>
              <w:t xml:space="preserve"> </w:t>
            </w:r>
            <w:r w:rsidR="000B7265" w:rsidRPr="00F819ED">
              <w:rPr>
                <w:color w:val="auto"/>
                <w:lang w:val="fr-CH"/>
              </w:rPr>
              <w:t>Administration des finances AFin</w:t>
            </w:r>
            <w:r w:rsidR="000B7265" w:rsidRPr="00F819ED">
              <w:rPr>
                <w:color w:val="auto"/>
                <w:lang w:val="fr-CH"/>
              </w:rPr>
              <w:br/>
            </w:r>
            <w:r w:rsidR="00B54C43" w:rsidRPr="00F819ED">
              <w:rPr>
                <w:i/>
                <w:color w:val="auto"/>
                <w:lang w:val="fr-CH"/>
              </w:rPr>
              <w:t xml:space="preserve">FIND - </w:t>
            </w:r>
            <w:r w:rsidR="000B7265" w:rsidRPr="00F819ED">
              <w:rPr>
                <w:i/>
                <w:color w:val="auto"/>
                <w:lang w:val="fr-CH"/>
              </w:rPr>
              <w:t>Finanzverwaltung FinV</w:t>
            </w:r>
          </w:p>
        </w:tc>
        <w:tc>
          <w:tcPr>
            <w:tcW w:w="3097" w:type="dxa"/>
            <w:gridSpan w:val="2"/>
          </w:tcPr>
          <w:p w14:paraId="52D9B291" w14:textId="46B0B9B2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F819ED">
              <w:rPr>
                <w:color w:val="auto"/>
                <w:sz w:val="20"/>
                <w:szCs w:val="20"/>
                <w:lang w:val="fr-CH"/>
              </w:rPr>
              <w:t xml:space="preserve">via </w:t>
            </w:r>
            <w:r w:rsidR="00C61C87" w:rsidRPr="00F819ED">
              <w:rPr>
                <w:color w:val="auto"/>
                <w:sz w:val="20"/>
                <w:szCs w:val="20"/>
                <w:lang w:val="fr-CH"/>
              </w:rPr>
              <w:t>CMIAxioma</w:t>
            </w:r>
          </w:p>
        </w:tc>
      </w:tr>
      <w:tr w:rsidR="000B7265" w:rsidRPr="00F819ED" w14:paraId="7C2C393B" w14:textId="77777777" w:rsidTr="00F255BC">
        <w:tc>
          <w:tcPr>
            <w:tcW w:w="250" w:type="dxa"/>
          </w:tcPr>
          <w:p w14:paraId="2D6F0F13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B2DAE23" w14:textId="418CBAEB" w:rsidR="000B7265" w:rsidRPr="00F819ED" w:rsidRDefault="00A62B4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 xml:space="preserve">DFIN </w:t>
            </w:r>
            <w:r w:rsidRPr="00F819ED">
              <w:rPr>
                <w:i/>
                <w:color w:val="auto"/>
                <w:lang w:val="fr-CH"/>
              </w:rPr>
              <w:t>-</w:t>
            </w:r>
            <w:r w:rsidRPr="00F819ED">
              <w:rPr>
                <w:color w:val="auto"/>
                <w:lang w:val="fr-CH"/>
              </w:rPr>
              <w:t xml:space="preserve"> </w:t>
            </w:r>
            <w:r w:rsidR="000B7265" w:rsidRPr="00F819ED">
              <w:rPr>
                <w:color w:val="auto"/>
                <w:lang w:val="fr-CH"/>
              </w:rPr>
              <w:t>Service du personnel et d’organisation SPO</w:t>
            </w:r>
            <w:r w:rsidR="00D31DBC" w:rsidRPr="00F819ED">
              <w:rPr>
                <w:bCs/>
                <w:color w:val="auto"/>
                <w:lang w:val="fr-CH"/>
              </w:rPr>
              <w:br/>
            </w:r>
            <w:r w:rsidR="00E70C96" w:rsidRPr="00F819ED">
              <w:rPr>
                <w:i/>
                <w:color w:val="auto"/>
                <w:lang w:val="fr-CH"/>
              </w:rPr>
              <w:t xml:space="preserve">FIND - </w:t>
            </w:r>
            <w:r w:rsidR="000B7265" w:rsidRPr="00F819ED">
              <w:rPr>
                <w:i/>
                <w:color w:val="auto"/>
                <w:lang w:val="fr-CH"/>
              </w:rPr>
              <w:t>Amt für Personal und Organisation POA</w:t>
            </w:r>
          </w:p>
        </w:tc>
        <w:tc>
          <w:tcPr>
            <w:tcW w:w="3097" w:type="dxa"/>
            <w:gridSpan w:val="2"/>
          </w:tcPr>
          <w:p w14:paraId="427E23B2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F819ED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r w:rsidR="00C61C87" w:rsidRPr="00F819ED">
              <w:rPr>
                <w:color w:val="auto"/>
                <w:sz w:val="20"/>
                <w:szCs w:val="20"/>
                <w:lang w:val="de-CH"/>
              </w:rPr>
              <w:t>CMIAxioma</w:t>
            </w:r>
          </w:p>
        </w:tc>
      </w:tr>
      <w:tr w:rsidR="00A62B43" w:rsidRPr="00F819ED" w14:paraId="62B00C31" w14:textId="77777777" w:rsidTr="00F255BC">
        <w:tc>
          <w:tcPr>
            <w:tcW w:w="250" w:type="dxa"/>
          </w:tcPr>
          <w:p w14:paraId="1D24E869" w14:textId="77777777" w:rsidR="00A62B43" w:rsidRPr="00F819ED" w:rsidRDefault="00A62B43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900E03B" w14:textId="399437EF" w:rsidR="00A62B43" w:rsidRPr="00F819ED" w:rsidRDefault="00A62B43" w:rsidP="008951F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t xml:space="preserve">DSAS </w:t>
            </w:r>
            <w:r w:rsidRPr="00F819ED">
              <w:rPr>
                <w:i/>
                <w:color w:val="auto"/>
                <w:lang w:val="de-CH"/>
              </w:rPr>
              <w:t>-</w:t>
            </w:r>
            <w:r w:rsidRPr="00F819ED">
              <w:rPr>
                <w:color w:val="auto"/>
                <w:lang w:val="de-CH"/>
              </w:rPr>
              <w:t xml:space="preserve"> Bureau de l'égalité hommes-femmes et de la famille</w:t>
            </w:r>
            <w:r w:rsidR="00615D5E" w:rsidRPr="00F819ED">
              <w:rPr>
                <w:color w:val="auto"/>
                <w:lang w:val="de-CH"/>
              </w:rPr>
              <w:t xml:space="preserve"> BEF</w:t>
            </w:r>
            <w:r w:rsidR="00D31DBC" w:rsidRPr="00F819ED">
              <w:rPr>
                <w:bCs/>
                <w:color w:val="auto"/>
              </w:rPr>
              <w:br/>
            </w:r>
            <w:r w:rsidR="00E831ED" w:rsidRPr="00F819ED">
              <w:rPr>
                <w:i/>
                <w:color w:val="auto"/>
                <w:lang w:val="de-CH"/>
              </w:rPr>
              <w:t xml:space="preserve">GFB </w:t>
            </w:r>
            <w:r w:rsidR="00E70C96" w:rsidRPr="00F819ED">
              <w:rPr>
                <w:i/>
                <w:color w:val="auto"/>
                <w:lang w:val="de-CH"/>
              </w:rPr>
              <w:t xml:space="preserve">- </w:t>
            </w:r>
            <w:r w:rsidRPr="00F819ED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615D5E" w:rsidRPr="00F819ED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  <w:gridSpan w:val="2"/>
          </w:tcPr>
          <w:p w14:paraId="61A71A7D" w14:textId="77777777" w:rsidR="00A62B43" w:rsidRPr="00F819ED" w:rsidRDefault="00A62B43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F819ED">
              <w:rPr>
                <w:color w:val="auto"/>
                <w:sz w:val="20"/>
                <w:szCs w:val="20"/>
                <w:lang w:val="de-CH"/>
              </w:rPr>
              <w:t>via CMIAxioma</w:t>
            </w:r>
          </w:p>
        </w:tc>
      </w:tr>
      <w:tr w:rsidR="00506C7C" w:rsidRPr="00F819ED" w14:paraId="19ED0309" w14:textId="77777777" w:rsidTr="00F255BC">
        <w:tc>
          <w:tcPr>
            <w:tcW w:w="250" w:type="dxa"/>
          </w:tcPr>
          <w:p w14:paraId="3C4DC118" w14:textId="77777777" w:rsidR="00506C7C" w:rsidRPr="00F819ED" w:rsidRDefault="00506C7C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18B475F" w14:textId="1EB25138" w:rsidR="00506C7C" w:rsidRPr="00F819ED" w:rsidRDefault="00506C7C" w:rsidP="008951F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t>CHA - Service de législation SLeg</w:t>
            </w:r>
            <w:r w:rsidR="00D31DBC" w:rsidRPr="00F819ED">
              <w:rPr>
                <w:bCs/>
                <w:color w:val="auto"/>
              </w:rPr>
              <w:br/>
            </w:r>
            <w:r w:rsidR="007205F3" w:rsidRPr="00F819ED">
              <w:rPr>
                <w:i/>
                <w:color w:val="auto"/>
                <w:lang w:val="de-CH"/>
              </w:rPr>
              <w:t xml:space="preserve">SK </w:t>
            </w:r>
            <w:r w:rsidR="00971803" w:rsidRPr="00F819ED">
              <w:rPr>
                <w:i/>
                <w:color w:val="auto"/>
                <w:lang w:val="de-CH"/>
              </w:rPr>
              <w:t xml:space="preserve">- </w:t>
            </w:r>
            <w:r w:rsidRPr="00F819ED">
              <w:rPr>
                <w:i/>
                <w:color w:val="auto"/>
                <w:lang w:val="de-CH"/>
              </w:rPr>
              <w:t>Amt für Gesetzgebung GeGA</w:t>
            </w:r>
          </w:p>
        </w:tc>
        <w:tc>
          <w:tcPr>
            <w:tcW w:w="3097" w:type="dxa"/>
            <w:gridSpan w:val="2"/>
          </w:tcPr>
          <w:p w14:paraId="773DD3A3" w14:textId="77777777" w:rsidR="00506C7C" w:rsidRPr="00F819ED" w:rsidRDefault="00506C7C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00F819ED">
              <w:rPr>
                <w:color w:val="auto"/>
                <w:sz w:val="20"/>
                <w:szCs w:val="20"/>
                <w:lang w:val="fr-CH"/>
              </w:rPr>
              <w:t>via CMIAxioma</w:t>
            </w:r>
          </w:p>
        </w:tc>
      </w:tr>
      <w:tr w:rsidR="000B7265" w:rsidRPr="00F819ED" w14:paraId="0CB77400" w14:textId="77777777" w:rsidTr="00F255BC">
        <w:tc>
          <w:tcPr>
            <w:tcW w:w="250" w:type="dxa"/>
          </w:tcPr>
          <w:p w14:paraId="20CA9661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CE7806E" w14:textId="77E45BD9" w:rsidR="000B7265" w:rsidRPr="00F819ED" w:rsidRDefault="00506C7C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 xml:space="preserve">CHA </w:t>
            </w:r>
            <w:r w:rsidRPr="00F819ED">
              <w:rPr>
                <w:i/>
                <w:color w:val="auto"/>
                <w:lang w:val="fr-CH"/>
              </w:rPr>
              <w:t>-</w:t>
            </w:r>
            <w:r w:rsidRPr="00F819ED">
              <w:rPr>
                <w:color w:val="auto"/>
                <w:lang w:val="fr-CH"/>
              </w:rPr>
              <w:t xml:space="preserve"> </w:t>
            </w:r>
            <w:r w:rsidR="00695D05" w:rsidRPr="00F819ED">
              <w:rPr>
                <w:color w:val="auto"/>
                <w:lang w:val="fr-CH"/>
              </w:rPr>
              <w:t>Autorité cantonale de la transparence, de la protection des données et de la médiation</w:t>
            </w:r>
            <w:r w:rsidR="001E0127" w:rsidRPr="00F819ED">
              <w:rPr>
                <w:color w:val="auto"/>
                <w:lang w:val="fr-CH"/>
              </w:rPr>
              <w:t xml:space="preserve"> ATPrDM</w:t>
            </w:r>
            <w:r w:rsidR="00D31DBC" w:rsidRPr="00F819ED">
              <w:rPr>
                <w:bCs/>
                <w:color w:val="auto"/>
                <w:lang w:val="fr-CH"/>
              </w:rPr>
              <w:br/>
            </w:r>
            <w:r w:rsidR="007205F3" w:rsidRPr="00F819ED">
              <w:rPr>
                <w:i/>
                <w:color w:val="auto"/>
                <w:lang w:val="fr-CH"/>
              </w:rPr>
              <w:t xml:space="preserve">SK </w:t>
            </w:r>
            <w:r w:rsidR="00971803" w:rsidRPr="00F819ED">
              <w:rPr>
                <w:i/>
                <w:color w:val="auto"/>
                <w:lang w:val="fr-CH"/>
              </w:rPr>
              <w:t xml:space="preserve">- </w:t>
            </w:r>
            <w:r w:rsidR="000B7265" w:rsidRPr="00F819ED">
              <w:rPr>
                <w:i/>
                <w:color w:val="auto"/>
                <w:lang w:val="fr-CH"/>
              </w:rPr>
              <w:t>Kantonale Behörde für Öffentlichkeit</w:t>
            </w:r>
            <w:r w:rsidR="00695D05" w:rsidRPr="00F819ED">
              <w:rPr>
                <w:i/>
                <w:color w:val="auto"/>
                <w:lang w:val="fr-CH"/>
              </w:rPr>
              <w:t>,</w:t>
            </w:r>
            <w:r w:rsidR="000B7265" w:rsidRPr="00F819ED">
              <w:rPr>
                <w:i/>
                <w:color w:val="auto"/>
                <w:lang w:val="fr-CH"/>
              </w:rPr>
              <w:t xml:space="preserve"> Datenschutz</w:t>
            </w:r>
            <w:r w:rsidR="00695D05" w:rsidRPr="00F819ED">
              <w:rPr>
                <w:i/>
                <w:color w:val="auto"/>
                <w:lang w:val="fr-CH"/>
              </w:rPr>
              <w:t xml:space="preserve"> und Mediation</w:t>
            </w:r>
            <w:r w:rsidR="001E0127" w:rsidRPr="00F819ED">
              <w:rPr>
                <w:i/>
                <w:color w:val="auto"/>
                <w:lang w:val="fr-CH"/>
              </w:rPr>
              <w:t xml:space="preserve"> ÖDSMB</w:t>
            </w:r>
          </w:p>
        </w:tc>
        <w:tc>
          <w:tcPr>
            <w:tcW w:w="3097" w:type="dxa"/>
            <w:gridSpan w:val="2"/>
          </w:tcPr>
          <w:p w14:paraId="1836E337" w14:textId="10EDF66C" w:rsidR="000B7265" w:rsidRPr="00F819ED" w:rsidRDefault="00F1506B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8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</w:p>
        </w:tc>
      </w:tr>
      <w:tr w:rsidR="000B7265" w:rsidRPr="00F819ED" w14:paraId="042E3EF5" w14:textId="77777777" w:rsidTr="00F255BC">
        <w:tc>
          <w:tcPr>
            <w:tcW w:w="250" w:type="dxa"/>
          </w:tcPr>
          <w:p w14:paraId="74E9CE42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FB4ED2F" w14:textId="707E2092" w:rsidR="000B7265" w:rsidRPr="00F819ED" w:rsidRDefault="000B7265" w:rsidP="008951F6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fr-CH"/>
              </w:rPr>
              <w:t xml:space="preserve">Association du </w:t>
            </w:r>
            <w:r w:rsidR="001E0127" w:rsidRPr="00F819ED">
              <w:rPr>
                <w:color w:val="auto"/>
                <w:lang w:val="fr-CH"/>
              </w:rPr>
              <w:t>p</w:t>
            </w:r>
            <w:r w:rsidRPr="00F819ED">
              <w:rPr>
                <w:color w:val="auto"/>
                <w:lang w:val="fr-CH"/>
              </w:rPr>
              <w:t xml:space="preserve">ersonnel </w:t>
            </w:r>
            <w:r w:rsidR="001E0127" w:rsidRPr="00F819ED">
              <w:rPr>
                <w:color w:val="auto"/>
                <w:lang w:val="fr-CH"/>
              </w:rPr>
              <w:t>a</w:t>
            </w:r>
            <w:r w:rsidRPr="00F819ED">
              <w:rPr>
                <w:color w:val="auto"/>
                <w:lang w:val="fr-CH"/>
              </w:rPr>
              <w:t xml:space="preserve">dministratif des </w:t>
            </w:r>
            <w:r w:rsidR="001E0127" w:rsidRPr="00F819ED">
              <w:rPr>
                <w:color w:val="auto"/>
                <w:lang w:val="fr-CH"/>
              </w:rPr>
              <w:t>c</w:t>
            </w:r>
            <w:r w:rsidRPr="00F819ED">
              <w:rPr>
                <w:color w:val="auto"/>
                <w:lang w:val="fr-CH"/>
              </w:rPr>
              <w:t xml:space="preserve">ommunes du </w:t>
            </w:r>
            <w:r w:rsidR="001E0127" w:rsidRPr="00F819ED">
              <w:rPr>
                <w:color w:val="auto"/>
                <w:lang w:val="fr-CH"/>
              </w:rPr>
              <w:t>d</w:t>
            </w:r>
            <w:r w:rsidRPr="00F819ED">
              <w:rPr>
                <w:color w:val="auto"/>
                <w:lang w:val="fr-CH"/>
              </w:rPr>
              <w:t>istrict du Lac</w:t>
            </w:r>
            <w:r w:rsidR="00D31DBC" w:rsidRPr="00F819ED">
              <w:rPr>
                <w:bCs/>
                <w:color w:val="auto"/>
              </w:rPr>
              <w:br/>
            </w:r>
            <w:r w:rsidRPr="00F819ED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  <w:tc>
          <w:tcPr>
            <w:tcW w:w="3097" w:type="dxa"/>
            <w:gridSpan w:val="2"/>
          </w:tcPr>
          <w:p w14:paraId="0AFC17EB" w14:textId="14133A45" w:rsidR="000B7265" w:rsidRPr="00F819ED" w:rsidRDefault="000B7265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9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gabriel.schmutz@gurmels.ch</w:t>
              </w:r>
            </w:hyperlink>
          </w:p>
        </w:tc>
      </w:tr>
      <w:tr w:rsidR="000B7265" w:rsidRPr="00F819ED" w14:paraId="338267C9" w14:textId="77777777" w:rsidTr="00F255BC">
        <w:tc>
          <w:tcPr>
            <w:tcW w:w="250" w:type="dxa"/>
          </w:tcPr>
          <w:p w14:paraId="7D31F366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20144E43" w14:textId="07615A3A" w:rsidR="000B7265" w:rsidRPr="00F819ED" w:rsidRDefault="000B7265" w:rsidP="008951F6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t xml:space="preserve">Association des cadres supérieurs et magistrats, magistrates </w:t>
            </w:r>
            <w:r w:rsidRPr="00F819ED">
              <w:rPr>
                <w:color w:val="auto"/>
                <w:lang w:val="de-CH"/>
              </w:rPr>
              <w:br/>
              <w:t>de l'Etat de Fribourg</w:t>
            </w:r>
            <w:r w:rsidR="00D31DBC" w:rsidRPr="00F819ED">
              <w:rPr>
                <w:bCs/>
                <w:color w:val="auto"/>
              </w:rPr>
              <w:br/>
            </w:r>
            <w:r w:rsidRPr="00F819ED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 w:rsidRPr="00F819ED">
              <w:rPr>
                <w:i/>
                <w:color w:val="auto"/>
                <w:lang w:val="de-CH"/>
              </w:rPr>
              <w:br/>
              <w:t>des Staates Freiburg</w:t>
            </w:r>
          </w:p>
        </w:tc>
        <w:tc>
          <w:tcPr>
            <w:tcW w:w="3097" w:type="dxa"/>
            <w:gridSpan w:val="2"/>
          </w:tcPr>
          <w:p w14:paraId="460B1DC8" w14:textId="40AF22E9" w:rsidR="000B7265" w:rsidRPr="00F819ED" w:rsidRDefault="000B7265" w:rsidP="008951F6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0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info@acsm-fr.ch</w:t>
              </w:r>
            </w:hyperlink>
          </w:p>
        </w:tc>
      </w:tr>
      <w:tr w:rsidR="0062614B" w:rsidRPr="00F819ED" w14:paraId="1910CA3D" w14:textId="77777777" w:rsidTr="00F255BC">
        <w:tc>
          <w:tcPr>
            <w:tcW w:w="250" w:type="dxa"/>
          </w:tcPr>
          <w:p w14:paraId="2CD4539A" w14:textId="77777777" w:rsidR="0062614B" w:rsidRPr="00F819ED" w:rsidRDefault="0062614B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6826" w:type="dxa"/>
          </w:tcPr>
          <w:p w14:paraId="29C49E56" w14:textId="6786BA0E" w:rsidR="0062614B" w:rsidRPr="00F819ED" w:rsidRDefault="0062614B" w:rsidP="008951F6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t>Association fribourgeoise des agent-e-s d’administration communale (AFAAC)</w:t>
            </w:r>
            <w:r w:rsidR="00D31DBC" w:rsidRPr="00F819ED">
              <w:rPr>
                <w:bCs/>
                <w:color w:val="auto"/>
              </w:rPr>
              <w:t xml:space="preserve"> </w:t>
            </w:r>
            <w:r w:rsidR="00D31DBC" w:rsidRPr="00F819ED">
              <w:rPr>
                <w:bCs/>
                <w:color w:val="auto"/>
              </w:rPr>
              <w:br/>
            </w:r>
            <w:r w:rsidRPr="00F819ED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  <w:tc>
          <w:tcPr>
            <w:tcW w:w="3097" w:type="dxa"/>
            <w:gridSpan w:val="2"/>
          </w:tcPr>
          <w:p w14:paraId="76FB12E5" w14:textId="77777777" w:rsidR="0062614B" w:rsidRPr="00F819ED" w:rsidRDefault="0062614B" w:rsidP="008951F6">
            <w:pPr>
              <w:pStyle w:val="Default"/>
              <w:keepNext/>
              <w:keepLines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afaac@bluewin.ch</w:t>
              </w:r>
            </w:hyperlink>
            <w:r w:rsidRPr="00F819E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0B7265" w:rsidRPr="00F819ED" w14:paraId="5CF517CC" w14:textId="77777777" w:rsidTr="00F255BC">
        <w:tc>
          <w:tcPr>
            <w:tcW w:w="250" w:type="dxa"/>
          </w:tcPr>
          <w:p w14:paraId="58C6F05E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17145BDE" w14:textId="17F9D16D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>Comité de l'Association des communes fribourgeoises</w:t>
            </w:r>
            <w:r w:rsidR="00D31DBC" w:rsidRPr="00F819ED">
              <w:rPr>
                <w:bCs/>
                <w:color w:val="auto"/>
                <w:lang w:val="fr-CH"/>
              </w:rPr>
              <w:br/>
            </w:r>
            <w:r w:rsidRPr="00F819ED">
              <w:rPr>
                <w:i/>
                <w:color w:val="auto"/>
                <w:lang w:val="fr-CH"/>
              </w:rPr>
              <w:t>Vorstand des Freiburger Gemeindeverbands</w:t>
            </w:r>
          </w:p>
        </w:tc>
        <w:tc>
          <w:tcPr>
            <w:tcW w:w="3097" w:type="dxa"/>
            <w:gridSpan w:val="2"/>
          </w:tcPr>
          <w:p w14:paraId="0315233A" w14:textId="6FBB5D7E" w:rsidR="000B7265" w:rsidRPr="00F819ED" w:rsidRDefault="000B7265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F819ED">
              <w:rPr>
                <w:rStyle w:val="Lienhypertexte"/>
                <w:color w:val="auto"/>
                <w:sz w:val="20"/>
                <w:szCs w:val="20"/>
                <w:u w:val="none"/>
              </w:rPr>
              <w:t>info@acf-fgv.ch</w:t>
            </w:r>
          </w:p>
        </w:tc>
      </w:tr>
      <w:tr w:rsidR="00A913FE" w:rsidRPr="00F819ED" w14:paraId="0234628C" w14:textId="77777777" w:rsidTr="00F255BC">
        <w:tc>
          <w:tcPr>
            <w:tcW w:w="250" w:type="dxa"/>
          </w:tcPr>
          <w:p w14:paraId="419EE200" w14:textId="77777777" w:rsidR="00A913FE" w:rsidRPr="00F819ED" w:rsidRDefault="0057284A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0750F245" w14:textId="289532DD" w:rsidR="00A913FE" w:rsidRPr="00F819ED" w:rsidRDefault="00A913FE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>Les communes fribourgeoises</w:t>
            </w:r>
            <w:r w:rsidR="007A03C6" w:rsidRPr="00F819ED">
              <w:rPr>
                <w:color w:val="auto"/>
                <w:lang w:val="fr-CH"/>
              </w:rPr>
              <w:t>, par le biais de l’ACF</w:t>
            </w:r>
          </w:p>
          <w:p w14:paraId="476AF37E" w14:textId="17C6B18A" w:rsidR="00A913FE" w:rsidRPr="00F819ED" w:rsidRDefault="0057284A" w:rsidP="008951F6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F819ED">
              <w:rPr>
                <w:i/>
                <w:color w:val="auto"/>
                <w:lang w:val="de-CH"/>
              </w:rPr>
              <w:t>Die Freiburger Gemeinden</w:t>
            </w:r>
            <w:r w:rsidR="007A03C6" w:rsidRPr="00F819ED">
              <w:rPr>
                <w:i/>
                <w:color w:val="auto"/>
                <w:lang w:val="de-CH"/>
              </w:rPr>
              <w:t xml:space="preserve">, durch </w:t>
            </w:r>
            <w:r w:rsidR="00F84574">
              <w:rPr>
                <w:i/>
                <w:color w:val="auto"/>
                <w:lang w:val="de-CH"/>
              </w:rPr>
              <w:t>den</w:t>
            </w:r>
            <w:r w:rsidR="00F84574" w:rsidRPr="00F819ED">
              <w:rPr>
                <w:i/>
                <w:color w:val="auto"/>
                <w:lang w:val="de-CH"/>
              </w:rPr>
              <w:t xml:space="preserve"> </w:t>
            </w:r>
            <w:r w:rsidR="00F41826" w:rsidRPr="00F819ED">
              <w:rPr>
                <w:i/>
                <w:color w:val="auto"/>
                <w:lang w:val="de-CH"/>
              </w:rPr>
              <w:t>FGV</w:t>
            </w:r>
          </w:p>
        </w:tc>
        <w:tc>
          <w:tcPr>
            <w:tcW w:w="3097" w:type="dxa"/>
            <w:gridSpan w:val="2"/>
          </w:tcPr>
          <w:p w14:paraId="6D0C0BFA" w14:textId="356B5F14" w:rsidR="00A913FE" w:rsidRPr="00F819ED" w:rsidRDefault="00A0417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F819ED">
              <w:rPr>
                <w:color w:val="auto"/>
                <w:sz w:val="20"/>
                <w:szCs w:val="20"/>
                <w:lang w:val="de-CH"/>
              </w:rPr>
              <w:t>Via l’ACF</w:t>
            </w:r>
          </w:p>
        </w:tc>
      </w:tr>
      <w:tr w:rsidR="000B7265" w:rsidRPr="00F819ED" w14:paraId="005876D1" w14:textId="77777777" w:rsidTr="00F255BC">
        <w:tc>
          <w:tcPr>
            <w:tcW w:w="250" w:type="dxa"/>
          </w:tcPr>
          <w:p w14:paraId="57CCC354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546821D" w14:textId="06BE4C7C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>Conférence des préfets</w:t>
            </w:r>
            <w:r w:rsidR="00D31DBC" w:rsidRPr="00F819ED">
              <w:rPr>
                <w:bCs/>
                <w:color w:val="auto"/>
              </w:rPr>
              <w:br/>
            </w:r>
            <w:r w:rsidRPr="00F819ED">
              <w:rPr>
                <w:i/>
                <w:color w:val="auto"/>
                <w:lang w:val="fr-CH"/>
              </w:rPr>
              <w:t>Oberamt</w:t>
            </w:r>
            <w:r w:rsidR="00F84574">
              <w:rPr>
                <w:i/>
                <w:color w:val="auto"/>
                <w:lang w:val="fr-CH"/>
              </w:rPr>
              <w:t>spersonen</w:t>
            </w:r>
            <w:r w:rsidRPr="00F819ED">
              <w:rPr>
                <w:i/>
                <w:color w:val="auto"/>
                <w:lang w:val="fr-CH"/>
              </w:rPr>
              <w:t>konferenz</w:t>
            </w:r>
          </w:p>
        </w:tc>
        <w:tc>
          <w:tcPr>
            <w:tcW w:w="3097" w:type="dxa"/>
            <w:gridSpan w:val="2"/>
          </w:tcPr>
          <w:p w14:paraId="0CFA7B4A" w14:textId="6F812D7C" w:rsidR="000B7265" w:rsidRPr="00F819ED" w:rsidRDefault="004F4B21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2" w:history="1">
              <w:r w:rsidRPr="00F819ED">
                <w:rPr>
                  <w:rStyle w:val="Lienhypertexte"/>
                  <w:sz w:val="20"/>
                  <w:szCs w:val="20"/>
                  <w:lang w:val="fr-CH"/>
                </w:rPr>
                <w:t>oberamt.sense@fr.ch</w:t>
              </w:r>
            </w:hyperlink>
            <w:r w:rsidRPr="00F819ED">
              <w:rPr>
                <w:sz w:val="20"/>
                <w:szCs w:val="20"/>
                <w:lang w:val="fr-CH"/>
              </w:rPr>
              <w:t xml:space="preserve"> </w:t>
            </w:r>
            <w:hyperlink r:id="rId13" w:history="1">
              <w:r w:rsidRPr="00F819ED">
                <w:rPr>
                  <w:rStyle w:val="Lienhypertexte"/>
                  <w:sz w:val="20"/>
                  <w:szCs w:val="20"/>
                  <w:lang w:val="fr-CH"/>
                </w:rPr>
                <w:t>corinne.copt@fr.ch</w:t>
              </w:r>
            </w:hyperlink>
          </w:p>
        </w:tc>
      </w:tr>
      <w:tr w:rsidR="000B7265" w:rsidRPr="00F819ED" w14:paraId="1826675E" w14:textId="77777777" w:rsidTr="00F255BC">
        <w:tc>
          <w:tcPr>
            <w:tcW w:w="250" w:type="dxa"/>
          </w:tcPr>
          <w:p w14:paraId="5CD2D47D" w14:textId="77777777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5D68E1E3" w14:textId="4A161EC0" w:rsidR="000B7265" w:rsidRPr="00F819ED" w:rsidRDefault="000B7265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lang w:val="fr-CH"/>
              </w:rPr>
              <w:t>Conférence des syndics des chefs-lieux et des grandes communes</w:t>
            </w:r>
            <w:r w:rsidR="00D31DBC" w:rsidRPr="00F819ED">
              <w:rPr>
                <w:bCs/>
                <w:color w:val="auto"/>
                <w:lang w:val="fr-CH"/>
              </w:rPr>
              <w:br/>
            </w:r>
            <w:r w:rsidRPr="00F819ED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  <w:tc>
          <w:tcPr>
            <w:tcW w:w="3097" w:type="dxa"/>
            <w:gridSpan w:val="2"/>
          </w:tcPr>
          <w:p w14:paraId="1BAEB36F" w14:textId="6C02413F" w:rsidR="000B7265" w:rsidRPr="00F819ED" w:rsidRDefault="00476124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4" w:history="1">
              <w:r w:rsidRPr="00F819ED">
                <w:rPr>
                  <w:rStyle w:val="Lienhypertexte"/>
                  <w:sz w:val="20"/>
                  <w:szCs w:val="20"/>
                  <w:lang w:val="fr-CH"/>
                </w:rPr>
                <w:t>yves.bard@romont.ch</w:t>
              </w:r>
            </w:hyperlink>
            <w:r w:rsidRPr="00F819ED">
              <w:rPr>
                <w:sz w:val="20"/>
                <w:szCs w:val="20"/>
                <w:lang w:val="fr-CH"/>
              </w:rPr>
              <w:t xml:space="preserve"> </w:t>
            </w:r>
            <w:hyperlink r:id="rId15" w:history="1">
              <w:r w:rsidR="00A04175" w:rsidRPr="00F819ED">
                <w:rPr>
                  <w:rStyle w:val="Lienhypertexte"/>
                  <w:sz w:val="20"/>
                  <w:szCs w:val="20"/>
                  <w:lang w:val="fr-CH"/>
                </w:rPr>
                <w:t>commune@romont.ch</w:t>
              </w:r>
            </w:hyperlink>
          </w:p>
        </w:tc>
      </w:tr>
      <w:tr w:rsidR="000B7265" w:rsidRPr="00CC617C" w14:paraId="71EECE34" w14:textId="77777777" w:rsidTr="00F255BC">
        <w:tc>
          <w:tcPr>
            <w:tcW w:w="250" w:type="dxa"/>
          </w:tcPr>
          <w:p w14:paraId="0266DC71" w14:textId="2C4BE27A" w:rsidR="000B7265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F819ED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3F237BCB" w14:textId="7A9FD4AA" w:rsidR="00413E1A" w:rsidRPr="00F819ED" w:rsidRDefault="00413E1A" w:rsidP="008951F6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de-CH"/>
              </w:rPr>
            </w:pPr>
            <w:r w:rsidRPr="00F819ED">
              <w:rPr>
                <w:bCs/>
                <w:color w:val="auto"/>
                <w:lang w:val="de-CH"/>
              </w:rPr>
              <w:t xml:space="preserve">Association </w:t>
            </w:r>
            <w:r w:rsidR="00F24F98" w:rsidRPr="00F819ED">
              <w:rPr>
                <w:bCs/>
                <w:color w:val="auto"/>
                <w:lang w:val="de-CH"/>
              </w:rPr>
              <w:t>F</w:t>
            </w:r>
            <w:r w:rsidRPr="00F819ED">
              <w:rPr>
                <w:bCs/>
                <w:color w:val="auto"/>
                <w:lang w:val="de-CH"/>
              </w:rPr>
              <w:t xml:space="preserve">ribourgeoise des </w:t>
            </w:r>
            <w:r w:rsidR="00F24F98" w:rsidRPr="00F819ED">
              <w:rPr>
                <w:bCs/>
                <w:color w:val="auto"/>
                <w:lang w:val="de-CH"/>
              </w:rPr>
              <w:t>M</w:t>
            </w:r>
            <w:r w:rsidRPr="00F819ED">
              <w:rPr>
                <w:bCs/>
                <w:color w:val="auto"/>
                <w:lang w:val="de-CH"/>
              </w:rPr>
              <w:t>agistrats de l’ordre judiciaire AFM</w:t>
            </w:r>
            <w:r w:rsidR="00FD1DE4" w:rsidRPr="00F819ED">
              <w:rPr>
                <w:bCs/>
                <w:color w:val="auto"/>
                <w:lang w:val="de-CH"/>
              </w:rPr>
              <w:br/>
            </w:r>
            <w:r w:rsidRPr="00F819ED">
              <w:rPr>
                <w:bCs/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  <w:tc>
          <w:tcPr>
            <w:tcW w:w="3097" w:type="dxa"/>
            <w:gridSpan w:val="2"/>
          </w:tcPr>
          <w:p w14:paraId="4F51030C" w14:textId="2179E06A" w:rsidR="00413E1A" w:rsidRPr="00F819ED" w:rsidRDefault="004D53CF" w:rsidP="008951F6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16" w:history="1">
              <w:r w:rsidRPr="00F819ED">
                <w:rPr>
                  <w:color w:val="auto"/>
                  <w:sz w:val="20"/>
                  <w:szCs w:val="20"/>
                </w:rPr>
                <w:t>delphine.maradan@fr.ch</w:t>
              </w:r>
            </w:hyperlink>
            <w:r w:rsidRPr="00F819ED">
              <w:rPr>
                <w:sz w:val="20"/>
                <w:szCs w:val="20"/>
              </w:rPr>
              <w:t xml:space="preserve"> </w:t>
            </w:r>
            <w:hyperlink r:id="rId17" w:history="1">
              <w:r w:rsidR="00FD1DE4" w:rsidRPr="00F819ED">
                <w:rPr>
                  <w:rStyle w:val="Lienhypertexte"/>
                  <w:bCs/>
                  <w:color w:val="auto"/>
                  <w:sz w:val="20"/>
                  <w:szCs w:val="20"/>
                  <w:u w:val="none"/>
                  <w:lang w:val="de-CH"/>
                </w:rPr>
                <w:t>markus.ducret@fr.ch</w:t>
              </w:r>
            </w:hyperlink>
          </w:p>
        </w:tc>
      </w:tr>
      <w:tr w:rsidR="00115317" w:rsidRPr="00F819ED" w14:paraId="6EE38393" w14:textId="77777777" w:rsidTr="00F255BC">
        <w:tc>
          <w:tcPr>
            <w:tcW w:w="250" w:type="dxa"/>
          </w:tcPr>
          <w:p w14:paraId="0B29FEBF" w14:textId="275EB0C2" w:rsidR="00115317" w:rsidRPr="00F819ED" w:rsidRDefault="00115317" w:rsidP="00415E5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651E8DC5" w14:textId="77777777" w:rsidR="00115317" w:rsidRPr="00F819ED" w:rsidRDefault="00115317" w:rsidP="00415E56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bookmarkStart w:id="0" w:name="_Hlk164151618"/>
            <w:r w:rsidRPr="00F819ED">
              <w:rPr>
                <w:bCs/>
                <w:color w:val="auto"/>
                <w:lang w:val="de-CH"/>
              </w:rPr>
              <w:t>Syndicat des services publics Fribourg (SSP - Région Fribourg)</w:t>
            </w:r>
            <w:bookmarkEnd w:id="0"/>
            <w:r w:rsidRPr="00F819ED">
              <w:rPr>
                <w:bCs/>
                <w:color w:val="auto"/>
                <w:lang w:val="de-CH"/>
              </w:rPr>
              <w:br/>
            </w:r>
            <w:bookmarkStart w:id="1" w:name="_Hlk164152093"/>
            <w:r w:rsidRPr="00F819ED">
              <w:rPr>
                <w:bCs/>
                <w:i/>
                <w:iCs/>
                <w:color w:val="auto"/>
                <w:lang w:val="de-CH"/>
              </w:rPr>
              <w:t>Verband des Personals öffentlicher Dienste Freiburg (VPOD Region Freiburg)</w:t>
            </w:r>
            <w:bookmarkEnd w:id="1"/>
          </w:p>
        </w:tc>
        <w:tc>
          <w:tcPr>
            <w:tcW w:w="3097" w:type="dxa"/>
            <w:gridSpan w:val="2"/>
          </w:tcPr>
          <w:p w14:paraId="6031BB18" w14:textId="5BA30DE2" w:rsidR="00115317" w:rsidRPr="00F819ED" w:rsidRDefault="00115317" w:rsidP="00415E56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hyperlink r:id="rId18" w:history="1">
              <w:r w:rsidRPr="00F819ED">
                <w:rPr>
                  <w:rStyle w:val="Lienhypertexte"/>
                  <w:bCs/>
                  <w:sz w:val="20"/>
                  <w:szCs w:val="20"/>
                  <w:lang w:val="de-CH"/>
                </w:rPr>
                <w:t>ssp-cft@bluewin.ch</w:t>
              </w:r>
            </w:hyperlink>
          </w:p>
        </w:tc>
      </w:tr>
      <w:tr w:rsidR="009F51BD" w:rsidRPr="00F819ED" w14:paraId="05DE7016" w14:textId="77777777" w:rsidTr="00F255BC">
        <w:tc>
          <w:tcPr>
            <w:tcW w:w="250" w:type="dxa"/>
          </w:tcPr>
          <w:p w14:paraId="062FDECA" w14:textId="77777777" w:rsidR="009F51BD" w:rsidRPr="00F819ED" w:rsidRDefault="009F51BD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582A97F" w14:textId="4CBDF6FD" w:rsidR="009F51BD" w:rsidRPr="00F819ED" w:rsidRDefault="005255EC" w:rsidP="007F3C3B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F819ED">
              <w:rPr>
                <w:bCs/>
                <w:color w:val="auto"/>
                <w:lang w:val="fr-CH"/>
              </w:rPr>
              <w:t>DSJS - Service de la justice SJ</w:t>
            </w:r>
            <w:r w:rsidR="009F51BD" w:rsidRPr="00F819ED">
              <w:rPr>
                <w:bCs/>
                <w:color w:val="auto"/>
                <w:lang w:val="fr-CH"/>
              </w:rPr>
              <w:br/>
            </w:r>
            <w:r w:rsidRPr="00F819ED">
              <w:rPr>
                <w:bCs/>
                <w:i/>
                <w:iCs/>
                <w:color w:val="auto"/>
                <w:lang w:val="fr-CH"/>
              </w:rPr>
              <w:t>SJSD - Amt für Justiz AJ</w:t>
            </w:r>
          </w:p>
        </w:tc>
        <w:tc>
          <w:tcPr>
            <w:tcW w:w="3097" w:type="dxa"/>
            <w:gridSpan w:val="2"/>
          </w:tcPr>
          <w:p w14:paraId="30AD5D3B" w14:textId="24DBD37B" w:rsidR="009F51BD" w:rsidRPr="00F819ED" w:rsidRDefault="005255EC" w:rsidP="007F3C3B">
            <w:pPr>
              <w:pStyle w:val="Default"/>
              <w:spacing w:before="120" w:line="16" w:lineRule="atLeast"/>
              <w:rPr>
                <w:bCs/>
                <w:color w:val="auto"/>
                <w:sz w:val="20"/>
                <w:szCs w:val="20"/>
                <w:lang w:val="de-CH"/>
              </w:rPr>
            </w:pPr>
            <w:r w:rsidRPr="00F819ED">
              <w:t>via CMIAxioma</w:t>
            </w:r>
          </w:p>
        </w:tc>
      </w:tr>
      <w:tr w:rsidR="00971803" w:rsidRPr="00F819ED" w14:paraId="09248CF0" w14:textId="77777777" w:rsidTr="00F255BC">
        <w:tc>
          <w:tcPr>
            <w:tcW w:w="250" w:type="dxa"/>
          </w:tcPr>
          <w:p w14:paraId="7169A1D7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F819ED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6826" w:type="dxa"/>
          </w:tcPr>
          <w:p w14:paraId="7C72A62B" w14:textId="750FE74A" w:rsidR="00971803" w:rsidRPr="00F819ED" w:rsidRDefault="00971803" w:rsidP="008951F6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F819ED">
              <w:rPr>
                <w:b/>
                <w:color w:val="auto"/>
                <w:lang w:val="fr-CH"/>
              </w:rPr>
              <w:t xml:space="preserve">Les partis politiques - </w:t>
            </w:r>
            <w:r w:rsidRPr="00F819ED">
              <w:rPr>
                <w:b/>
                <w:i/>
                <w:color w:val="auto"/>
                <w:lang w:val="fr-CH"/>
              </w:rPr>
              <w:t>Politische Parteien</w:t>
            </w:r>
          </w:p>
        </w:tc>
        <w:tc>
          <w:tcPr>
            <w:tcW w:w="3097" w:type="dxa"/>
            <w:gridSpan w:val="2"/>
          </w:tcPr>
          <w:p w14:paraId="555DC392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b/>
                <w:sz w:val="20"/>
                <w:szCs w:val="20"/>
                <w:lang w:val="fr-CH"/>
              </w:rPr>
            </w:pPr>
          </w:p>
        </w:tc>
      </w:tr>
      <w:tr w:rsidR="00971803" w:rsidRPr="00CC617C" w14:paraId="4CE8FE7B" w14:textId="77777777" w:rsidTr="00F255BC">
        <w:tc>
          <w:tcPr>
            <w:tcW w:w="250" w:type="dxa"/>
          </w:tcPr>
          <w:p w14:paraId="5A3F7EF2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bookmarkStart w:id="2" w:name="_Hlk85536346"/>
          </w:p>
        </w:tc>
        <w:tc>
          <w:tcPr>
            <w:tcW w:w="6826" w:type="dxa"/>
          </w:tcPr>
          <w:p w14:paraId="04A22F9E" w14:textId="09FCD57B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="00D31DBC" w:rsidRPr="00F819ED">
              <w:rPr>
                <w:bCs/>
              </w:rPr>
              <w:br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  <w:tc>
          <w:tcPr>
            <w:tcW w:w="3097" w:type="dxa"/>
            <w:gridSpan w:val="2"/>
          </w:tcPr>
          <w:p w14:paraId="5D096809" w14:textId="7524AEDA" w:rsidR="00971803" w:rsidRPr="00F819ED" w:rsidRDefault="00971803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9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</w:p>
        </w:tc>
      </w:tr>
      <w:bookmarkEnd w:id="2"/>
      <w:tr w:rsidR="00971803" w:rsidRPr="00F819ED" w14:paraId="2C76D7B9" w14:textId="77777777" w:rsidTr="00F255BC">
        <w:tc>
          <w:tcPr>
            <w:tcW w:w="250" w:type="dxa"/>
          </w:tcPr>
          <w:p w14:paraId="21778D07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37661C46" w14:textId="4F33B897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fr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</w:r>
            <w:r w:rsidR="003A21A4" w:rsidRPr="00F819ED">
              <w:rPr>
                <w:rFonts w:ascii="Times New Roman" w:hAnsi="Times New Roman"/>
                <w:b w:val="0"/>
                <w:lang w:val="fr-CH"/>
              </w:rPr>
              <w:t xml:space="preserve">Les libéraux-radicaux Fribourg </w:t>
            </w:r>
            <w:r w:rsidR="009321DF" w:rsidRPr="00F819ED">
              <w:rPr>
                <w:rFonts w:ascii="Times New Roman" w:hAnsi="Times New Roman"/>
                <w:b w:val="0"/>
                <w:lang w:val="fr-CH"/>
              </w:rPr>
              <w:t>PLR</w:t>
            </w:r>
            <w:r w:rsidR="00D31DBC" w:rsidRPr="00F819ED">
              <w:rPr>
                <w:bCs/>
                <w:lang w:val="fr-CH"/>
              </w:rPr>
              <w:br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fr-CH"/>
              </w:rPr>
              <w:t xml:space="preserve">Die Liberalen </w:t>
            </w:r>
            <w:r w:rsidR="003A21A4" w:rsidRPr="00F819ED">
              <w:rPr>
                <w:rFonts w:ascii="Times New Roman" w:hAnsi="Times New Roman"/>
                <w:b w:val="0"/>
                <w:i/>
                <w:lang w:val="fr-CH"/>
              </w:rPr>
              <w:t xml:space="preserve">Freiburg </w:t>
            </w:r>
            <w:r w:rsidR="009321DF" w:rsidRPr="00F819ED">
              <w:rPr>
                <w:rFonts w:ascii="Times New Roman" w:hAnsi="Times New Roman"/>
                <w:b w:val="0"/>
                <w:i/>
                <w:lang w:val="fr-CH"/>
              </w:rPr>
              <w:t>FDP</w:t>
            </w:r>
          </w:p>
        </w:tc>
        <w:tc>
          <w:tcPr>
            <w:tcW w:w="3097" w:type="dxa"/>
            <w:gridSpan w:val="2"/>
          </w:tcPr>
          <w:p w14:paraId="6357702A" w14:textId="2143E438" w:rsidR="00971803" w:rsidRPr="00F819ED" w:rsidRDefault="00971803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</w:p>
        </w:tc>
      </w:tr>
      <w:tr w:rsidR="00971803" w:rsidRPr="00F819ED" w14:paraId="61D6BEDF" w14:textId="77777777" w:rsidTr="00F255BC">
        <w:tc>
          <w:tcPr>
            <w:tcW w:w="250" w:type="dxa"/>
          </w:tcPr>
          <w:p w14:paraId="663E8D3A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4E04E42F" w14:textId="799C08D7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  <w:t>Parti socialiste</w:t>
            </w:r>
            <w:r w:rsidR="003A21A4" w:rsidRPr="00F819ED">
              <w:rPr>
                <w:rFonts w:ascii="Times New Roman" w:hAnsi="Times New Roman"/>
                <w:b w:val="0"/>
                <w:lang w:val="de-CH"/>
              </w:rPr>
              <w:t xml:space="preserve"> fribourgeois</w:t>
            </w:r>
            <w:r w:rsidR="00230303" w:rsidRPr="00F819ED">
              <w:rPr>
                <w:bCs/>
                <w:lang w:val="de-CH"/>
              </w:rPr>
              <w:br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</w:r>
            <w:r w:rsidR="003A21A4" w:rsidRPr="00F819ED">
              <w:rPr>
                <w:rFonts w:ascii="Times New Roman" w:hAnsi="Times New Roman"/>
                <w:b w:val="0"/>
                <w:i/>
                <w:lang w:val="de-CH"/>
              </w:rPr>
              <w:t>S</w:t>
            </w:r>
            <w:r w:rsidR="009321DF"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ozialdemokratische </w:t>
            </w:r>
            <w:r w:rsidR="003A21A4" w:rsidRPr="00F819ED">
              <w:rPr>
                <w:rFonts w:ascii="Times New Roman" w:hAnsi="Times New Roman"/>
                <w:b w:val="0"/>
                <w:i/>
                <w:lang w:val="de-CH"/>
              </w:rPr>
              <w:t>P</w:t>
            </w:r>
            <w:r w:rsidR="009321DF" w:rsidRPr="00F819ED">
              <w:rPr>
                <w:rFonts w:ascii="Times New Roman" w:hAnsi="Times New Roman"/>
                <w:b w:val="0"/>
                <w:i/>
                <w:lang w:val="de-CH"/>
              </w:rPr>
              <w:t>artei des</w:t>
            </w:r>
            <w:r w:rsidR="003A21A4"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Kanton</w:t>
            </w:r>
            <w:r w:rsidR="009321DF" w:rsidRPr="00F819ED">
              <w:rPr>
                <w:rFonts w:ascii="Times New Roman" w:hAnsi="Times New Roman"/>
                <w:b w:val="0"/>
                <w:i/>
                <w:lang w:val="de-CH"/>
              </w:rPr>
              <w:t>s</w:t>
            </w:r>
            <w:r w:rsidR="003A21A4"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Freiburg</w:t>
            </w:r>
          </w:p>
        </w:tc>
        <w:tc>
          <w:tcPr>
            <w:tcW w:w="3097" w:type="dxa"/>
            <w:gridSpan w:val="2"/>
          </w:tcPr>
          <w:p w14:paraId="2CB2C906" w14:textId="6FA7A904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21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</w:p>
        </w:tc>
      </w:tr>
      <w:tr w:rsidR="00971803" w:rsidRPr="00F819ED" w14:paraId="278A580C" w14:textId="77777777" w:rsidTr="00F255BC">
        <w:tc>
          <w:tcPr>
            <w:tcW w:w="250" w:type="dxa"/>
          </w:tcPr>
          <w:p w14:paraId="06656D19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19F84C13" w14:textId="753ADA29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  <w:t>Union démocratique du Centre</w:t>
            </w:r>
            <w:r w:rsidR="00910AED" w:rsidRPr="00F819ED">
              <w:rPr>
                <w:rFonts w:ascii="Times New Roman" w:hAnsi="Times New Roman"/>
                <w:b w:val="0"/>
                <w:lang w:val="fr-CH"/>
              </w:rPr>
              <w:t xml:space="preserve"> </w:t>
            </w:r>
            <w:r w:rsidR="00C03840" w:rsidRPr="00F819ED">
              <w:rPr>
                <w:rFonts w:ascii="Times New Roman" w:hAnsi="Times New Roman"/>
                <w:b w:val="0"/>
                <w:lang w:val="fr-CH"/>
              </w:rPr>
              <w:t xml:space="preserve">UDC </w:t>
            </w:r>
            <w:r w:rsidR="009321DF" w:rsidRPr="00F819ED">
              <w:rPr>
                <w:rFonts w:ascii="Times New Roman" w:hAnsi="Times New Roman"/>
                <w:b w:val="0"/>
                <w:lang w:val="fr-CH"/>
              </w:rPr>
              <w:t xml:space="preserve">Canton </w:t>
            </w:r>
            <w:r w:rsidR="00910AED" w:rsidRPr="00F819ED">
              <w:rPr>
                <w:rFonts w:ascii="Times New Roman" w:hAnsi="Times New Roman"/>
                <w:b w:val="0"/>
                <w:lang w:val="fr-CH"/>
              </w:rPr>
              <w:t>Fribourg</w:t>
            </w:r>
            <w:r w:rsidR="00D31DBC" w:rsidRPr="00F819ED">
              <w:rPr>
                <w:bCs/>
                <w:lang w:val="fr-CH"/>
              </w:rPr>
              <w:br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 w:rsidR="00910AED" w:rsidRPr="00F819ED">
              <w:rPr>
                <w:rFonts w:ascii="Times New Roman" w:hAnsi="Times New Roman"/>
                <w:b w:val="0"/>
                <w:i/>
                <w:lang w:val="fr-CH"/>
              </w:rPr>
              <w:t xml:space="preserve"> </w:t>
            </w:r>
            <w:r w:rsidR="00C03840" w:rsidRPr="00F819ED">
              <w:rPr>
                <w:rFonts w:ascii="Times New Roman" w:hAnsi="Times New Roman"/>
                <w:b w:val="0"/>
                <w:i/>
                <w:lang w:val="fr-CH"/>
              </w:rPr>
              <w:t xml:space="preserve">SVP </w:t>
            </w:r>
            <w:r w:rsidR="009321DF" w:rsidRPr="00F819ED">
              <w:rPr>
                <w:rFonts w:ascii="Times New Roman" w:hAnsi="Times New Roman"/>
                <w:b w:val="0"/>
                <w:i/>
                <w:lang w:val="fr-CH"/>
              </w:rPr>
              <w:t xml:space="preserve">Kanton </w:t>
            </w:r>
            <w:r w:rsidR="00C03840" w:rsidRPr="00F819ED">
              <w:rPr>
                <w:rFonts w:ascii="Times New Roman" w:hAnsi="Times New Roman"/>
                <w:b w:val="0"/>
                <w:i/>
                <w:lang w:val="fr-CH"/>
              </w:rPr>
              <w:t>Freiburg</w:t>
            </w:r>
          </w:p>
        </w:tc>
        <w:tc>
          <w:tcPr>
            <w:tcW w:w="3097" w:type="dxa"/>
            <w:gridSpan w:val="2"/>
          </w:tcPr>
          <w:p w14:paraId="1B4FD5A6" w14:textId="7B5F7413" w:rsidR="00A04175" w:rsidRPr="00F819ED" w:rsidRDefault="00B53F80" w:rsidP="008951F6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22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info@udc-fr.ch</w:t>
              </w:r>
            </w:hyperlink>
          </w:p>
          <w:p w14:paraId="658B2EAC" w14:textId="7319CBE2" w:rsidR="00971803" w:rsidRPr="00F819ED" w:rsidRDefault="00A04175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23" w:history="1">
              <w:r w:rsidRPr="00F819ED">
                <w:rPr>
                  <w:rStyle w:val="Lienhypertexte"/>
                  <w:sz w:val="20"/>
                  <w:szCs w:val="20"/>
                  <w:lang w:val="fr-CH"/>
                </w:rPr>
                <w:t>secretariat@udc-fr.ch</w:t>
              </w:r>
            </w:hyperlink>
          </w:p>
        </w:tc>
      </w:tr>
      <w:tr w:rsidR="00971803" w:rsidRPr="00F819ED" w14:paraId="522A62A5" w14:textId="77777777" w:rsidTr="00F255BC">
        <w:tc>
          <w:tcPr>
            <w:tcW w:w="250" w:type="dxa"/>
          </w:tcPr>
          <w:p w14:paraId="01609CDB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595F7E4" w14:textId="439C6DB2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  <w:t>Centre Gauche-</w:t>
            </w:r>
            <w:r w:rsidR="009321DF" w:rsidRPr="00F819ED">
              <w:rPr>
                <w:rFonts w:ascii="Times New Roman" w:hAnsi="Times New Roman"/>
                <w:b w:val="0"/>
                <w:lang w:val="de-CH"/>
              </w:rPr>
              <w:t xml:space="preserve">fribourgeois </w:t>
            </w:r>
            <w:r w:rsidRPr="00F819ED">
              <w:rPr>
                <w:rFonts w:ascii="Times New Roman" w:hAnsi="Times New Roman"/>
                <w:b w:val="0"/>
                <w:lang w:val="de-CH"/>
              </w:rPr>
              <w:t>PCS</w:t>
            </w:r>
            <w:r w:rsidR="00C03840" w:rsidRPr="00F819E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="00D31DBC" w:rsidRPr="00F819ED">
              <w:rPr>
                <w:bCs/>
                <w:lang w:val="de-CH"/>
              </w:rPr>
              <w:br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>Mitte Links –</w:t>
            </w:r>
            <w:r w:rsidR="00F84574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C03840" w:rsidRPr="00F819ED">
              <w:rPr>
                <w:rFonts w:ascii="Times New Roman" w:hAnsi="Times New Roman"/>
                <w:b w:val="0"/>
                <w:i/>
                <w:lang w:val="de-CH"/>
              </w:rPr>
              <w:t>Freiburg</w:t>
            </w:r>
            <w:r w:rsidR="000076B0"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CSP</w:t>
            </w:r>
          </w:p>
        </w:tc>
        <w:tc>
          <w:tcPr>
            <w:tcW w:w="3097" w:type="dxa"/>
            <w:gridSpan w:val="2"/>
          </w:tcPr>
          <w:p w14:paraId="6553928F" w14:textId="4AF6DBEA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24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</w:p>
        </w:tc>
      </w:tr>
      <w:tr w:rsidR="00971803" w:rsidRPr="00F819ED" w14:paraId="05C9B2D6" w14:textId="77777777" w:rsidTr="00F255BC">
        <w:tc>
          <w:tcPr>
            <w:tcW w:w="250" w:type="dxa"/>
          </w:tcPr>
          <w:p w14:paraId="3F1746F5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4877222B" w14:textId="2743CFFA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  <w:t>Vert</w:t>
            </w:r>
            <w:r w:rsidR="00C03840" w:rsidRPr="00F819ED">
              <w:rPr>
                <w:rFonts w:ascii="Times New Roman" w:hAnsi="Times New Roman"/>
                <w:b w:val="0"/>
                <w:lang w:val="de-CH"/>
              </w:rPr>
              <w:t>-e-</w:t>
            </w:r>
            <w:r w:rsidRPr="00F819ED">
              <w:rPr>
                <w:rFonts w:ascii="Times New Roman" w:hAnsi="Times New Roman"/>
                <w:b w:val="0"/>
                <w:lang w:val="de-CH"/>
              </w:rPr>
              <w:t xml:space="preserve">s </w:t>
            </w:r>
            <w:r w:rsidR="000076B0" w:rsidRPr="00F819ED">
              <w:rPr>
                <w:rFonts w:ascii="Times New Roman" w:hAnsi="Times New Roman"/>
                <w:b w:val="0"/>
                <w:lang w:val="de-CH"/>
              </w:rPr>
              <w:t>Fribourg</w:t>
            </w:r>
            <w:r w:rsidR="00D31DBC" w:rsidRPr="00F819ED">
              <w:rPr>
                <w:bCs/>
              </w:rPr>
              <w:br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</w:r>
            <w:r w:rsidR="000076B0" w:rsidRPr="00F819ED">
              <w:rPr>
                <w:rFonts w:ascii="Times New Roman" w:hAnsi="Times New Roman"/>
                <w:b w:val="0"/>
                <w:i/>
                <w:iCs/>
                <w:lang w:val="de-CH"/>
              </w:rPr>
              <w:t>Die</w:t>
            </w:r>
            <w:r w:rsidR="000076B0" w:rsidRPr="00F819ED"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>Grüne</w:t>
            </w:r>
            <w:r w:rsidR="000076B0" w:rsidRPr="00F819ED">
              <w:rPr>
                <w:rFonts w:ascii="Times New Roman" w:hAnsi="Times New Roman"/>
                <w:b w:val="0"/>
                <w:i/>
                <w:lang w:val="de-CH"/>
              </w:rPr>
              <w:t>n</w:t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Freiburg</w:t>
            </w:r>
          </w:p>
        </w:tc>
        <w:tc>
          <w:tcPr>
            <w:tcW w:w="3097" w:type="dxa"/>
            <w:gridSpan w:val="2"/>
          </w:tcPr>
          <w:p w14:paraId="1D66A4B7" w14:textId="2B7993C0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25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</w:p>
        </w:tc>
      </w:tr>
      <w:tr w:rsidR="00971803" w:rsidRPr="00F819ED" w14:paraId="20C78F3A" w14:textId="77777777" w:rsidTr="00F255BC">
        <w:tc>
          <w:tcPr>
            <w:tcW w:w="250" w:type="dxa"/>
          </w:tcPr>
          <w:p w14:paraId="25DE719E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6826" w:type="dxa"/>
          </w:tcPr>
          <w:p w14:paraId="252B7459" w14:textId="356925C4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  <w:t xml:space="preserve">Parti évangélique </w:t>
            </w:r>
            <w:r w:rsidR="0005028F" w:rsidRPr="00F819ED">
              <w:rPr>
                <w:rFonts w:ascii="Times New Roman" w:hAnsi="Times New Roman"/>
                <w:b w:val="0"/>
                <w:lang w:val="fr-CH"/>
              </w:rPr>
              <w:t>PEV</w:t>
            </w:r>
            <w:r w:rsidRPr="00F819ED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D31DBC" w:rsidRPr="00F819ED">
              <w:rPr>
                <w:bCs/>
              </w:rPr>
              <w:br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 w:rsidR="00C03840" w:rsidRPr="00F819ED"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 w:rsidR="0005028F" w:rsidRPr="00F819ED">
              <w:rPr>
                <w:rFonts w:ascii="Times New Roman" w:hAnsi="Times New Roman"/>
                <w:b w:val="0"/>
                <w:i/>
                <w:lang w:val="de-CH"/>
              </w:rPr>
              <w:t>EVP</w:t>
            </w:r>
            <w:r w:rsidRPr="00F819ED">
              <w:rPr>
                <w:rFonts w:ascii="Times New Roman" w:hAnsi="Times New Roman"/>
                <w:b w:val="0"/>
                <w:i/>
                <w:lang w:val="de-CH"/>
              </w:rPr>
              <w:t xml:space="preserve"> Kanton Freiburg</w:t>
            </w:r>
          </w:p>
        </w:tc>
        <w:tc>
          <w:tcPr>
            <w:tcW w:w="3097" w:type="dxa"/>
            <w:gridSpan w:val="2"/>
          </w:tcPr>
          <w:p w14:paraId="0F1B2E30" w14:textId="7225E518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hyperlink r:id="rId26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</w:p>
        </w:tc>
      </w:tr>
      <w:tr w:rsidR="00971803" w:rsidRPr="00F819ED" w14:paraId="62A5723B" w14:textId="77777777" w:rsidTr="00F255BC">
        <w:tc>
          <w:tcPr>
            <w:tcW w:w="250" w:type="dxa"/>
          </w:tcPr>
          <w:p w14:paraId="22CE68DB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0F77328B" w14:textId="402E0499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fr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  <w:t>Parti vert’libéra</w:t>
            </w:r>
            <w:r w:rsidR="0005028F" w:rsidRPr="00F819ED">
              <w:rPr>
                <w:rFonts w:ascii="Times New Roman" w:hAnsi="Times New Roman"/>
                <w:b w:val="0"/>
                <w:lang w:val="fr-CH"/>
              </w:rPr>
              <w:t>ux</w:t>
            </w:r>
            <w:r w:rsidRPr="00F819ED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 w:rsidR="00D31DBC" w:rsidRPr="00F819ED">
              <w:rPr>
                <w:bCs/>
                <w:lang w:val="fr-CH"/>
              </w:rPr>
              <w:br/>
            </w:r>
            <w:r w:rsidRPr="00F819ED">
              <w:rPr>
                <w:rFonts w:ascii="Times New Roman" w:hAnsi="Times New Roman"/>
                <w:b w:val="0"/>
                <w:lang w:val="fr-CH"/>
              </w:rPr>
              <w:tab/>
            </w:r>
            <w:r w:rsidRPr="00F819E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  <w:tc>
          <w:tcPr>
            <w:tcW w:w="3097" w:type="dxa"/>
            <w:gridSpan w:val="2"/>
          </w:tcPr>
          <w:p w14:paraId="6ADAB02C" w14:textId="59434F61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27" w:history="1">
              <w:r w:rsidRPr="00F819E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</w:p>
        </w:tc>
      </w:tr>
      <w:tr w:rsidR="00971803" w:rsidRPr="00CC617C" w14:paraId="42B94673" w14:textId="77777777" w:rsidTr="00F255BC">
        <w:tc>
          <w:tcPr>
            <w:tcW w:w="250" w:type="dxa"/>
          </w:tcPr>
          <w:p w14:paraId="34705880" w14:textId="77777777" w:rsidR="00971803" w:rsidRPr="00F819ED" w:rsidRDefault="00971803" w:rsidP="008951F6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6826" w:type="dxa"/>
          </w:tcPr>
          <w:p w14:paraId="54FFE61D" w14:textId="77777777" w:rsidR="00971803" w:rsidRPr="00F819ED" w:rsidRDefault="00971803" w:rsidP="008951F6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F819ED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819ED">
              <w:rPr>
                <w:rFonts w:ascii="Times New Roman" w:hAnsi="Times New Roman"/>
                <w:b w:val="0"/>
                <w:lang w:val="de-CH"/>
              </w:rPr>
              <w:tab/>
              <w:t>Verein Freie Wähler Sense</w:t>
            </w:r>
          </w:p>
        </w:tc>
        <w:tc>
          <w:tcPr>
            <w:tcW w:w="3097" w:type="dxa"/>
            <w:gridSpan w:val="2"/>
          </w:tcPr>
          <w:p w14:paraId="782BC88A" w14:textId="3FD4CCED" w:rsidR="00971803" w:rsidRPr="00F819ED" w:rsidRDefault="004B7C9F" w:rsidP="008951F6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hyperlink r:id="rId28" w:history="1">
              <w:r w:rsidRPr="00F819ED">
                <w:rPr>
                  <w:rStyle w:val="Lienhypertexte"/>
                  <w:sz w:val="20"/>
                  <w:szCs w:val="20"/>
                </w:rPr>
                <w:t>a.schneuwly@rega-sense.ch</w:t>
              </w:r>
            </w:hyperlink>
          </w:p>
        </w:tc>
      </w:tr>
      <w:tr w:rsidR="000B7265" w:rsidRPr="00F255BC" w14:paraId="373A5AE3" w14:textId="77777777" w:rsidTr="00F2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10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C3425" w14:textId="77777777" w:rsidR="008951F6" w:rsidRDefault="008951F6" w:rsidP="008951F6">
            <w:pPr>
              <w:spacing w:before="120" w:after="0"/>
              <w:rPr>
                <w:b/>
                <w:lang w:val="de-CH" w:eastAsia="de-DE"/>
              </w:rPr>
            </w:pPr>
          </w:p>
          <w:p w14:paraId="6DEC64AD" w14:textId="77777777" w:rsidR="00F255BC" w:rsidRDefault="00F255BC" w:rsidP="008951F6">
            <w:pPr>
              <w:spacing w:before="120" w:after="0"/>
              <w:rPr>
                <w:b/>
                <w:lang w:val="de-CH" w:eastAsia="de-DE"/>
              </w:rPr>
            </w:pPr>
          </w:p>
          <w:p w14:paraId="2BF28DF6" w14:textId="77777777" w:rsidR="00F255BC" w:rsidRDefault="00F255BC" w:rsidP="008951F6">
            <w:pPr>
              <w:spacing w:before="120" w:after="0"/>
              <w:rPr>
                <w:b/>
                <w:lang w:val="de-CH" w:eastAsia="de-DE"/>
              </w:rPr>
            </w:pPr>
          </w:p>
          <w:p w14:paraId="1ECD4CFF" w14:textId="77777777" w:rsidR="00F255BC" w:rsidRPr="00F819ED" w:rsidRDefault="00F255BC" w:rsidP="008951F6">
            <w:pPr>
              <w:spacing w:before="120" w:after="0"/>
              <w:rPr>
                <w:b/>
                <w:lang w:val="de-CH" w:eastAsia="de-DE"/>
              </w:rPr>
            </w:pPr>
          </w:p>
          <w:p w14:paraId="53351A2F" w14:textId="450F8E94" w:rsidR="000B7265" w:rsidRPr="00F819ED" w:rsidRDefault="000B7265" w:rsidP="00F255BC">
            <w:pPr>
              <w:spacing w:before="120" w:after="0"/>
              <w:rPr>
                <w:b/>
                <w:i/>
                <w:lang w:val="de-CH"/>
              </w:rPr>
            </w:pPr>
            <w:r w:rsidRPr="00F819ED">
              <w:rPr>
                <w:b/>
                <w:lang w:val="fr-CH" w:eastAsia="de-DE"/>
              </w:rPr>
              <w:lastRenderedPageBreak/>
              <w:t xml:space="preserve">Liste des destinataires spécialement concernés par cette consultation </w:t>
            </w:r>
            <w:r w:rsidRPr="00F819ED">
              <w:rPr>
                <w:b/>
                <w:lang w:val="fr-CH" w:eastAsia="de-DE"/>
              </w:rPr>
              <w:br/>
            </w:r>
            <w:r w:rsidRPr="00F819ED">
              <w:rPr>
                <w:b/>
                <w:i/>
                <w:lang w:val="de-CH" w:eastAsia="de-DE"/>
              </w:rPr>
              <w:t xml:space="preserve">Adressaten, die durch die vorliegende Vernehmlassung besonders betroffen sind </w:t>
            </w:r>
            <w:r w:rsidRPr="00F819ED">
              <w:rPr>
                <w:b/>
                <w:i/>
                <w:lang w:val="de-CH" w:eastAsia="de-DE"/>
              </w:rPr>
              <w:br/>
            </w:r>
          </w:p>
        </w:tc>
      </w:tr>
      <w:tr w:rsidR="000B7265" w:rsidRPr="00F819ED" w14:paraId="506A1DAE" w14:textId="77777777" w:rsidTr="00F255BC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F778CF" w14:textId="486DBB3A" w:rsidR="000B7265" w:rsidRPr="00F819ED" w:rsidRDefault="00F255BC" w:rsidP="00F255BC">
            <w:pPr>
              <w:pStyle w:val="08puces"/>
              <w:ind w:left="0" w:firstLine="0"/>
            </w:pPr>
            <w:r>
              <w:lastRenderedPageBreak/>
              <w:t>&gt;</w:t>
            </w:r>
          </w:p>
        </w:tc>
        <w:tc>
          <w:tcPr>
            <w:tcW w:w="6826" w:type="dxa"/>
            <w:tcBorders>
              <w:top w:val="nil"/>
              <w:left w:val="nil"/>
              <w:bottom w:val="nil"/>
            </w:tcBorders>
          </w:tcPr>
          <w:tbl>
            <w:tblPr>
              <w:tblStyle w:val="Grilledutableau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8"/>
              <w:gridCol w:w="3175"/>
            </w:tblGrid>
            <w:tr w:rsidR="00F255BC" w:rsidRPr="00F819ED" w14:paraId="7AB4B433" w14:textId="77777777" w:rsidTr="00F255BC">
              <w:tc>
                <w:tcPr>
                  <w:tcW w:w="6998" w:type="dxa"/>
                </w:tcPr>
                <w:p w14:paraId="2157E2B1" w14:textId="16A08F43" w:rsidR="00F255BC" w:rsidRPr="00F255BC" w:rsidRDefault="00F255BC" w:rsidP="008D1B21">
                  <w:pPr>
                    <w:pStyle w:val="Default"/>
                    <w:spacing w:before="120" w:line="16" w:lineRule="atLeast"/>
                    <w:rPr>
                      <w:bCs/>
                      <w:color w:val="auto"/>
                      <w:lang w:val="fr-CH"/>
                    </w:rPr>
                  </w:pPr>
                  <w:r w:rsidRPr="00F819ED">
                    <w:rPr>
                      <w:bCs/>
                      <w:color w:val="auto"/>
                      <w:lang w:val="fr-CH"/>
                    </w:rPr>
                    <w:t>Tribunal cantonal, par le biais du Service de la justice</w:t>
                  </w:r>
                  <w:r w:rsidRPr="00F819ED">
                    <w:rPr>
                      <w:bCs/>
                      <w:color w:val="auto"/>
                      <w:lang w:val="fr-CH"/>
                    </w:rPr>
                    <w:br/>
                  </w:r>
                  <w:r w:rsidR="00797E87">
                    <w:rPr>
                      <w:bCs/>
                      <w:i/>
                      <w:iCs/>
                      <w:color w:val="auto"/>
                      <w:lang w:val="fr-CH"/>
                    </w:rPr>
                    <w:t>Kantonsg</w:t>
                  </w:r>
                  <w:r w:rsidRPr="00F819ED">
                    <w:rPr>
                      <w:bCs/>
                      <w:i/>
                      <w:iCs/>
                      <w:color w:val="auto"/>
                      <w:lang w:val="fr-CH"/>
                    </w:rPr>
                    <w:t>ericht, durch das Amt für Justiz</w:t>
                  </w:r>
                </w:p>
              </w:tc>
              <w:tc>
                <w:tcPr>
                  <w:tcW w:w="3175" w:type="dxa"/>
                </w:tcPr>
                <w:p w14:paraId="43A060F7" w14:textId="77777777" w:rsidR="00F255BC" w:rsidRPr="00F255BC" w:rsidRDefault="00F255BC" w:rsidP="008D1B21">
                  <w:pPr>
                    <w:pStyle w:val="Default"/>
                    <w:spacing w:before="120" w:line="16" w:lineRule="atLeast"/>
                    <w:rPr>
                      <w:lang w:val="fr-CH"/>
                    </w:rPr>
                  </w:pPr>
                </w:p>
              </w:tc>
            </w:tr>
          </w:tbl>
          <w:p w14:paraId="47E258EB" w14:textId="77777777" w:rsidR="000B7265" w:rsidRPr="00CC617C" w:rsidRDefault="000B7265" w:rsidP="00C634F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3097" w:type="dxa"/>
            <w:gridSpan w:val="2"/>
          </w:tcPr>
          <w:p w14:paraId="517A004B" w14:textId="493910CC" w:rsidR="000B7265" w:rsidRPr="00F255BC" w:rsidRDefault="002C5063" w:rsidP="00C634F7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via le SJ</w:t>
            </w:r>
          </w:p>
        </w:tc>
      </w:tr>
      <w:tr w:rsidR="000B7265" w:rsidRPr="00F819ED" w14:paraId="3B450A22" w14:textId="77777777" w:rsidTr="00F255BC"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12016D49" w14:textId="59C74789" w:rsidR="000B7265" w:rsidRPr="00F819ED" w:rsidRDefault="00F255BC" w:rsidP="00F255BC">
            <w:pPr>
              <w:pStyle w:val="08puces"/>
              <w:ind w:left="0" w:firstLine="0"/>
            </w:pPr>
            <w:r>
              <w:t>&gt;</w:t>
            </w:r>
          </w:p>
        </w:tc>
        <w:tc>
          <w:tcPr>
            <w:tcW w:w="6826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8"/>
              <w:gridCol w:w="3175"/>
            </w:tblGrid>
            <w:tr w:rsidR="008D1B21" w:rsidRPr="00CC617C" w14:paraId="0A0A952F" w14:textId="77777777" w:rsidTr="00775B02">
              <w:tc>
                <w:tcPr>
                  <w:tcW w:w="6826" w:type="dxa"/>
                </w:tcPr>
                <w:p w14:paraId="038F83A6" w14:textId="77777777" w:rsidR="008D1B21" w:rsidRPr="00F819ED" w:rsidRDefault="008D1B21" w:rsidP="008D1B21">
                  <w:pPr>
                    <w:pStyle w:val="Default"/>
                    <w:spacing w:before="120" w:line="16" w:lineRule="atLeast"/>
                    <w:rPr>
                      <w:bCs/>
                      <w:color w:val="auto"/>
                      <w:lang w:val="de-CH"/>
                    </w:rPr>
                  </w:pPr>
                  <w:r w:rsidRPr="00F819ED">
                    <w:rPr>
                      <w:bCs/>
                      <w:lang w:val="de-CH"/>
                    </w:rPr>
                    <w:t>Ordre des avocats fribourgeois OAF</w:t>
                  </w:r>
                  <w:r w:rsidRPr="00F819ED">
                    <w:rPr>
                      <w:bCs/>
                      <w:lang w:val="de-CH"/>
                    </w:rPr>
                    <w:br/>
                  </w:r>
                  <w:r w:rsidRPr="00F819ED">
                    <w:rPr>
                      <w:i/>
                      <w:iCs/>
                      <w:lang w:val="de-CH"/>
                    </w:rPr>
                    <w:t>Freiburger Anwaltsverband FAV</w:t>
                  </w:r>
                </w:p>
              </w:tc>
              <w:tc>
                <w:tcPr>
                  <w:tcW w:w="3097" w:type="dxa"/>
                </w:tcPr>
                <w:p w14:paraId="33BA3832" w14:textId="08BFBB38" w:rsidR="008D1B21" w:rsidRPr="00F819ED" w:rsidRDefault="008D1B21" w:rsidP="008D1B21">
                  <w:pPr>
                    <w:pStyle w:val="Default"/>
                    <w:spacing w:before="120" w:line="16" w:lineRule="atLeast"/>
                    <w:rPr>
                      <w:sz w:val="20"/>
                      <w:szCs w:val="20"/>
                      <w:lang w:val="de-CH"/>
                    </w:rPr>
                  </w:pPr>
                </w:p>
              </w:tc>
            </w:tr>
          </w:tbl>
          <w:p w14:paraId="5BCA5186" w14:textId="77777777" w:rsidR="000B7265" w:rsidRPr="00F819ED" w:rsidRDefault="000B7265" w:rsidP="00C634F7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3097" w:type="dxa"/>
            <w:gridSpan w:val="2"/>
            <w:tcBorders>
              <w:left w:val="nil"/>
              <w:bottom w:val="nil"/>
              <w:right w:val="nil"/>
            </w:tcBorders>
          </w:tcPr>
          <w:p w14:paraId="7BA670DF" w14:textId="3E7E101C" w:rsidR="000B7265" w:rsidRPr="00F819ED" w:rsidRDefault="00F255BC" w:rsidP="00C634F7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29" w:history="1">
              <w:r w:rsidRPr="00F819ED">
                <w:rPr>
                  <w:rStyle w:val="Lienhypertexte"/>
                  <w:sz w:val="20"/>
                  <w:szCs w:val="20"/>
                  <w:lang w:val="de-CH"/>
                </w:rPr>
                <w:t>bertrand.morel@oaf.ch</w:t>
              </w:r>
            </w:hyperlink>
          </w:p>
        </w:tc>
      </w:tr>
    </w:tbl>
    <w:p w14:paraId="37E6C4CF" w14:textId="69C6D8A8" w:rsidR="00702011" w:rsidRPr="000B7265" w:rsidRDefault="00702011" w:rsidP="002C5063">
      <w:pPr>
        <w:pStyle w:val="05objet"/>
        <w:spacing w:after="0"/>
        <w:rPr>
          <w:lang w:val="de-CH"/>
        </w:rPr>
      </w:pPr>
    </w:p>
    <w:sectPr w:rsidR="00702011" w:rsidRPr="000B7265" w:rsidSect="00307370">
      <w:headerReference w:type="default" r:id="rId30"/>
      <w:headerReference w:type="first" r:id="rId31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DC6B" w14:textId="77777777" w:rsidR="006F2798" w:rsidRDefault="006F2798" w:rsidP="006357C2">
      <w:r>
        <w:separator/>
      </w:r>
    </w:p>
  </w:endnote>
  <w:endnote w:type="continuationSeparator" w:id="0">
    <w:p w14:paraId="4E258C7F" w14:textId="77777777" w:rsidR="006F2798" w:rsidRDefault="006F2798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B6F8" w14:textId="77777777" w:rsidR="006F2798" w:rsidRDefault="006F2798" w:rsidP="006357C2">
      <w:r>
        <w:separator/>
      </w:r>
    </w:p>
  </w:footnote>
  <w:footnote w:type="continuationSeparator" w:id="0">
    <w:p w14:paraId="2AE3F473" w14:textId="77777777" w:rsidR="006F2798" w:rsidRDefault="006F2798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429F5B0B" w14:textId="77777777">
      <w:trPr>
        <w:trHeight w:val="567"/>
      </w:trPr>
      <w:tc>
        <w:tcPr>
          <w:tcW w:w="9298" w:type="dxa"/>
        </w:tcPr>
        <w:p w14:paraId="2256BC77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7488E3FD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FD6A6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FD6A6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6D8F94D0" wp14:editId="384CD3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67491D4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2D0029A3" w14:textId="77777777">
      <w:trPr>
        <w:trHeight w:val="1701"/>
      </w:trPr>
      <w:tc>
        <w:tcPr>
          <w:tcW w:w="5500" w:type="dxa"/>
        </w:tcPr>
        <w:p w14:paraId="5F773CAC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65874D5" wp14:editId="3A8706F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5F7DB4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76665FD1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5076D7D3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7A42A013" w14:textId="345302EC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5B0881">
            <w:rPr>
              <w:szCs w:val="12"/>
              <w:lang w:val="fr-FR"/>
            </w:rPr>
            <w:t>oute des Arsenaux 41</w:t>
          </w:r>
          <w:r w:rsidRPr="00B72D1C">
            <w:rPr>
              <w:szCs w:val="12"/>
              <w:lang w:val="fr-FR"/>
            </w:rPr>
            <w:t>, 170</w:t>
          </w:r>
          <w:r w:rsidR="005B0881">
            <w:rPr>
              <w:szCs w:val="12"/>
              <w:lang w:val="fr-FR"/>
            </w:rPr>
            <w:t>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90404B7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5A35DE95" w14:textId="16464C38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FA8EEDE" w14:textId="212782A2" w:rsidR="0035792D" w:rsidRDefault="005B0881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6EE09456" w14:textId="77777777" w:rsidR="0035792D" w:rsidRDefault="0035792D" w:rsidP="006357C2">
          <w:pPr>
            <w:pStyle w:val="01entteetbasdepage"/>
          </w:pPr>
        </w:p>
        <w:p w14:paraId="38A79157" w14:textId="77777777" w:rsidR="0035792D" w:rsidRDefault="0035792D" w:rsidP="006357C2">
          <w:pPr>
            <w:pStyle w:val="01entteetbasdepage"/>
          </w:pPr>
          <w:r>
            <w:t>—</w:t>
          </w:r>
        </w:p>
        <w:p w14:paraId="0F7F983E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7A4A2502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907608">
    <w:abstractNumId w:val="14"/>
  </w:num>
  <w:num w:numId="2" w16cid:durableId="278924725">
    <w:abstractNumId w:val="20"/>
  </w:num>
  <w:num w:numId="3" w16cid:durableId="1781728617">
    <w:abstractNumId w:val="23"/>
  </w:num>
  <w:num w:numId="4" w16cid:durableId="387193720">
    <w:abstractNumId w:val="21"/>
  </w:num>
  <w:num w:numId="5" w16cid:durableId="16080406">
    <w:abstractNumId w:val="16"/>
  </w:num>
  <w:num w:numId="6" w16cid:durableId="1670330908">
    <w:abstractNumId w:val="6"/>
  </w:num>
  <w:num w:numId="7" w16cid:durableId="1060978894">
    <w:abstractNumId w:val="25"/>
  </w:num>
  <w:num w:numId="8" w16cid:durableId="1638602098">
    <w:abstractNumId w:val="17"/>
  </w:num>
  <w:num w:numId="9" w16cid:durableId="400952254">
    <w:abstractNumId w:val="2"/>
  </w:num>
  <w:num w:numId="10" w16cid:durableId="1820078461">
    <w:abstractNumId w:val="11"/>
  </w:num>
  <w:num w:numId="11" w16cid:durableId="527837228">
    <w:abstractNumId w:val="22"/>
  </w:num>
  <w:num w:numId="12" w16cid:durableId="637809675">
    <w:abstractNumId w:val="12"/>
  </w:num>
  <w:num w:numId="13" w16cid:durableId="357393822">
    <w:abstractNumId w:val="18"/>
  </w:num>
  <w:num w:numId="14" w16cid:durableId="1251543215">
    <w:abstractNumId w:val="19"/>
  </w:num>
  <w:num w:numId="15" w16cid:durableId="253631607">
    <w:abstractNumId w:val="4"/>
  </w:num>
  <w:num w:numId="16" w16cid:durableId="799610069">
    <w:abstractNumId w:val="5"/>
  </w:num>
  <w:num w:numId="17" w16cid:durableId="1355618959">
    <w:abstractNumId w:val="8"/>
  </w:num>
  <w:num w:numId="18" w16cid:durableId="60178172">
    <w:abstractNumId w:val="24"/>
  </w:num>
  <w:num w:numId="19" w16cid:durableId="992830883">
    <w:abstractNumId w:val="15"/>
  </w:num>
  <w:num w:numId="20" w16cid:durableId="1974554034">
    <w:abstractNumId w:val="3"/>
  </w:num>
  <w:num w:numId="21" w16cid:durableId="1956011727">
    <w:abstractNumId w:val="10"/>
  </w:num>
  <w:num w:numId="22" w16cid:durableId="1015419466">
    <w:abstractNumId w:val="9"/>
  </w:num>
  <w:num w:numId="23" w16cid:durableId="825321981">
    <w:abstractNumId w:val="1"/>
  </w:num>
  <w:num w:numId="24" w16cid:durableId="181212740">
    <w:abstractNumId w:val="0"/>
  </w:num>
  <w:num w:numId="25" w16cid:durableId="382102503">
    <w:abstractNumId w:val="7"/>
  </w:num>
  <w:num w:numId="26" w16cid:durableId="187873796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0598E"/>
    <w:rsid w:val="000076B0"/>
    <w:rsid w:val="0001476C"/>
    <w:rsid w:val="0001790B"/>
    <w:rsid w:val="000279B9"/>
    <w:rsid w:val="00032967"/>
    <w:rsid w:val="000357D3"/>
    <w:rsid w:val="0005028F"/>
    <w:rsid w:val="000510B9"/>
    <w:rsid w:val="00052341"/>
    <w:rsid w:val="000523D1"/>
    <w:rsid w:val="0005307E"/>
    <w:rsid w:val="0006109C"/>
    <w:rsid w:val="00061BEC"/>
    <w:rsid w:val="00066A34"/>
    <w:rsid w:val="00081B2F"/>
    <w:rsid w:val="00081E1B"/>
    <w:rsid w:val="000911DF"/>
    <w:rsid w:val="00091AD1"/>
    <w:rsid w:val="00097C79"/>
    <w:rsid w:val="000B7265"/>
    <w:rsid w:val="000D2A48"/>
    <w:rsid w:val="000D46D4"/>
    <w:rsid w:val="000D68C1"/>
    <w:rsid w:val="000E07E9"/>
    <w:rsid w:val="000F07C4"/>
    <w:rsid w:val="000F3F26"/>
    <w:rsid w:val="00112D8F"/>
    <w:rsid w:val="00115317"/>
    <w:rsid w:val="001153D0"/>
    <w:rsid w:val="00116753"/>
    <w:rsid w:val="00122111"/>
    <w:rsid w:val="001247A8"/>
    <w:rsid w:val="00127307"/>
    <w:rsid w:val="00131118"/>
    <w:rsid w:val="00142CF3"/>
    <w:rsid w:val="00142FA9"/>
    <w:rsid w:val="00143C72"/>
    <w:rsid w:val="00144E70"/>
    <w:rsid w:val="0014719D"/>
    <w:rsid w:val="00153375"/>
    <w:rsid w:val="001541FE"/>
    <w:rsid w:val="00160FE3"/>
    <w:rsid w:val="00164C2E"/>
    <w:rsid w:val="00171B16"/>
    <w:rsid w:val="001757AA"/>
    <w:rsid w:val="00180712"/>
    <w:rsid w:val="001835CB"/>
    <w:rsid w:val="001871EB"/>
    <w:rsid w:val="00187880"/>
    <w:rsid w:val="001905B1"/>
    <w:rsid w:val="00190D76"/>
    <w:rsid w:val="00191BD2"/>
    <w:rsid w:val="001929AD"/>
    <w:rsid w:val="001A1C6C"/>
    <w:rsid w:val="001A73C2"/>
    <w:rsid w:val="001A7C1A"/>
    <w:rsid w:val="001B3584"/>
    <w:rsid w:val="001C41B3"/>
    <w:rsid w:val="001C4CDC"/>
    <w:rsid w:val="001D40E9"/>
    <w:rsid w:val="001E0127"/>
    <w:rsid w:val="001E307F"/>
    <w:rsid w:val="001E534E"/>
    <w:rsid w:val="002079A2"/>
    <w:rsid w:val="002137D9"/>
    <w:rsid w:val="002142E0"/>
    <w:rsid w:val="00224044"/>
    <w:rsid w:val="00230303"/>
    <w:rsid w:val="002405C8"/>
    <w:rsid w:val="00241CDF"/>
    <w:rsid w:val="00246BA1"/>
    <w:rsid w:val="002537C3"/>
    <w:rsid w:val="00254E04"/>
    <w:rsid w:val="00255488"/>
    <w:rsid w:val="00277567"/>
    <w:rsid w:val="00281B81"/>
    <w:rsid w:val="002A1F3F"/>
    <w:rsid w:val="002B55AC"/>
    <w:rsid w:val="002C242F"/>
    <w:rsid w:val="002C4C19"/>
    <w:rsid w:val="002C5047"/>
    <w:rsid w:val="002C5063"/>
    <w:rsid w:val="002C71F3"/>
    <w:rsid w:val="002F59F0"/>
    <w:rsid w:val="002F6887"/>
    <w:rsid w:val="0030022B"/>
    <w:rsid w:val="00300537"/>
    <w:rsid w:val="003022CD"/>
    <w:rsid w:val="00305BBA"/>
    <w:rsid w:val="00307370"/>
    <w:rsid w:val="00311363"/>
    <w:rsid w:val="003129AD"/>
    <w:rsid w:val="00316E19"/>
    <w:rsid w:val="003172E5"/>
    <w:rsid w:val="00320B15"/>
    <w:rsid w:val="00332B0D"/>
    <w:rsid w:val="00332D17"/>
    <w:rsid w:val="00334607"/>
    <w:rsid w:val="00334FD6"/>
    <w:rsid w:val="003360EB"/>
    <w:rsid w:val="003405DF"/>
    <w:rsid w:val="0034489D"/>
    <w:rsid w:val="003451E1"/>
    <w:rsid w:val="00345899"/>
    <w:rsid w:val="0035792D"/>
    <w:rsid w:val="00361546"/>
    <w:rsid w:val="003715B6"/>
    <w:rsid w:val="00380EB2"/>
    <w:rsid w:val="00382945"/>
    <w:rsid w:val="00383DE0"/>
    <w:rsid w:val="00384BC6"/>
    <w:rsid w:val="003962A0"/>
    <w:rsid w:val="00397F12"/>
    <w:rsid w:val="003A21A4"/>
    <w:rsid w:val="003A311F"/>
    <w:rsid w:val="003A46B5"/>
    <w:rsid w:val="003A49CE"/>
    <w:rsid w:val="003A522B"/>
    <w:rsid w:val="003A67B0"/>
    <w:rsid w:val="003B37D5"/>
    <w:rsid w:val="003B3CE0"/>
    <w:rsid w:val="003C32D4"/>
    <w:rsid w:val="003C49DE"/>
    <w:rsid w:val="003D05D3"/>
    <w:rsid w:val="003E0C17"/>
    <w:rsid w:val="003F3173"/>
    <w:rsid w:val="003F37FF"/>
    <w:rsid w:val="00412831"/>
    <w:rsid w:val="004131A1"/>
    <w:rsid w:val="00413E1A"/>
    <w:rsid w:val="00421CDE"/>
    <w:rsid w:val="00425C6A"/>
    <w:rsid w:val="00430853"/>
    <w:rsid w:val="004328DC"/>
    <w:rsid w:val="00447573"/>
    <w:rsid w:val="004501FC"/>
    <w:rsid w:val="004518BB"/>
    <w:rsid w:val="0045196B"/>
    <w:rsid w:val="00453E04"/>
    <w:rsid w:val="00454B1D"/>
    <w:rsid w:val="00457F79"/>
    <w:rsid w:val="00475D83"/>
    <w:rsid w:val="00476124"/>
    <w:rsid w:val="00492244"/>
    <w:rsid w:val="0049271D"/>
    <w:rsid w:val="00494E78"/>
    <w:rsid w:val="004958D9"/>
    <w:rsid w:val="004B03D9"/>
    <w:rsid w:val="004B1979"/>
    <w:rsid w:val="004B3A40"/>
    <w:rsid w:val="004B740C"/>
    <w:rsid w:val="004B7C9F"/>
    <w:rsid w:val="004C2386"/>
    <w:rsid w:val="004C5B46"/>
    <w:rsid w:val="004C657A"/>
    <w:rsid w:val="004D077A"/>
    <w:rsid w:val="004D22A1"/>
    <w:rsid w:val="004D53CF"/>
    <w:rsid w:val="004D5C7D"/>
    <w:rsid w:val="004D786C"/>
    <w:rsid w:val="004F1E71"/>
    <w:rsid w:val="004F3441"/>
    <w:rsid w:val="004F4B21"/>
    <w:rsid w:val="004F647B"/>
    <w:rsid w:val="004F6B44"/>
    <w:rsid w:val="005027CD"/>
    <w:rsid w:val="00503F27"/>
    <w:rsid w:val="00506C7C"/>
    <w:rsid w:val="00512437"/>
    <w:rsid w:val="005134DE"/>
    <w:rsid w:val="0052300F"/>
    <w:rsid w:val="005255EC"/>
    <w:rsid w:val="00541C33"/>
    <w:rsid w:val="0057284A"/>
    <w:rsid w:val="005745B5"/>
    <w:rsid w:val="00583DAA"/>
    <w:rsid w:val="00594078"/>
    <w:rsid w:val="00594E66"/>
    <w:rsid w:val="005B0881"/>
    <w:rsid w:val="005B657E"/>
    <w:rsid w:val="005B69AC"/>
    <w:rsid w:val="005F0DDC"/>
    <w:rsid w:val="005F1300"/>
    <w:rsid w:val="005F5F2A"/>
    <w:rsid w:val="00607384"/>
    <w:rsid w:val="00615D5E"/>
    <w:rsid w:val="00624D0B"/>
    <w:rsid w:val="0062614B"/>
    <w:rsid w:val="0063146D"/>
    <w:rsid w:val="00632431"/>
    <w:rsid w:val="006357C2"/>
    <w:rsid w:val="00646AD2"/>
    <w:rsid w:val="00651938"/>
    <w:rsid w:val="00661E3E"/>
    <w:rsid w:val="006811D5"/>
    <w:rsid w:val="006922B7"/>
    <w:rsid w:val="006952B7"/>
    <w:rsid w:val="00695776"/>
    <w:rsid w:val="00695D05"/>
    <w:rsid w:val="006974FD"/>
    <w:rsid w:val="006A1639"/>
    <w:rsid w:val="006B5D08"/>
    <w:rsid w:val="006C436C"/>
    <w:rsid w:val="006C6653"/>
    <w:rsid w:val="006C7ECB"/>
    <w:rsid w:val="006D04B8"/>
    <w:rsid w:val="006D3480"/>
    <w:rsid w:val="006F04B5"/>
    <w:rsid w:val="006F2798"/>
    <w:rsid w:val="006F3122"/>
    <w:rsid w:val="006F363A"/>
    <w:rsid w:val="00702011"/>
    <w:rsid w:val="007205F3"/>
    <w:rsid w:val="0072796B"/>
    <w:rsid w:val="00731BE5"/>
    <w:rsid w:val="007339AF"/>
    <w:rsid w:val="00775B12"/>
    <w:rsid w:val="00782E95"/>
    <w:rsid w:val="00787566"/>
    <w:rsid w:val="00795220"/>
    <w:rsid w:val="00797E87"/>
    <w:rsid w:val="007A03C6"/>
    <w:rsid w:val="007B283A"/>
    <w:rsid w:val="007E2422"/>
    <w:rsid w:val="007F0693"/>
    <w:rsid w:val="007F0DAA"/>
    <w:rsid w:val="007F1E92"/>
    <w:rsid w:val="007F4B24"/>
    <w:rsid w:val="007F58DA"/>
    <w:rsid w:val="007F6D6A"/>
    <w:rsid w:val="00810A9D"/>
    <w:rsid w:val="0081203E"/>
    <w:rsid w:val="00824736"/>
    <w:rsid w:val="00831953"/>
    <w:rsid w:val="008321D3"/>
    <w:rsid w:val="00843C86"/>
    <w:rsid w:val="00847ADE"/>
    <w:rsid w:val="00870B11"/>
    <w:rsid w:val="008710D5"/>
    <w:rsid w:val="00877883"/>
    <w:rsid w:val="008951F6"/>
    <w:rsid w:val="008C5D6B"/>
    <w:rsid w:val="008C68E7"/>
    <w:rsid w:val="008D1B21"/>
    <w:rsid w:val="008E75E5"/>
    <w:rsid w:val="008F0028"/>
    <w:rsid w:val="008F159E"/>
    <w:rsid w:val="008F1602"/>
    <w:rsid w:val="008F1665"/>
    <w:rsid w:val="008F4B2B"/>
    <w:rsid w:val="00901570"/>
    <w:rsid w:val="00904277"/>
    <w:rsid w:val="0091051B"/>
    <w:rsid w:val="009105A1"/>
    <w:rsid w:val="00910AED"/>
    <w:rsid w:val="00920AFF"/>
    <w:rsid w:val="00924E7D"/>
    <w:rsid w:val="00925C5A"/>
    <w:rsid w:val="0092722D"/>
    <w:rsid w:val="0093165A"/>
    <w:rsid w:val="009321DF"/>
    <w:rsid w:val="0093417D"/>
    <w:rsid w:val="00940442"/>
    <w:rsid w:val="009440DE"/>
    <w:rsid w:val="00946B6C"/>
    <w:rsid w:val="009508D9"/>
    <w:rsid w:val="009539AB"/>
    <w:rsid w:val="00954999"/>
    <w:rsid w:val="009670AD"/>
    <w:rsid w:val="00970353"/>
    <w:rsid w:val="00971803"/>
    <w:rsid w:val="00974D80"/>
    <w:rsid w:val="00976470"/>
    <w:rsid w:val="00990958"/>
    <w:rsid w:val="0099595A"/>
    <w:rsid w:val="009B3207"/>
    <w:rsid w:val="009B6412"/>
    <w:rsid w:val="009B75A2"/>
    <w:rsid w:val="009C72A9"/>
    <w:rsid w:val="009D5779"/>
    <w:rsid w:val="009E6C49"/>
    <w:rsid w:val="009F51BD"/>
    <w:rsid w:val="009F7C0C"/>
    <w:rsid w:val="009F7E7C"/>
    <w:rsid w:val="00A00F2C"/>
    <w:rsid w:val="00A02E68"/>
    <w:rsid w:val="00A04175"/>
    <w:rsid w:val="00A16245"/>
    <w:rsid w:val="00A2080C"/>
    <w:rsid w:val="00A211A8"/>
    <w:rsid w:val="00A21771"/>
    <w:rsid w:val="00A23F73"/>
    <w:rsid w:val="00A319F0"/>
    <w:rsid w:val="00A335E1"/>
    <w:rsid w:val="00A4431E"/>
    <w:rsid w:val="00A604C2"/>
    <w:rsid w:val="00A62B43"/>
    <w:rsid w:val="00A71F65"/>
    <w:rsid w:val="00A727FB"/>
    <w:rsid w:val="00A86ADA"/>
    <w:rsid w:val="00A871DB"/>
    <w:rsid w:val="00A9012A"/>
    <w:rsid w:val="00A913FE"/>
    <w:rsid w:val="00A92C87"/>
    <w:rsid w:val="00A96A87"/>
    <w:rsid w:val="00AA0A93"/>
    <w:rsid w:val="00AA1AEB"/>
    <w:rsid w:val="00AA22C9"/>
    <w:rsid w:val="00AA2FA9"/>
    <w:rsid w:val="00AD20ED"/>
    <w:rsid w:val="00AE1D41"/>
    <w:rsid w:val="00AF1261"/>
    <w:rsid w:val="00AF5B64"/>
    <w:rsid w:val="00B03FBF"/>
    <w:rsid w:val="00B048F3"/>
    <w:rsid w:val="00B04FEF"/>
    <w:rsid w:val="00B06B66"/>
    <w:rsid w:val="00B07F8B"/>
    <w:rsid w:val="00B11339"/>
    <w:rsid w:val="00B11959"/>
    <w:rsid w:val="00B1195A"/>
    <w:rsid w:val="00B12B4A"/>
    <w:rsid w:val="00B35A6C"/>
    <w:rsid w:val="00B4050C"/>
    <w:rsid w:val="00B41BB2"/>
    <w:rsid w:val="00B51BFE"/>
    <w:rsid w:val="00B53F80"/>
    <w:rsid w:val="00B54C43"/>
    <w:rsid w:val="00B64F0F"/>
    <w:rsid w:val="00B6588D"/>
    <w:rsid w:val="00B72D1C"/>
    <w:rsid w:val="00BA0C62"/>
    <w:rsid w:val="00BA2257"/>
    <w:rsid w:val="00BA3912"/>
    <w:rsid w:val="00BA6591"/>
    <w:rsid w:val="00BB04C7"/>
    <w:rsid w:val="00BB14CD"/>
    <w:rsid w:val="00BB3359"/>
    <w:rsid w:val="00BC5F32"/>
    <w:rsid w:val="00BE48E7"/>
    <w:rsid w:val="00BF0666"/>
    <w:rsid w:val="00C0191A"/>
    <w:rsid w:val="00C03840"/>
    <w:rsid w:val="00C04BE0"/>
    <w:rsid w:val="00C139E9"/>
    <w:rsid w:val="00C252AE"/>
    <w:rsid w:val="00C27BB6"/>
    <w:rsid w:val="00C322C5"/>
    <w:rsid w:val="00C350DD"/>
    <w:rsid w:val="00C35D98"/>
    <w:rsid w:val="00C41F87"/>
    <w:rsid w:val="00C51FF1"/>
    <w:rsid w:val="00C56FD3"/>
    <w:rsid w:val="00C61C87"/>
    <w:rsid w:val="00C74EAA"/>
    <w:rsid w:val="00C83426"/>
    <w:rsid w:val="00C83EFB"/>
    <w:rsid w:val="00C902D0"/>
    <w:rsid w:val="00CB2BB6"/>
    <w:rsid w:val="00CC0861"/>
    <w:rsid w:val="00CC32E3"/>
    <w:rsid w:val="00CC617C"/>
    <w:rsid w:val="00CC6D41"/>
    <w:rsid w:val="00CD24B3"/>
    <w:rsid w:val="00CD2EB3"/>
    <w:rsid w:val="00CD7909"/>
    <w:rsid w:val="00CE3DB8"/>
    <w:rsid w:val="00CE7328"/>
    <w:rsid w:val="00CF0B04"/>
    <w:rsid w:val="00CF0BA7"/>
    <w:rsid w:val="00CF1D0E"/>
    <w:rsid w:val="00CF2B89"/>
    <w:rsid w:val="00D0697E"/>
    <w:rsid w:val="00D20685"/>
    <w:rsid w:val="00D22FC8"/>
    <w:rsid w:val="00D234F7"/>
    <w:rsid w:val="00D31DBC"/>
    <w:rsid w:val="00D3382B"/>
    <w:rsid w:val="00D43E94"/>
    <w:rsid w:val="00D460B2"/>
    <w:rsid w:val="00D5499B"/>
    <w:rsid w:val="00D563ED"/>
    <w:rsid w:val="00D60A3F"/>
    <w:rsid w:val="00D6145C"/>
    <w:rsid w:val="00D7045A"/>
    <w:rsid w:val="00D76E1E"/>
    <w:rsid w:val="00D91986"/>
    <w:rsid w:val="00D91D76"/>
    <w:rsid w:val="00DA1899"/>
    <w:rsid w:val="00DB546A"/>
    <w:rsid w:val="00DB6606"/>
    <w:rsid w:val="00DB724C"/>
    <w:rsid w:val="00DC2BD9"/>
    <w:rsid w:val="00DD035D"/>
    <w:rsid w:val="00DE2233"/>
    <w:rsid w:val="00DE258E"/>
    <w:rsid w:val="00DF13AA"/>
    <w:rsid w:val="00DF460E"/>
    <w:rsid w:val="00E01BE4"/>
    <w:rsid w:val="00E03613"/>
    <w:rsid w:val="00E05FC6"/>
    <w:rsid w:val="00E0712A"/>
    <w:rsid w:val="00E10A5F"/>
    <w:rsid w:val="00E11DE6"/>
    <w:rsid w:val="00E1494A"/>
    <w:rsid w:val="00E530CC"/>
    <w:rsid w:val="00E5515F"/>
    <w:rsid w:val="00E62205"/>
    <w:rsid w:val="00E70C96"/>
    <w:rsid w:val="00E718FF"/>
    <w:rsid w:val="00E73063"/>
    <w:rsid w:val="00E74168"/>
    <w:rsid w:val="00E80A53"/>
    <w:rsid w:val="00E831ED"/>
    <w:rsid w:val="00E87E45"/>
    <w:rsid w:val="00E87FBB"/>
    <w:rsid w:val="00EA101A"/>
    <w:rsid w:val="00EB1FEC"/>
    <w:rsid w:val="00EB4BBA"/>
    <w:rsid w:val="00EB6284"/>
    <w:rsid w:val="00EC122D"/>
    <w:rsid w:val="00EE2D1F"/>
    <w:rsid w:val="00EF18CD"/>
    <w:rsid w:val="00F00646"/>
    <w:rsid w:val="00F12953"/>
    <w:rsid w:val="00F14146"/>
    <w:rsid w:val="00F14646"/>
    <w:rsid w:val="00F1506B"/>
    <w:rsid w:val="00F230D8"/>
    <w:rsid w:val="00F24F98"/>
    <w:rsid w:val="00F255BC"/>
    <w:rsid w:val="00F2735E"/>
    <w:rsid w:val="00F37B0D"/>
    <w:rsid w:val="00F41826"/>
    <w:rsid w:val="00F648CF"/>
    <w:rsid w:val="00F66BF9"/>
    <w:rsid w:val="00F819ED"/>
    <w:rsid w:val="00F84574"/>
    <w:rsid w:val="00F850D4"/>
    <w:rsid w:val="00FA7734"/>
    <w:rsid w:val="00FB2638"/>
    <w:rsid w:val="00FD1DE4"/>
    <w:rsid w:val="00FD6A68"/>
    <w:rsid w:val="00FF21BA"/>
    <w:rsid w:val="00FF572C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7FEA386F"/>
  <w15:docId w15:val="{E0983613-FB40-4189-8E7E-6271D4C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13E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0911D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911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911DF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11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11DF"/>
    <w:rPr>
      <w:rFonts w:ascii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4F647B"/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nne.copt@fr.ch" TargetMode="External"/><Relationship Id="rId18" Type="http://schemas.openxmlformats.org/officeDocument/2006/relationships/hyperlink" Target="mailto:ssp-cft@bluewin.ch" TargetMode="External"/><Relationship Id="rId26" Type="http://schemas.openxmlformats.org/officeDocument/2006/relationships/hyperlink" Target="mailto:info@evppev-fr.ch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s-fr.c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beramt.sense@fr.ch" TargetMode="External"/><Relationship Id="rId17" Type="http://schemas.openxmlformats.org/officeDocument/2006/relationships/hyperlink" Target="mailto:markus.ducret@fr.ch" TargetMode="External"/><Relationship Id="rId25" Type="http://schemas.openxmlformats.org/officeDocument/2006/relationships/hyperlink" Target="mailto:info@verts-fr.c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elphine.maradan@fr.ch" TargetMode="External"/><Relationship Id="rId20" Type="http://schemas.openxmlformats.org/officeDocument/2006/relationships/hyperlink" Target="mailto:info@plrf.ch" TargetMode="External"/><Relationship Id="rId29" Type="http://schemas.openxmlformats.org/officeDocument/2006/relationships/hyperlink" Target="mailto:bertrand.morel@oaf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aac@bluewin.ch" TargetMode="External"/><Relationship Id="rId24" Type="http://schemas.openxmlformats.org/officeDocument/2006/relationships/hyperlink" Target="mailto:fr@csp-pcs.c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mmune@romont.ch" TargetMode="External"/><Relationship Id="rId23" Type="http://schemas.openxmlformats.org/officeDocument/2006/relationships/hyperlink" Target="mailto:secretariat@udc-fr.ch" TargetMode="External"/><Relationship Id="rId28" Type="http://schemas.openxmlformats.org/officeDocument/2006/relationships/hyperlink" Target="mailto:a.schneuwly@rega-sense.ch" TargetMode="External"/><Relationship Id="rId10" Type="http://schemas.openxmlformats.org/officeDocument/2006/relationships/hyperlink" Target="mailto:info@acsm-fr.ch" TargetMode="External"/><Relationship Id="rId19" Type="http://schemas.openxmlformats.org/officeDocument/2006/relationships/hyperlink" Target="mailto:info@fr.le-centre.c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gabriel.schmutz@gurmels.ch" TargetMode="External"/><Relationship Id="rId14" Type="http://schemas.openxmlformats.org/officeDocument/2006/relationships/hyperlink" Target="mailto:yves.bard@romont.ch" TargetMode="External"/><Relationship Id="rId22" Type="http://schemas.openxmlformats.org/officeDocument/2006/relationships/hyperlink" Target="mailto:info@udc-fr.ch" TargetMode="External"/><Relationship Id="rId27" Type="http://schemas.openxmlformats.org/officeDocument/2006/relationships/hyperlink" Target="mailto:fr@vertliberaux.ch" TargetMode="External"/><Relationship Id="rId30" Type="http://schemas.openxmlformats.org/officeDocument/2006/relationships/header" Target="header1.xml"/><Relationship Id="rId8" Type="http://schemas.openxmlformats.org/officeDocument/2006/relationships/hyperlink" Target="mailto:secretariatatprdm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BFE2-BE0E-49DD-B131-56368B2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4418</Characters>
  <Application>Microsoft Office Word</Application>
  <DocSecurity>4</DocSecurity>
  <Lines>105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5127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Waeber Pierre-André</cp:lastModifiedBy>
  <cp:revision>2</cp:revision>
  <cp:lastPrinted>2026-02-26T15:03:00Z</cp:lastPrinted>
  <dcterms:created xsi:type="dcterms:W3CDTF">2026-03-31T07:54:00Z</dcterms:created>
  <dcterms:modified xsi:type="dcterms:W3CDTF">2026-03-31T07:54:00Z</dcterms:modified>
</cp:coreProperties>
</file>