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8D4987" w:rsidRPr="00CD6F40" w14:paraId="3599649F" w14:textId="77777777">
        <w:trPr>
          <w:trHeight w:val="1418"/>
        </w:trPr>
        <w:tc>
          <w:tcPr>
            <w:tcW w:w="4144" w:type="dxa"/>
            <w:tcBorders>
              <w:top w:val="nil"/>
              <w:right w:val="nil"/>
            </w:tcBorders>
          </w:tcPr>
          <w:p w14:paraId="71E33C9E" w14:textId="77777777" w:rsidR="008D4987" w:rsidRDefault="008D4987" w:rsidP="008D4987"/>
        </w:tc>
      </w:tr>
    </w:tbl>
    <w:p w14:paraId="58B5FEE7" w14:textId="05D10C0F" w:rsidR="00300476" w:rsidRPr="007532C6" w:rsidRDefault="0012095E" w:rsidP="00300476">
      <w:pPr>
        <w:pStyle w:val="05objet"/>
        <w:rPr>
          <w:b w:val="0"/>
          <w:lang w:val="fr-CH"/>
        </w:rPr>
      </w:pPr>
      <w:r>
        <w:rPr>
          <w:sz w:val="28"/>
          <w:szCs w:val="28"/>
        </w:rPr>
        <w:t>20</w:t>
      </w:r>
      <w:r w:rsidRPr="002642FE">
        <w:rPr>
          <w:sz w:val="28"/>
          <w:szCs w:val="28"/>
        </w:rPr>
        <w:t>2</w:t>
      </w:r>
      <w:r w:rsidR="002642FE" w:rsidRPr="002642FE">
        <w:rPr>
          <w:sz w:val="28"/>
          <w:szCs w:val="28"/>
          <w:highlight w:val="yellow"/>
        </w:rPr>
        <w:t>5</w:t>
      </w:r>
      <w:r w:rsidR="00300476">
        <w:rPr>
          <w:sz w:val="28"/>
          <w:szCs w:val="28"/>
        </w:rPr>
        <w:t>-0</w:t>
      </w:r>
      <w:r w:rsidR="00300476" w:rsidRPr="00300476">
        <w:rPr>
          <w:sz w:val="28"/>
          <w:szCs w:val="28"/>
          <w:highlight w:val="yellow"/>
        </w:rPr>
        <w:t>xx</w:t>
      </w:r>
    </w:p>
    <w:p w14:paraId="5900C746" w14:textId="77777777" w:rsidR="0017480C" w:rsidRPr="007532C6" w:rsidRDefault="0017480C">
      <w:pPr>
        <w:pStyle w:val="05objet"/>
        <w:rPr>
          <w:b w:val="0"/>
          <w:lang w:val="fr-CH"/>
        </w:rPr>
      </w:pPr>
    </w:p>
    <w:p w14:paraId="0DE99CBA" w14:textId="7F7F2B43" w:rsidR="0017480C" w:rsidRPr="000B380F" w:rsidRDefault="0017480C" w:rsidP="00667384">
      <w:pPr>
        <w:pStyle w:val="05objet"/>
        <w:spacing w:line="276" w:lineRule="auto"/>
        <w:rPr>
          <w:sz w:val="28"/>
          <w:szCs w:val="28"/>
        </w:rPr>
      </w:pPr>
      <w:r w:rsidRPr="000B380F">
        <w:rPr>
          <w:sz w:val="28"/>
          <w:szCs w:val="28"/>
        </w:rPr>
        <w:t xml:space="preserve">Convention de servitude concernant la </w:t>
      </w:r>
      <w:r w:rsidR="003F52FC">
        <w:rPr>
          <w:sz w:val="28"/>
          <w:szCs w:val="28"/>
        </w:rPr>
        <w:t>mise sous pro</w:t>
      </w:r>
      <w:r w:rsidR="00667384">
        <w:rPr>
          <w:sz w:val="28"/>
          <w:szCs w:val="28"/>
        </w:rPr>
        <w:t>tection de l'îlot de sénescence</w:t>
      </w:r>
      <w:r w:rsidR="00996D41">
        <w:rPr>
          <w:sz w:val="28"/>
          <w:szCs w:val="28"/>
        </w:rPr>
        <w:t xml:space="preserve"> </w:t>
      </w:r>
      <w:r w:rsidR="00667384">
        <w:rPr>
          <w:sz w:val="28"/>
          <w:szCs w:val="28"/>
        </w:rPr>
        <w:t>"</w:t>
      </w:r>
      <w:r w:rsidR="0012095E" w:rsidRPr="0012095E">
        <w:rPr>
          <w:sz w:val="28"/>
          <w:szCs w:val="28"/>
          <w:highlight w:val="yellow"/>
        </w:rPr>
        <w:t>X</w:t>
      </w:r>
      <w:r w:rsidR="002642FE" w:rsidRPr="005544BF">
        <w:rPr>
          <w:sz w:val="28"/>
          <w:szCs w:val="28"/>
          <w:highlight w:val="yellow"/>
        </w:rPr>
        <w:t>x</w:t>
      </w:r>
      <w:r w:rsidR="00667384">
        <w:rPr>
          <w:sz w:val="28"/>
          <w:szCs w:val="28"/>
        </w:rPr>
        <w:t xml:space="preserve">" </w:t>
      </w:r>
      <w:r w:rsidR="00996D41">
        <w:rPr>
          <w:sz w:val="28"/>
          <w:szCs w:val="28"/>
        </w:rPr>
        <w:t>s</w:t>
      </w:r>
      <w:r w:rsidR="00721E60">
        <w:rPr>
          <w:sz w:val="28"/>
          <w:szCs w:val="28"/>
        </w:rPr>
        <w:t xml:space="preserve">ur le territoire de la commune de </w:t>
      </w:r>
      <w:r w:rsidR="0012095E" w:rsidRPr="0012095E">
        <w:rPr>
          <w:sz w:val="28"/>
          <w:szCs w:val="28"/>
          <w:highlight w:val="yellow"/>
        </w:rPr>
        <w:t>X</w:t>
      </w:r>
      <w:r w:rsidR="002642FE" w:rsidRPr="005544BF">
        <w:rPr>
          <w:sz w:val="28"/>
          <w:szCs w:val="28"/>
          <w:highlight w:val="yellow"/>
        </w:rPr>
        <w:t>x</w:t>
      </w:r>
    </w:p>
    <w:p w14:paraId="562E4C4F" w14:textId="77777777" w:rsidR="0017480C" w:rsidRDefault="0017480C" w:rsidP="00D04C4A">
      <w:pPr>
        <w:pStyle w:val="06btexteprincipalsansespacebloc"/>
      </w:pPr>
    </w:p>
    <w:p w14:paraId="49324A24" w14:textId="77777777" w:rsidR="00D04C4A" w:rsidRPr="0017480C" w:rsidRDefault="00D04C4A" w:rsidP="00D04C4A">
      <w:pPr>
        <w:pStyle w:val="06btexteprincipalsansespacebloc"/>
      </w:pPr>
    </w:p>
    <w:p w14:paraId="29531FF2" w14:textId="77777777" w:rsidR="00A54366" w:rsidRPr="00A54366" w:rsidRDefault="00A54366" w:rsidP="00A54366">
      <w:pPr>
        <w:rPr>
          <w:rFonts w:ascii="Arial" w:hAnsi="Arial" w:cs="Arial"/>
        </w:rPr>
      </w:pPr>
      <w:proofErr w:type="gramStart"/>
      <w:r w:rsidRPr="00A54366">
        <w:rPr>
          <w:rFonts w:ascii="Arial" w:hAnsi="Arial" w:cs="Arial"/>
        </w:rPr>
        <w:t>entre</w:t>
      </w:r>
      <w:proofErr w:type="gramEnd"/>
    </w:p>
    <w:p w14:paraId="74FD4AB9" w14:textId="77777777" w:rsidR="00A54366" w:rsidRDefault="00A54366" w:rsidP="00A54366"/>
    <w:p w14:paraId="342883CF" w14:textId="77777777" w:rsidR="0012095E" w:rsidRPr="00D35AB2" w:rsidRDefault="0012095E" w:rsidP="0012095E">
      <w:pPr>
        <w:pStyle w:val="06atexteprincipal"/>
        <w:rPr>
          <w:b/>
        </w:rPr>
      </w:pPr>
      <w:proofErr w:type="gramStart"/>
      <w:r>
        <w:rPr>
          <w:b/>
        </w:rPr>
        <w:t>l’Etat</w:t>
      </w:r>
      <w:proofErr w:type="gramEnd"/>
      <w:r>
        <w:rPr>
          <w:b/>
        </w:rPr>
        <w:t xml:space="preserve"> de Fribourg, </w:t>
      </w:r>
      <w:r w:rsidRPr="00D35AB2">
        <w:rPr>
          <w:b/>
        </w:rPr>
        <w:t xml:space="preserve">Service des forêts et de la </w:t>
      </w:r>
      <w:r>
        <w:rPr>
          <w:b/>
        </w:rPr>
        <w:t>nature</w:t>
      </w:r>
      <w:r w:rsidRPr="00D35AB2">
        <w:rPr>
          <w:b/>
        </w:rPr>
        <w:t>,</w:t>
      </w:r>
    </w:p>
    <w:p w14:paraId="1155658F" w14:textId="77777777" w:rsidR="0012095E" w:rsidRDefault="0012095E" w:rsidP="0012095E">
      <w:pPr>
        <w:pStyle w:val="06btexteprincipalsansespacebloc"/>
      </w:pPr>
      <w:proofErr w:type="gramStart"/>
      <w:r>
        <w:t>ci</w:t>
      </w:r>
      <w:proofErr w:type="gramEnd"/>
      <w:r>
        <w:t>-après l’Etat de Fribourg, d’une part,</w:t>
      </w:r>
    </w:p>
    <w:p w14:paraId="1425CBC2" w14:textId="77777777" w:rsidR="00D35AB2" w:rsidRDefault="00D35AB2" w:rsidP="00D35AB2">
      <w:pPr>
        <w:pStyle w:val="06btexteprincipalsansespacebloc"/>
      </w:pPr>
    </w:p>
    <w:p w14:paraId="09069CC8" w14:textId="77777777" w:rsidR="00A54366" w:rsidRDefault="00A54366" w:rsidP="00D35AB2">
      <w:pPr>
        <w:rPr>
          <w:rFonts w:ascii="Arial" w:hAnsi="Arial" w:cs="Arial"/>
        </w:rPr>
      </w:pPr>
      <w:proofErr w:type="gramStart"/>
      <w:r w:rsidRPr="00A54366">
        <w:rPr>
          <w:rFonts w:ascii="Arial" w:hAnsi="Arial" w:cs="Arial"/>
        </w:rPr>
        <w:t>et</w:t>
      </w:r>
      <w:proofErr w:type="gramEnd"/>
    </w:p>
    <w:p w14:paraId="5DB96D2F" w14:textId="77777777" w:rsidR="00D35AB2" w:rsidRDefault="00D35AB2" w:rsidP="00D35AB2">
      <w:pPr>
        <w:pStyle w:val="06btexteprincipalsansespacebloc"/>
      </w:pPr>
    </w:p>
    <w:p w14:paraId="2D9E9DAF" w14:textId="63E4E58C" w:rsidR="0012095E" w:rsidRPr="00BC39C9" w:rsidRDefault="002642FE" w:rsidP="0012095E">
      <w:pPr>
        <w:pStyle w:val="06atexteprincipal"/>
        <w:rPr>
          <w:b/>
        </w:rPr>
      </w:pPr>
      <w:proofErr w:type="gramStart"/>
      <w:r>
        <w:rPr>
          <w:b/>
        </w:rPr>
        <w:t>l</w:t>
      </w:r>
      <w:r w:rsidR="0012095E">
        <w:rPr>
          <w:b/>
        </w:rPr>
        <w:t>a</w:t>
      </w:r>
      <w:proofErr w:type="gramEnd"/>
      <w:r w:rsidR="0012095E">
        <w:rPr>
          <w:b/>
        </w:rPr>
        <w:t xml:space="preserve"> Commune de </w:t>
      </w:r>
      <w:r w:rsidR="0012095E" w:rsidRPr="0012095E">
        <w:rPr>
          <w:b/>
          <w:highlight w:val="yellow"/>
        </w:rPr>
        <w:t>xx</w:t>
      </w:r>
    </w:p>
    <w:p w14:paraId="391414D9" w14:textId="359FA687" w:rsidR="0012095E" w:rsidRPr="002642FE" w:rsidRDefault="002642FE" w:rsidP="0012095E">
      <w:pPr>
        <w:pStyle w:val="06btexteprincipalsansespacebloc"/>
        <w:rPr>
          <w:u w:val="dotted"/>
        </w:rPr>
      </w:pPr>
      <w:r w:rsidRPr="002642FE">
        <w:rPr>
          <w:highlight w:val="cyan"/>
          <w:u w:val="dotted"/>
        </w:rPr>
        <w:t>[</w:t>
      </w:r>
      <w:proofErr w:type="gramStart"/>
      <w:r w:rsidR="0012095E" w:rsidRPr="002642FE">
        <w:rPr>
          <w:highlight w:val="cyan"/>
          <w:u w:val="dotted"/>
        </w:rPr>
        <w:t>ou</w:t>
      </w:r>
      <w:proofErr w:type="gramEnd"/>
      <w:r w:rsidRPr="002642FE">
        <w:rPr>
          <w:highlight w:val="cyan"/>
          <w:u w:val="dotted"/>
        </w:rPr>
        <w:t>]</w:t>
      </w:r>
    </w:p>
    <w:p w14:paraId="52708D3E" w14:textId="77777777" w:rsidR="0012095E" w:rsidRDefault="0012095E" w:rsidP="0012095E">
      <w:pPr>
        <w:pStyle w:val="06btexteprincipalsansespacebloc"/>
      </w:pPr>
    </w:p>
    <w:p w14:paraId="42E75725" w14:textId="59A2FD7A" w:rsidR="0012095E" w:rsidRPr="00BC39C9" w:rsidRDefault="0012095E" w:rsidP="0012095E">
      <w:pPr>
        <w:pStyle w:val="06atexteprincipal"/>
        <w:rPr>
          <w:b/>
        </w:rPr>
      </w:pPr>
      <w:r w:rsidRPr="004F6978">
        <w:rPr>
          <w:b/>
          <w:highlight w:val="yellow"/>
        </w:rPr>
        <w:t>XX</w:t>
      </w:r>
      <w:r>
        <w:rPr>
          <w:b/>
        </w:rPr>
        <w:t xml:space="preserve">, </w:t>
      </w:r>
      <w:r w:rsidR="002642FE">
        <w:rPr>
          <w:b/>
        </w:rPr>
        <w:t xml:space="preserve">domicilié </w:t>
      </w:r>
      <w:r>
        <w:rPr>
          <w:b/>
        </w:rPr>
        <w:t xml:space="preserve">à </w:t>
      </w:r>
      <w:r w:rsidRPr="004F6978">
        <w:rPr>
          <w:b/>
          <w:highlight w:val="yellow"/>
        </w:rPr>
        <w:t>XX</w:t>
      </w:r>
      <w:r>
        <w:rPr>
          <w:b/>
        </w:rPr>
        <w:t xml:space="preserve">, propriétaire des immeubles articles </w:t>
      </w:r>
      <w:r w:rsidR="002642FE" w:rsidRPr="002642FE">
        <w:rPr>
          <w:b/>
          <w:highlight w:val="yellow"/>
        </w:rPr>
        <w:t>xx</w:t>
      </w:r>
      <w:r w:rsidRPr="00BC39C9">
        <w:rPr>
          <w:b/>
        </w:rPr>
        <w:t>,</w:t>
      </w:r>
      <w:r>
        <w:rPr>
          <w:b/>
        </w:rPr>
        <w:t xml:space="preserve"> de la commune de </w:t>
      </w:r>
      <w:r w:rsidRPr="0012095E">
        <w:rPr>
          <w:b/>
          <w:highlight w:val="yellow"/>
        </w:rPr>
        <w:t>X</w:t>
      </w:r>
      <w:r w:rsidR="002642FE">
        <w:rPr>
          <w:b/>
        </w:rPr>
        <w:t>x</w:t>
      </w:r>
      <w:r>
        <w:rPr>
          <w:b/>
        </w:rPr>
        <w:t xml:space="preserve">, </w:t>
      </w:r>
    </w:p>
    <w:p w14:paraId="65F92EF7" w14:textId="77777777" w:rsidR="0012095E" w:rsidRDefault="0012095E" w:rsidP="0012095E">
      <w:pPr>
        <w:pStyle w:val="06btexteprincipalsansespacebloc"/>
      </w:pPr>
      <w:proofErr w:type="gramStart"/>
      <w:r>
        <w:t>ci</w:t>
      </w:r>
      <w:proofErr w:type="gramEnd"/>
      <w:r>
        <w:t>-après le propriétaire forestier, d’autre part,</w:t>
      </w:r>
    </w:p>
    <w:p w14:paraId="238BB597" w14:textId="77777777" w:rsidR="00540210" w:rsidRDefault="00540210" w:rsidP="00A54366">
      <w:pPr>
        <w:pStyle w:val="06btexteprincipalsansespacebloc"/>
      </w:pPr>
    </w:p>
    <w:p w14:paraId="65DD6981" w14:textId="77777777" w:rsidR="00A54366" w:rsidRDefault="00A54366" w:rsidP="00A54366">
      <w:pPr>
        <w:jc w:val="both"/>
      </w:pPr>
    </w:p>
    <w:p w14:paraId="7A25786A" w14:textId="77777777" w:rsidR="00A54366" w:rsidRDefault="00A54366" w:rsidP="00A54366">
      <w:pPr>
        <w:jc w:val="both"/>
      </w:pPr>
    </w:p>
    <w:p w14:paraId="0A8972B2" w14:textId="77777777" w:rsidR="00A54366" w:rsidRDefault="00A54366" w:rsidP="00CA7BDE">
      <w:pPr>
        <w:pStyle w:val="berschrift1"/>
      </w:pPr>
      <w:r>
        <w:t>But</w:t>
      </w:r>
    </w:p>
    <w:p w14:paraId="5601D7A0" w14:textId="12585FF3" w:rsidR="00A54366" w:rsidRDefault="00A54366" w:rsidP="00F85DF3">
      <w:pPr>
        <w:pStyle w:val="06btexteprincipalsansespacebloc"/>
      </w:pPr>
      <w:r w:rsidRPr="007836C4">
        <w:t xml:space="preserve">La présente convention a pour but la création </w:t>
      </w:r>
      <w:r w:rsidR="004030D5" w:rsidRPr="00647D3D">
        <w:rPr>
          <w:sz w:val="22"/>
          <w:szCs w:val="22"/>
          <w:lang w:val="fr-CH"/>
        </w:rPr>
        <w:t xml:space="preserve">de </w:t>
      </w:r>
      <w:bookmarkStart w:id="0" w:name="_Ref193277532"/>
      <w:bookmarkEnd w:id="0"/>
      <w:r w:rsidR="004030D5">
        <w:rPr>
          <w:sz w:val="22"/>
          <w:szCs w:val="22"/>
          <w:lang w:val="fr-CH"/>
        </w:rPr>
        <w:t>l’</w:t>
      </w:r>
      <w:r w:rsidR="004030D5" w:rsidRPr="00647D3D">
        <w:rPr>
          <w:sz w:val="22"/>
          <w:szCs w:val="22"/>
          <w:lang w:val="fr-CH"/>
        </w:rPr>
        <w:t xml:space="preserve">îlot de </w:t>
      </w:r>
      <w:r w:rsidR="004030D5">
        <w:rPr>
          <w:sz w:val="22"/>
          <w:szCs w:val="22"/>
          <w:lang w:val="fr-CH"/>
        </w:rPr>
        <w:t>sénescence</w:t>
      </w:r>
      <w:r w:rsidR="0012095E">
        <w:rPr>
          <w:sz w:val="22"/>
          <w:szCs w:val="22"/>
          <w:lang w:val="fr-CH"/>
        </w:rPr>
        <w:t xml:space="preserve"> </w:t>
      </w:r>
      <w:r w:rsidR="005544BF">
        <w:rPr>
          <w:sz w:val="22"/>
          <w:szCs w:val="22"/>
          <w:lang w:val="fr-CH"/>
        </w:rPr>
        <w:t>"</w:t>
      </w:r>
      <w:r w:rsidR="0012095E" w:rsidRPr="0012095E">
        <w:rPr>
          <w:sz w:val="22"/>
          <w:szCs w:val="22"/>
          <w:highlight w:val="yellow"/>
          <w:lang w:val="fr-CH"/>
        </w:rPr>
        <w:t>XX</w:t>
      </w:r>
      <w:r w:rsidR="005544BF">
        <w:rPr>
          <w:sz w:val="22"/>
          <w:szCs w:val="22"/>
          <w:lang w:val="fr-CH"/>
        </w:rPr>
        <w:t>"</w:t>
      </w:r>
      <w:r w:rsidR="004030D5" w:rsidRPr="00647D3D">
        <w:rPr>
          <w:sz w:val="22"/>
          <w:szCs w:val="22"/>
          <w:lang w:val="fr-CH"/>
        </w:rPr>
        <w:t xml:space="preserve"> sur le territoire de la commune de </w:t>
      </w:r>
      <w:r w:rsidR="0012095E" w:rsidRPr="0012095E">
        <w:rPr>
          <w:sz w:val="22"/>
          <w:szCs w:val="22"/>
          <w:highlight w:val="yellow"/>
          <w:lang w:val="fr-CH"/>
        </w:rPr>
        <w:t>XX</w:t>
      </w:r>
      <w:r w:rsidR="0012095E" w:rsidRPr="00647D3D">
        <w:rPr>
          <w:sz w:val="22"/>
          <w:szCs w:val="22"/>
          <w:lang w:val="fr-CH"/>
        </w:rPr>
        <w:t xml:space="preserve"> </w:t>
      </w:r>
      <w:r>
        <w:t>afin de garantir à plus long t</w:t>
      </w:r>
      <w:r w:rsidR="004030D5">
        <w:t>erme l'évolution naturelle de cette</w:t>
      </w:r>
      <w:r>
        <w:t xml:space="preserve"> forêt</w:t>
      </w:r>
      <w:r w:rsidR="005544BF">
        <w:t xml:space="preserve"> </w:t>
      </w:r>
      <w:r w:rsidR="005544BF">
        <w:t>et de conserver sa faune et sa flore exceptionnelles</w:t>
      </w:r>
      <w:r>
        <w:t>.</w:t>
      </w:r>
      <w:r w:rsidR="0012095E">
        <w:t xml:space="preserve"> </w:t>
      </w:r>
    </w:p>
    <w:p w14:paraId="1FBA0179" w14:textId="77777777" w:rsidR="00A54366" w:rsidRDefault="00A54366" w:rsidP="00A54366">
      <w:pPr>
        <w:tabs>
          <w:tab w:val="left" w:pos="851"/>
        </w:tabs>
        <w:jc w:val="both"/>
      </w:pPr>
    </w:p>
    <w:p w14:paraId="3DD74B76" w14:textId="77777777" w:rsidR="00A54366" w:rsidRDefault="00A54366" w:rsidP="00CA7BDE">
      <w:pPr>
        <w:pStyle w:val="berschrift1"/>
      </w:pPr>
      <w:r>
        <w:t>Périmètre</w:t>
      </w:r>
    </w:p>
    <w:p w14:paraId="0776B2CE" w14:textId="4C859748" w:rsidR="00CA7BDE" w:rsidRDefault="004030D5" w:rsidP="00F85DF3">
      <w:pPr>
        <w:pStyle w:val="06btexteprincipalsansespacebloc"/>
      </w:pPr>
      <w:r>
        <w:rPr>
          <w:sz w:val="22"/>
          <w:szCs w:val="22"/>
          <w:lang w:val="fr-CH"/>
        </w:rPr>
        <w:t>L’</w:t>
      </w:r>
      <w:r w:rsidRPr="00647D3D">
        <w:rPr>
          <w:sz w:val="22"/>
          <w:szCs w:val="22"/>
          <w:lang w:val="fr-CH"/>
        </w:rPr>
        <w:t xml:space="preserve">îlot de </w:t>
      </w:r>
      <w:r>
        <w:rPr>
          <w:sz w:val="22"/>
          <w:szCs w:val="22"/>
          <w:lang w:val="fr-CH"/>
        </w:rPr>
        <w:t>sénescence</w:t>
      </w:r>
      <w:r w:rsidRPr="00647D3D">
        <w:rPr>
          <w:sz w:val="22"/>
          <w:szCs w:val="22"/>
          <w:lang w:val="fr-CH"/>
        </w:rPr>
        <w:t xml:space="preserve"> </w:t>
      </w:r>
      <w:r w:rsidR="00996D41">
        <w:rPr>
          <w:sz w:val="22"/>
          <w:szCs w:val="22"/>
          <w:lang w:val="fr-CH"/>
        </w:rPr>
        <w:t>d</w:t>
      </w:r>
      <w:r w:rsidR="0012095E">
        <w:rPr>
          <w:sz w:val="22"/>
          <w:szCs w:val="22"/>
          <w:lang w:val="fr-CH"/>
        </w:rPr>
        <w:t xml:space="preserve">e </w:t>
      </w:r>
      <w:r w:rsidR="0012095E" w:rsidRPr="0012095E">
        <w:rPr>
          <w:sz w:val="22"/>
          <w:szCs w:val="22"/>
          <w:highlight w:val="yellow"/>
          <w:lang w:val="fr-CH"/>
        </w:rPr>
        <w:t>XX</w:t>
      </w:r>
      <w:r w:rsidR="0012095E" w:rsidRPr="00647D3D">
        <w:rPr>
          <w:sz w:val="22"/>
          <w:szCs w:val="22"/>
          <w:lang w:val="fr-CH"/>
        </w:rPr>
        <w:t xml:space="preserve"> </w:t>
      </w:r>
      <w:r>
        <w:t>comprend la forêt située</w:t>
      </w:r>
      <w:r w:rsidR="00A54366" w:rsidRPr="00E010D1">
        <w:t xml:space="preserve"> à l’intérieur du périmètre figurant sur le plan </w:t>
      </w:r>
      <w:r w:rsidR="00D87EEF">
        <w:t>à l'échelle</w:t>
      </w:r>
      <w:r w:rsidR="00A54366" w:rsidRPr="007836C4">
        <w:t xml:space="preserve"> </w:t>
      </w:r>
      <w:r w:rsidR="00A54366" w:rsidRPr="00996D41">
        <w:t>1:</w:t>
      </w:r>
      <w:r w:rsidR="00F21D60" w:rsidRPr="0012095E">
        <w:rPr>
          <w:highlight w:val="yellow"/>
        </w:rPr>
        <w:t>5</w:t>
      </w:r>
      <w:r w:rsidR="00A7683A" w:rsidRPr="0012095E">
        <w:rPr>
          <w:highlight w:val="yellow"/>
        </w:rPr>
        <w:t>0</w:t>
      </w:r>
      <w:r w:rsidR="00A54366" w:rsidRPr="0012095E">
        <w:rPr>
          <w:highlight w:val="yellow"/>
        </w:rPr>
        <w:t>00</w:t>
      </w:r>
      <w:r w:rsidR="00A54366" w:rsidRPr="00E010D1">
        <w:t xml:space="preserve"> </w:t>
      </w:r>
      <w:proofErr w:type="gramStart"/>
      <w:r w:rsidR="00A54366" w:rsidRPr="0090195B">
        <w:t>établi</w:t>
      </w:r>
      <w:proofErr w:type="gramEnd"/>
      <w:r w:rsidR="00A54366" w:rsidRPr="0090195B">
        <w:t xml:space="preserve"> le </w:t>
      </w:r>
      <w:r w:rsidR="0012095E">
        <w:t>[</w:t>
      </w:r>
      <w:r w:rsidR="0012095E">
        <w:rPr>
          <w:highlight w:val="yellow"/>
        </w:rPr>
        <w:t>date</w:t>
      </w:r>
      <w:r w:rsidR="0012095E">
        <w:t xml:space="preserve">] </w:t>
      </w:r>
      <w:r w:rsidR="00A54366" w:rsidRPr="0090195B">
        <w:t xml:space="preserve">par le Service des forêts et de la </w:t>
      </w:r>
      <w:r w:rsidR="006A2760">
        <w:t>nature</w:t>
      </w:r>
      <w:r w:rsidRPr="0090195B">
        <w:t xml:space="preserve">, totalisant une surface de </w:t>
      </w:r>
      <w:r w:rsidR="0012095E" w:rsidRPr="0012095E">
        <w:rPr>
          <w:sz w:val="22"/>
          <w:szCs w:val="22"/>
          <w:highlight w:val="yellow"/>
          <w:lang w:val="fr-CH"/>
        </w:rPr>
        <w:t>XX</w:t>
      </w:r>
      <w:r w:rsidR="0012095E" w:rsidRPr="00647D3D">
        <w:rPr>
          <w:sz w:val="22"/>
          <w:szCs w:val="22"/>
          <w:lang w:val="fr-CH"/>
        </w:rPr>
        <w:t xml:space="preserve"> </w:t>
      </w:r>
      <w:r w:rsidRPr="0090195B">
        <w:t>ha</w:t>
      </w:r>
      <w:r w:rsidR="00A54366" w:rsidRPr="0090195B">
        <w:t xml:space="preserve"> et qui</w:t>
      </w:r>
      <w:r w:rsidR="00A54366" w:rsidRPr="001A352B">
        <w:t xml:space="preserve"> figure en annexe</w:t>
      </w:r>
      <w:r w:rsidR="00A54366" w:rsidRPr="007836C4">
        <w:t>.</w:t>
      </w:r>
      <w:r w:rsidR="004D1486">
        <w:t xml:space="preserve"> </w:t>
      </w:r>
    </w:p>
    <w:p w14:paraId="6FB64081" w14:textId="77777777" w:rsidR="0012095E" w:rsidRDefault="0012095E" w:rsidP="00CA7BDE">
      <w:pPr>
        <w:pStyle w:val="06btexteprincipalsansespacebloc"/>
      </w:pPr>
    </w:p>
    <w:p w14:paraId="3DD5937E" w14:textId="77777777" w:rsidR="00A54366" w:rsidRDefault="00A54366" w:rsidP="00CA7BDE">
      <w:pPr>
        <w:pStyle w:val="berschrift1"/>
      </w:pPr>
      <w:r>
        <w:t>Mesures de protection</w:t>
      </w:r>
    </w:p>
    <w:p w14:paraId="458821B7" w14:textId="231FCE8E" w:rsidR="00A54366" w:rsidRDefault="00A54366" w:rsidP="00035823">
      <w:pPr>
        <w:pStyle w:val="06atexteprincipal"/>
      </w:pPr>
      <w:r w:rsidRPr="0060681D">
        <w:rPr>
          <w:highlight w:val="yellow"/>
        </w:rPr>
        <w:t>L</w:t>
      </w:r>
      <w:r w:rsidR="0060681D" w:rsidRPr="0060681D">
        <w:rPr>
          <w:highlight w:val="yellow"/>
        </w:rPr>
        <w:t>e/La</w:t>
      </w:r>
      <w:r>
        <w:t xml:space="preserve"> propriétaire forestier s’engage à renoncer à toute intervention sylvicole ainsi qu’à toute implantation de constructions ou installations à l’intérieur du périmètre </w:t>
      </w:r>
      <w:r w:rsidR="004D1486">
        <w:t>de l'îlot de sénescence</w:t>
      </w:r>
      <w:r>
        <w:t>.</w:t>
      </w:r>
      <w:r w:rsidR="004030D5">
        <w:t xml:space="preserve"> </w:t>
      </w:r>
    </w:p>
    <w:p w14:paraId="12823443" w14:textId="77777777" w:rsidR="00A54366" w:rsidRPr="00996D41" w:rsidRDefault="00A54366" w:rsidP="00035823">
      <w:pPr>
        <w:pStyle w:val="06btexteprincipalsansespacebloc"/>
        <w:spacing w:after="60"/>
      </w:pPr>
      <w:r w:rsidRPr="00996D41">
        <w:t>Les interventions et activités suivantes restent cependant possibles</w:t>
      </w:r>
      <w:r w:rsidR="006A2760" w:rsidRPr="00996D41">
        <w:t xml:space="preserve"> </w:t>
      </w:r>
      <w:r w:rsidR="0012095E" w:rsidRPr="006935A0">
        <w:rPr>
          <w:highlight w:val="cyan"/>
        </w:rPr>
        <w:t>[à adapter]</w:t>
      </w:r>
      <w:r w:rsidRPr="00996D41">
        <w:t>:</w:t>
      </w:r>
    </w:p>
    <w:p w14:paraId="281BAC75" w14:textId="77777777" w:rsidR="004030D5" w:rsidRPr="00996D41" w:rsidRDefault="004030D5" w:rsidP="004030D5">
      <w:pPr>
        <w:pStyle w:val="07puces"/>
        <w:numPr>
          <w:ilvl w:val="0"/>
          <w:numId w:val="28"/>
        </w:numPr>
        <w:spacing w:after="60"/>
        <w:rPr>
          <w:sz w:val="22"/>
          <w:szCs w:val="22"/>
          <w:lang w:val="fr-CH"/>
        </w:rPr>
      </w:pPr>
      <w:r w:rsidRPr="00996D41">
        <w:rPr>
          <w:sz w:val="22"/>
          <w:szCs w:val="22"/>
          <w:lang w:val="fr-CH"/>
        </w:rPr>
        <w:lastRenderedPageBreak/>
        <w:t>l’abattage d’arbre</w:t>
      </w:r>
      <w:r w:rsidR="00D75A0E">
        <w:rPr>
          <w:sz w:val="22"/>
          <w:szCs w:val="22"/>
          <w:lang w:val="fr-CH"/>
        </w:rPr>
        <w:t>s</w:t>
      </w:r>
      <w:r w:rsidRPr="00996D41">
        <w:rPr>
          <w:sz w:val="22"/>
          <w:szCs w:val="22"/>
          <w:lang w:val="fr-CH"/>
        </w:rPr>
        <w:t xml:space="preserve"> pour des raisons de sécurité le long du </w:t>
      </w:r>
      <w:r w:rsidR="008435A4" w:rsidRPr="00996D41">
        <w:rPr>
          <w:sz w:val="22"/>
          <w:szCs w:val="22"/>
          <w:lang w:val="fr-CH"/>
        </w:rPr>
        <w:t xml:space="preserve">sentier menant </w:t>
      </w:r>
      <w:r w:rsidR="00996D41" w:rsidRPr="00996D41">
        <w:rPr>
          <w:sz w:val="22"/>
          <w:szCs w:val="22"/>
          <w:lang w:val="fr-CH"/>
        </w:rPr>
        <w:t xml:space="preserve">au </w:t>
      </w:r>
      <w:r w:rsidR="0012095E" w:rsidRPr="0012095E">
        <w:rPr>
          <w:sz w:val="22"/>
          <w:szCs w:val="22"/>
          <w:highlight w:val="yellow"/>
          <w:lang w:val="fr-CH"/>
        </w:rPr>
        <w:t>XX</w:t>
      </w:r>
      <w:r w:rsidRPr="00996D41">
        <w:rPr>
          <w:sz w:val="22"/>
          <w:szCs w:val="22"/>
          <w:lang w:val="fr-CH"/>
        </w:rPr>
        <w:t>;</w:t>
      </w:r>
      <w:r w:rsidR="00990E20" w:rsidRPr="00996D41">
        <w:rPr>
          <w:sz w:val="22"/>
          <w:szCs w:val="22"/>
          <w:lang w:val="fr-CH"/>
        </w:rPr>
        <w:t xml:space="preserve"> ces</w:t>
      </w:r>
      <w:r w:rsidR="00996D41" w:rsidRPr="00996D41">
        <w:rPr>
          <w:sz w:val="22"/>
          <w:szCs w:val="22"/>
          <w:lang w:val="fr-CH"/>
        </w:rPr>
        <w:t xml:space="preserve"> arbres seront laissés en forêt</w:t>
      </w:r>
      <w:r w:rsidR="00990E20" w:rsidRPr="00996D41">
        <w:rPr>
          <w:sz w:val="22"/>
          <w:szCs w:val="22"/>
          <w:lang w:val="fr-CH"/>
        </w:rPr>
        <w:t>;</w:t>
      </w:r>
      <w:r w:rsidRPr="00996D41">
        <w:rPr>
          <w:sz w:val="22"/>
          <w:szCs w:val="22"/>
          <w:lang w:val="fr-CH"/>
        </w:rPr>
        <w:t xml:space="preserve"> </w:t>
      </w:r>
    </w:p>
    <w:p w14:paraId="48B3CE3C" w14:textId="77777777" w:rsidR="00A54366" w:rsidRPr="00996D41" w:rsidRDefault="004030D5" w:rsidP="004030D5">
      <w:pPr>
        <w:pStyle w:val="07puces"/>
        <w:numPr>
          <w:ilvl w:val="0"/>
          <w:numId w:val="28"/>
        </w:numPr>
        <w:spacing w:after="60"/>
      </w:pPr>
      <w:r w:rsidRPr="00996D41">
        <w:rPr>
          <w:sz w:val="22"/>
          <w:szCs w:val="22"/>
          <w:lang w:val="fr-CH"/>
        </w:rPr>
        <w:t>les interventions sylvicoles visant à éliminer les arbres versés ou menaçant de chuter sur les surfaces agricoles</w:t>
      </w:r>
      <w:r w:rsidR="00BE5D28" w:rsidRPr="00996D41">
        <w:rPr>
          <w:sz w:val="22"/>
          <w:szCs w:val="22"/>
          <w:lang w:val="fr-CH"/>
        </w:rPr>
        <w:t xml:space="preserve"> </w:t>
      </w:r>
      <w:r w:rsidRPr="00996D41">
        <w:rPr>
          <w:sz w:val="22"/>
          <w:szCs w:val="22"/>
          <w:lang w:val="fr-CH"/>
        </w:rPr>
        <w:t>; ces arbres seront laissés en forêt</w:t>
      </w:r>
      <w:r w:rsidR="00A54366" w:rsidRPr="00996D41">
        <w:t>;</w:t>
      </w:r>
      <w:r w:rsidR="008435A4" w:rsidRPr="00996D41">
        <w:t xml:space="preserve"> </w:t>
      </w:r>
    </w:p>
    <w:p w14:paraId="34FBA372" w14:textId="77777777" w:rsidR="00A54366" w:rsidRPr="00A2702E" w:rsidRDefault="00A54366" w:rsidP="0012095E">
      <w:pPr>
        <w:pStyle w:val="07puces"/>
        <w:numPr>
          <w:ilvl w:val="0"/>
          <w:numId w:val="28"/>
        </w:numPr>
        <w:spacing w:after="160"/>
        <w:ind w:left="357" w:hanging="357"/>
      </w:pPr>
      <w:r w:rsidRPr="00A2702E">
        <w:t>la cueillette des champignons sous réserve de la législation applicable en la matière</w:t>
      </w:r>
      <w:r w:rsidR="00035823">
        <w:t>.</w:t>
      </w:r>
    </w:p>
    <w:p w14:paraId="34BA297A" w14:textId="77777777" w:rsidR="00A54366" w:rsidRDefault="00A54366" w:rsidP="00A54366">
      <w:pPr>
        <w:tabs>
          <w:tab w:val="left" w:pos="851"/>
        </w:tabs>
        <w:jc w:val="both"/>
      </w:pPr>
    </w:p>
    <w:p w14:paraId="64D5F7B9" w14:textId="77777777" w:rsidR="00A54366" w:rsidRDefault="00035823" w:rsidP="00CA7BDE">
      <w:pPr>
        <w:pStyle w:val="berschrift1"/>
      </w:pPr>
      <w:r>
        <w:t>Indemnisation</w:t>
      </w:r>
    </w:p>
    <w:p w14:paraId="7F8D5C34" w14:textId="77777777" w:rsidR="00A54366" w:rsidRDefault="00A54366" w:rsidP="00CA7BDE">
      <w:pPr>
        <w:pStyle w:val="06atexteprincipal"/>
      </w:pPr>
      <w:r>
        <w:t>L’Etat d</w:t>
      </w:r>
      <w:r w:rsidR="00A4033D">
        <w:t>e Fribourg s’engage à verser au propriétaire forestier</w:t>
      </w:r>
      <w:r>
        <w:t xml:space="preserve"> une subvention forfaitaire d’un </w:t>
      </w:r>
      <w:r w:rsidRPr="009769DC">
        <w:t xml:space="preserve">montant </w:t>
      </w:r>
      <w:r w:rsidRPr="00035823">
        <w:t xml:space="preserve">de </w:t>
      </w:r>
      <w:r w:rsidR="0012095E" w:rsidRPr="0012095E">
        <w:rPr>
          <w:sz w:val="22"/>
          <w:szCs w:val="22"/>
          <w:highlight w:val="yellow"/>
          <w:lang w:val="fr-CH"/>
        </w:rPr>
        <w:t>XX</w:t>
      </w:r>
      <w:r w:rsidR="00035823" w:rsidRPr="00035823">
        <w:rPr>
          <w:b/>
        </w:rPr>
        <w:t xml:space="preserve"> francs</w:t>
      </w:r>
      <w:r w:rsidRPr="009769DC">
        <w:t xml:space="preserve"> pour la durée de la présente convention</w:t>
      </w:r>
      <w:r>
        <w:t xml:space="preserve">. </w:t>
      </w:r>
    </w:p>
    <w:p w14:paraId="6D173B96" w14:textId="77777777" w:rsidR="00A54366" w:rsidRDefault="00A54366" w:rsidP="00CA7BDE">
      <w:pPr>
        <w:pStyle w:val="06atexteprincipal"/>
      </w:pPr>
      <w:r>
        <w:t xml:space="preserve">Le versement sera effectué </w:t>
      </w:r>
      <w:r w:rsidR="00A4033D" w:rsidRPr="00647D3D">
        <w:rPr>
          <w:sz w:val="22"/>
          <w:szCs w:val="22"/>
          <w:lang w:val="fr-CH"/>
        </w:rPr>
        <w:t>en une tranche au début de la période</w:t>
      </w:r>
      <w:r>
        <w:t>.</w:t>
      </w:r>
    </w:p>
    <w:p w14:paraId="7AB9EEBC" w14:textId="77777777" w:rsidR="00AB71D5" w:rsidRDefault="00AB71D5" w:rsidP="00AB71D5">
      <w:pPr>
        <w:pStyle w:val="06btexteprincipalsansespacebloc"/>
      </w:pPr>
      <w:r w:rsidRPr="004B53E7">
        <w:t xml:space="preserve">L’Etat de Fribourg se réserve le droit de demander la restitution de la subvention en cas de non-respect des </w:t>
      </w:r>
      <w:r w:rsidRPr="006B5509">
        <w:t>dispositions</w:t>
      </w:r>
      <w:r>
        <w:t>.</w:t>
      </w:r>
    </w:p>
    <w:p w14:paraId="0C27381B" w14:textId="77777777" w:rsidR="00A54366" w:rsidRDefault="00A54366" w:rsidP="00A54366">
      <w:pPr>
        <w:jc w:val="both"/>
      </w:pPr>
    </w:p>
    <w:p w14:paraId="57A024FF" w14:textId="77777777" w:rsidR="00A54366" w:rsidRDefault="00A54366" w:rsidP="00CA7BDE">
      <w:pPr>
        <w:pStyle w:val="berschrift1"/>
      </w:pPr>
      <w:r>
        <w:t>D</w:t>
      </w:r>
      <w:r w:rsidR="00CA7BDE">
        <w:t>urée</w:t>
      </w:r>
    </w:p>
    <w:p w14:paraId="35B82587" w14:textId="77777777" w:rsidR="00A54366" w:rsidRDefault="00A54366" w:rsidP="00F85DF3">
      <w:pPr>
        <w:pStyle w:val="06btexteprincipalsansespacebloc"/>
      </w:pPr>
      <w:r>
        <w:t xml:space="preserve">La présente convention entre en </w:t>
      </w:r>
      <w:r w:rsidRPr="00C60C90">
        <w:t xml:space="preserve">vigueur </w:t>
      </w:r>
      <w:r w:rsidR="0012095E" w:rsidRPr="0090195B">
        <w:t xml:space="preserve">le </w:t>
      </w:r>
      <w:r w:rsidR="0012095E">
        <w:t>[</w:t>
      </w:r>
      <w:r w:rsidR="0012095E">
        <w:rPr>
          <w:highlight w:val="yellow"/>
        </w:rPr>
        <w:t>date</w:t>
      </w:r>
      <w:r w:rsidR="0012095E">
        <w:t xml:space="preserve">] </w:t>
      </w:r>
      <w:r w:rsidR="004030D5" w:rsidRPr="00C60C90">
        <w:t xml:space="preserve"> pour </w:t>
      </w:r>
      <w:r w:rsidRPr="00C60C90">
        <w:t xml:space="preserve">une durée de </w:t>
      </w:r>
      <w:r w:rsidR="0012095E" w:rsidRPr="0012095E">
        <w:rPr>
          <w:highlight w:val="yellow"/>
        </w:rPr>
        <w:t>25/</w:t>
      </w:r>
      <w:r w:rsidR="00996D41" w:rsidRPr="0012095E">
        <w:rPr>
          <w:highlight w:val="yellow"/>
        </w:rPr>
        <w:t>50</w:t>
      </w:r>
      <w:r w:rsidRPr="00C60C90">
        <w:t> ans</w:t>
      </w:r>
      <w:r>
        <w:t>.</w:t>
      </w:r>
    </w:p>
    <w:p w14:paraId="74846C2E" w14:textId="77777777" w:rsidR="00A4033D" w:rsidRDefault="00A4033D" w:rsidP="00A4033D">
      <w:pPr>
        <w:jc w:val="both"/>
      </w:pPr>
    </w:p>
    <w:p w14:paraId="17370D23" w14:textId="77777777" w:rsidR="00A54366" w:rsidRDefault="00A54366" w:rsidP="00CA7BDE">
      <w:pPr>
        <w:pStyle w:val="berschrift1"/>
      </w:pPr>
      <w:r>
        <w:t>F</w:t>
      </w:r>
      <w:r w:rsidR="00CA7BDE">
        <w:t>rais</w:t>
      </w:r>
    </w:p>
    <w:p w14:paraId="35FFA4E6" w14:textId="21348CC5" w:rsidR="00A54366" w:rsidRDefault="00A54366" w:rsidP="00F85DF3">
      <w:pPr>
        <w:pStyle w:val="06btexteprincipalsansespacebloc"/>
      </w:pPr>
      <w:r>
        <w:t>Les frais d’étude</w:t>
      </w:r>
      <w:r w:rsidR="00CA7BDE">
        <w:t xml:space="preserve"> </w:t>
      </w:r>
      <w:r w:rsidR="00A4033D">
        <w:rPr>
          <w:sz w:val="22"/>
          <w:szCs w:val="22"/>
          <w:lang w:val="fr-CH"/>
        </w:rPr>
        <w:t>et de marquage</w:t>
      </w:r>
      <w:r w:rsidR="00A4033D" w:rsidRPr="00647D3D">
        <w:rPr>
          <w:sz w:val="22"/>
          <w:szCs w:val="22"/>
          <w:lang w:val="fr-CH"/>
        </w:rPr>
        <w:t xml:space="preserve"> seront pris en charge par l’Etat de Fribourg</w:t>
      </w:r>
      <w:r>
        <w:t>.</w:t>
      </w:r>
      <w:r w:rsidR="00AB71D5">
        <w:t xml:space="preserve"> </w:t>
      </w:r>
      <w:r w:rsidR="00AB71D5">
        <w:t>Le balisage sera réalisé par le forestier de triage.</w:t>
      </w:r>
    </w:p>
    <w:p w14:paraId="2B65D356" w14:textId="77777777" w:rsidR="00A54366" w:rsidRDefault="00A54366" w:rsidP="00A54366">
      <w:pPr>
        <w:tabs>
          <w:tab w:val="left" w:pos="851"/>
        </w:tabs>
        <w:jc w:val="both"/>
      </w:pPr>
    </w:p>
    <w:p w14:paraId="7C696487" w14:textId="77777777" w:rsidR="00A54366" w:rsidRDefault="00A54366" w:rsidP="00CA7BDE">
      <w:pPr>
        <w:pStyle w:val="berschrift1"/>
      </w:pPr>
      <w:r>
        <w:t>I</w:t>
      </w:r>
      <w:r w:rsidR="00CA7BDE">
        <w:t xml:space="preserve">nscription </w:t>
      </w:r>
      <w:r w:rsidR="00A4033D">
        <w:t>dans la planification forestière</w:t>
      </w:r>
    </w:p>
    <w:p w14:paraId="72428A86" w14:textId="77777777" w:rsidR="00A54366" w:rsidRDefault="00A4033D" w:rsidP="00F85DF3">
      <w:pPr>
        <w:pStyle w:val="06btexteprincipalsansespacebloc"/>
      </w:pPr>
      <w:r>
        <w:rPr>
          <w:sz w:val="22"/>
          <w:szCs w:val="22"/>
          <w:lang w:val="fr-CH"/>
        </w:rPr>
        <w:t>L’</w:t>
      </w:r>
      <w:r w:rsidRPr="00647D3D">
        <w:rPr>
          <w:sz w:val="22"/>
          <w:szCs w:val="22"/>
          <w:lang w:val="fr-CH"/>
        </w:rPr>
        <w:t xml:space="preserve">îlot de </w:t>
      </w:r>
      <w:r w:rsidRPr="00F85DF3">
        <w:t>sénescence</w:t>
      </w:r>
      <w:r w:rsidRPr="00647D3D">
        <w:rPr>
          <w:sz w:val="22"/>
          <w:szCs w:val="22"/>
          <w:lang w:val="fr-CH"/>
        </w:rPr>
        <w:t xml:space="preserve"> est inscrit dans la planification forestière concernée</w:t>
      </w:r>
    </w:p>
    <w:p w14:paraId="7DC91DB4" w14:textId="77777777" w:rsidR="00A54366" w:rsidRDefault="00A54366" w:rsidP="00A54366">
      <w:pPr>
        <w:tabs>
          <w:tab w:val="left" w:pos="851"/>
        </w:tabs>
        <w:jc w:val="both"/>
      </w:pPr>
    </w:p>
    <w:p w14:paraId="2785794E" w14:textId="77777777" w:rsidR="00A54366" w:rsidRDefault="00BE5D28" w:rsidP="001243B9">
      <w:pPr>
        <w:pStyle w:val="berschrift1"/>
      </w:pPr>
      <w:r>
        <w:t>Annexe</w:t>
      </w:r>
    </w:p>
    <w:p w14:paraId="468B6300" w14:textId="35CFE6CC" w:rsidR="00A54366" w:rsidRPr="007836C4" w:rsidRDefault="00721E60" w:rsidP="00AB71D5">
      <w:pPr>
        <w:pStyle w:val="07puces"/>
        <w:numPr>
          <w:ilvl w:val="0"/>
          <w:numId w:val="0"/>
        </w:numPr>
        <w:spacing w:after="120"/>
      </w:pPr>
      <w:r w:rsidRPr="00647D3D">
        <w:rPr>
          <w:sz w:val="22"/>
          <w:szCs w:val="22"/>
          <w:lang w:val="fr-CH"/>
        </w:rPr>
        <w:t xml:space="preserve">Le plan </w:t>
      </w:r>
      <w:r w:rsidR="00AB71D5">
        <w:rPr>
          <w:sz w:val="22"/>
          <w:szCs w:val="22"/>
          <w:lang w:val="fr-CH"/>
        </w:rPr>
        <w:t>à l'échelle</w:t>
      </w:r>
      <w:r w:rsidRPr="00647D3D">
        <w:rPr>
          <w:sz w:val="22"/>
          <w:szCs w:val="22"/>
          <w:lang w:val="fr-CH"/>
        </w:rPr>
        <w:t xml:space="preserve"> </w:t>
      </w:r>
      <w:r w:rsidR="000B18A4" w:rsidRPr="00996D41">
        <w:rPr>
          <w:sz w:val="22"/>
          <w:szCs w:val="22"/>
          <w:lang w:val="fr-CH"/>
        </w:rPr>
        <w:t>1:</w:t>
      </w:r>
      <w:r w:rsidR="00F21D60" w:rsidRPr="0012095E">
        <w:rPr>
          <w:sz w:val="22"/>
          <w:szCs w:val="22"/>
          <w:highlight w:val="yellow"/>
          <w:lang w:val="fr-CH"/>
        </w:rPr>
        <w:t>5</w:t>
      </w:r>
      <w:r w:rsidR="000B18A4" w:rsidRPr="0012095E">
        <w:rPr>
          <w:sz w:val="22"/>
          <w:szCs w:val="22"/>
          <w:highlight w:val="yellow"/>
          <w:lang w:val="fr-CH"/>
        </w:rPr>
        <w:t>0</w:t>
      </w:r>
      <w:r w:rsidRPr="0012095E">
        <w:rPr>
          <w:sz w:val="22"/>
          <w:szCs w:val="22"/>
          <w:highlight w:val="yellow"/>
          <w:lang w:val="fr-CH"/>
        </w:rPr>
        <w:t>00</w:t>
      </w:r>
      <w:r w:rsidRPr="00647D3D">
        <w:rPr>
          <w:sz w:val="22"/>
          <w:szCs w:val="22"/>
          <w:lang w:val="fr-CH"/>
        </w:rPr>
        <w:t xml:space="preserve">, établi </w:t>
      </w:r>
      <w:r w:rsidR="0012095E" w:rsidRPr="0090195B">
        <w:t xml:space="preserve">le </w:t>
      </w:r>
      <w:r w:rsidR="0012095E">
        <w:t>[</w:t>
      </w:r>
      <w:r w:rsidR="0012095E">
        <w:rPr>
          <w:highlight w:val="yellow"/>
        </w:rPr>
        <w:t>date</w:t>
      </w:r>
      <w:r w:rsidR="0012095E">
        <w:t xml:space="preserve">] </w:t>
      </w:r>
      <w:r w:rsidRPr="00C60C90">
        <w:rPr>
          <w:sz w:val="22"/>
          <w:szCs w:val="22"/>
          <w:lang w:val="fr-CH"/>
        </w:rPr>
        <w:t>par le</w:t>
      </w:r>
      <w:r>
        <w:rPr>
          <w:sz w:val="22"/>
          <w:szCs w:val="22"/>
          <w:lang w:val="fr-CH"/>
        </w:rPr>
        <w:t xml:space="preserve"> </w:t>
      </w:r>
      <w:r w:rsidR="00AB71D5" w:rsidRPr="004F1583">
        <w:rPr>
          <w:sz w:val="22"/>
          <w:szCs w:val="22"/>
          <w:lang w:val="fr-CH"/>
        </w:rPr>
        <w:t>Service des forêts et de la nature</w:t>
      </w:r>
      <w:r w:rsidR="00AB71D5">
        <w:rPr>
          <w:sz w:val="22"/>
          <w:szCs w:val="22"/>
          <w:lang w:val="fr-CH"/>
        </w:rPr>
        <w:t>,</w:t>
      </w:r>
      <w:r w:rsidR="00AB71D5" w:rsidRPr="00647D3D">
        <w:rPr>
          <w:sz w:val="22"/>
          <w:szCs w:val="22"/>
          <w:lang w:val="fr-CH"/>
        </w:rPr>
        <w:t xml:space="preserve"> </w:t>
      </w:r>
      <w:r w:rsidRPr="00647D3D">
        <w:rPr>
          <w:sz w:val="22"/>
          <w:szCs w:val="22"/>
          <w:lang w:val="fr-CH"/>
        </w:rPr>
        <w:t>fait partie intégrante de la présente convention.</w:t>
      </w:r>
    </w:p>
    <w:p w14:paraId="6C61E3A5" w14:textId="77777777" w:rsidR="00A54366" w:rsidRDefault="00A54366" w:rsidP="00A54366">
      <w:pPr>
        <w:tabs>
          <w:tab w:val="left" w:pos="851"/>
        </w:tabs>
        <w:jc w:val="both"/>
      </w:pPr>
    </w:p>
    <w:p w14:paraId="2528F147" w14:textId="77777777" w:rsidR="0011534E" w:rsidRDefault="0011534E" w:rsidP="00A54366">
      <w:pPr>
        <w:tabs>
          <w:tab w:val="left" w:pos="851"/>
        </w:tabs>
        <w:jc w:val="both"/>
      </w:pPr>
    </w:p>
    <w:p w14:paraId="21B0242B" w14:textId="77777777" w:rsidR="0011534E" w:rsidRDefault="0011534E" w:rsidP="00A54366">
      <w:pPr>
        <w:tabs>
          <w:tab w:val="left" w:pos="851"/>
        </w:tabs>
        <w:jc w:val="both"/>
      </w:pPr>
    </w:p>
    <w:p w14:paraId="02671952" w14:textId="09B83B10" w:rsidR="00A54366" w:rsidRDefault="00D86A3F" w:rsidP="00A54366">
      <w:pPr>
        <w:tabs>
          <w:tab w:val="left" w:pos="851"/>
        </w:tabs>
        <w:jc w:val="both"/>
      </w:pPr>
      <w:r>
        <w:t xml:space="preserve">Ainsi fait en </w:t>
      </w:r>
      <w:r w:rsidR="00AB71D5">
        <w:t>deux</w:t>
      </w:r>
      <w:r w:rsidR="00A54366">
        <w:t xml:space="preserve"> exemplaires originaux</w:t>
      </w:r>
      <w:r w:rsidR="009B75E4">
        <w:t>.</w:t>
      </w:r>
    </w:p>
    <w:p w14:paraId="48431350" w14:textId="77777777" w:rsidR="00A54366" w:rsidRDefault="00A54366" w:rsidP="00A54366">
      <w:pPr>
        <w:tabs>
          <w:tab w:val="left" w:pos="851"/>
        </w:tabs>
        <w:jc w:val="both"/>
      </w:pPr>
    </w:p>
    <w:p w14:paraId="5048CA91" w14:textId="72844737" w:rsidR="00D86A3F" w:rsidRPr="004F1583" w:rsidRDefault="00D86A3F" w:rsidP="00300476">
      <w:pPr>
        <w:tabs>
          <w:tab w:val="left" w:pos="5245"/>
        </w:tabs>
        <w:jc w:val="both"/>
        <w:rPr>
          <w:i/>
        </w:rPr>
      </w:pPr>
      <w:r>
        <w:rPr>
          <w:i/>
        </w:rPr>
        <w:t xml:space="preserve">Givisiez, </w:t>
      </w:r>
      <w:r w:rsidR="0012095E" w:rsidRPr="0090195B">
        <w:t xml:space="preserve">le </w:t>
      </w:r>
      <w:r w:rsidR="0012095E">
        <w:t>[</w:t>
      </w:r>
      <w:r w:rsidR="0012095E">
        <w:rPr>
          <w:highlight w:val="yellow"/>
        </w:rPr>
        <w:t>date</w:t>
      </w:r>
      <w:r w:rsidR="0012095E">
        <w:t>]</w:t>
      </w:r>
    </w:p>
    <w:p w14:paraId="138FF9BD" w14:textId="77777777" w:rsidR="00300476" w:rsidRDefault="00300476" w:rsidP="00300476">
      <w:pPr>
        <w:tabs>
          <w:tab w:val="left" w:pos="5245"/>
        </w:tabs>
        <w:jc w:val="both"/>
        <w:rPr>
          <w:sz w:val="22"/>
          <w:szCs w:val="22"/>
        </w:rPr>
      </w:pPr>
    </w:p>
    <w:p w14:paraId="156C9211" w14:textId="77777777" w:rsidR="00300476" w:rsidRPr="002B58DA" w:rsidRDefault="00300476" w:rsidP="00300476">
      <w:pPr>
        <w:tabs>
          <w:tab w:val="left" w:pos="5245"/>
        </w:tabs>
        <w:jc w:val="both"/>
        <w:rPr>
          <w:b/>
          <w:bCs/>
          <w:sz w:val="22"/>
          <w:szCs w:val="22"/>
          <w:lang w:val="fr-CH"/>
        </w:rPr>
      </w:pPr>
      <w:r w:rsidRPr="002B58DA">
        <w:rPr>
          <w:b/>
          <w:bCs/>
          <w:sz w:val="22"/>
          <w:szCs w:val="22"/>
          <w:lang w:val="fr-CH"/>
        </w:rPr>
        <w:t>Etat de Fribourg</w:t>
      </w:r>
    </w:p>
    <w:p w14:paraId="012C57D1" w14:textId="57ACF6E6" w:rsidR="00300476" w:rsidRPr="00300476" w:rsidRDefault="00300476" w:rsidP="00300476">
      <w:pPr>
        <w:tabs>
          <w:tab w:val="left" w:pos="5245"/>
        </w:tabs>
        <w:jc w:val="both"/>
        <w:rPr>
          <w:sz w:val="22"/>
          <w:szCs w:val="22"/>
        </w:rPr>
      </w:pPr>
      <w:r w:rsidRPr="004F1583">
        <w:rPr>
          <w:sz w:val="22"/>
          <w:szCs w:val="22"/>
          <w:lang w:val="fr-CH"/>
        </w:rPr>
        <w:t>Service des forêts et de la nature</w:t>
      </w:r>
    </w:p>
    <w:p w14:paraId="1D31A4E6" w14:textId="77777777" w:rsidR="00D86A3F" w:rsidRDefault="00D86A3F" w:rsidP="00300476">
      <w:pPr>
        <w:tabs>
          <w:tab w:val="left" w:pos="5245"/>
        </w:tabs>
        <w:ind w:left="5103" w:hanging="5103"/>
        <w:jc w:val="both"/>
        <w:rPr>
          <w:sz w:val="22"/>
          <w:szCs w:val="22"/>
          <w:lang w:val="fr-CH"/>
        </w:rPr>
      </w:pPr>
    </w:p>
    <w:p w14:paraId="6D9165AF" w14:textId="2AA9C13D" w:rsidR="00300476" w:rsidRDefault="00300476" w:rsidP="00300476">
      <w:pPr>
        <w:tabs>
          <w:tab w:val="left" w:pos="5245"/>
        </w:tabs>
        <w:jc w:val="both"/>
        <w:rPr>
          <w:sz w:val="22"/>
          <w:szCs w:val="22"/>
          <w:lang w:val="fr-CH"/>
        </w:rPr>
      </w:pPr>
    </w:p>
    <w:p w14:paraId="05393B0F" w14:textId="77777777" w:rsidR="002B58DA" w:rsidRDefault="002B58DA" w:rsidP="00300476">
      <w:pPr>
        <w:tabs>
          <w:tab w:val="left" w:pos="5245"/>
        </w:tabs>
        <w:jc w:val="both"/>
        <w:rPr>
          <w:sz w:val="22"/>
          <w:szCs w:val="22"/>
          <w:lang w:val="fr-CH"/>
        </w:rPr>
      </w:pPr>
    </w:p>
    <w:p w14:paraId="7DF6DDEC" w14:textId="6532BA6C" w:rsidR="00D86A3F" w:rsidRDefault="00300476" w:rsidP="00382B6D">
      <w:pPr>
        <w:tabs>
          <w:tab w:val="left" w:pos="5245"/>
        </w:tabs>
        <w:jc w:val="both"/>
        <w:rPr>
          <w:sz w:val="22"/>
          <w:szCs w:val="22"/>
          <w:lang w:val="fr-CH"/>
        </w:rPr>
      </w:pPr>
      <w:r>
        <w:rPr>
          <w:sz w:val="22"/>
          <w:szCs w:val="22"/>
          <w:lang w:val="fr-CH"/>
        </w:rPr>
        <w:t>Dominique Schaller</w:t>
      </w:r>
    </w:p>
    <w:p w14:paraId="02ACAC30" w14:textId="2A22EDA1" w:rsidR="00382B6D" w:rsidRDefault="00382B6D" w:rsidP="00382B6D">
      <w:pPr>
        <w:tabs>
          <w:tab w:val="left" w:pos="5245"/>
        </w:tabs>
        <w:jc w:val="both"/>
        <w:rPr>
          <w:sz w:val="22"/>
          <w:szCs w:val="22"/>
          <w:lang w:val="fr-CH"/>
        </w:rPr>
      </w:pPr>
      <w:r>
        <w:rPr>
          <w:sz w:val="22"/>
          <w:szCs w:val="22"/>
          <w:lang w:val="fr-CH"/>
        </w:rPr>
        <w:t>Chef de service</w:t>
      </w:r>
    </w:p>
    <w:p w14:paraId="35564DE2" w14:textId="77777777" w:rsidR="00D86A3F" w:rsidRDefault="00D86A3F" w:rsidP="00300476">
      <w:pPr>
        <w:tabs>
          <w:tab w:val="left" w:pos="851"/>
          <w:tab w:val="left" w:pos="5245"/>
        </w:tabs>
        <w:ind w:left="5103" w:hanging="5103"/>
        <w:jc w:val="both"/>
        <w:rPr>
          <w:sz w:val="22"/>
          <w:szCs w:val="22"/>
          <w:lang w:val="fr-CH"/>
        </w:rPr>
      </w:pPr>
    </w:p>
    <w:p w14:paraId="4AF6A388" w14:textId="77777777" w:rsidR="00382B6D" w:rsidRDefault="00382B6D" w:rsidP="00300476">
      <w:pPr>
        <w:tabs>
          <w:tab w:val="left" w:pos="851"/>
          <w:tab w:val="left" w:pos="5245"/>
        </w:tabs>
        <w:ind w:left="5103" w:hanging="5103"/>
        <w:jc w:val="both"/>
        <w:rPr>
          <w:sz w:val="22"/>
          <w:szCs w:val="22"/>
          <w:lang w:val="fr-CH"/>
        </w:rPr>
      </w:pPr>
    </w:p>
    <w:p w14:paraId="72EC6D5F" w14:textId="77777777" w:rsidR="00300476" w:rsidRDefault="00300476" w:rsidP="00300476">
      <w:pPr>
        <w:tabs>
          <w:tab w:val="left" w:pos="851"/>
          <w:tab w:val="left" w:pos="5245"/>
        </w:tabs>
        <w:ind w:left="5103" w:hanging="5103"/>
        <w:jc w:val="both"/>
        <w:rPr>
          <w:sz w:val="22"/>
          <w:szCs w:val="22"/>
          <w:lang w:val="fr-CH"/>
        </w:rPr>
      </w:pPr>
    </w:p>
    <w:p w14:paraId="732CD4F6" w14:textId="726A2249" w:rsidR="00D86A3F" w:rsidRDefault="00D86A3F" w:rsidP="00300476">
      <w:pPr>
        <w:tabs>
          <w:tab w:val="left" w:pos="5245"/>
        </w:tabs>
        <w:ind w:left="5103" w:hanging="5103"/>
        <w:jc w:val="both"/>
        <w:rPr>
          <w:sz w:val="22"/>
          <w:szCs w:val="22"/>
          <w:lang w:val="fr-CH"/>
        </w:rPr>
      </w:pPr>
    </w:p>
    <w:p w14:paraId="25B61F7A" w14:textId="77777777" w:rsidR="0011534E" w:rsidRDefault="0011534E" w:rsidP="00300476">
      <w:pPr>
        <w:tabs>
          <w:tab w:val="left" w:pos="5245"/>
        </w:tabs>
        <w:ind w:left="5103" w:hanging="5103"/>
        <w:jc w:val="both"/>
        <w:rPr>
          <w:sz w:val="22"/>
          <w:szCs w:val="22"/>
          <w:lang w:val="fr-CH"/>
        </w:rPr>
      </w:pPr>
    </w:p>
    <w:p w14:paraId="41AF5CD9" w14:textId="77777777" w:rsidR="0011534E" w:rsidRDefault="0011534E" w:rsidP="00300476">
      <w:pPr>
        <w:tabs>
          <w:tab w:val="left" w:pos="5245"/>
        </w:tabs>
        <w:ind w:left="5103" w:hanging="5103"/>
        <w:jc w:val="both"/>
        <w:rPr>
          <w:sz w:val="22"/>
          <w:szCs w:val="22"/>
          <w:lang w:val="fr-CH"/>
        </w:rPr>
      </w:pPr>
    </w:p>
    <w:p w14:paraId="0CA1C826" w14:textId="77777777" w:rsidR="0011534E" w:rsidRPr="005544BF" w:rsidRDefault="0011534E" w:rsidP="00300476">
      <w:pPr>
        <w:tabs>
          <w:tab w:val="left" w:pos="5245"/>
        </w:tabs>
        <w:ind w:left="5103" w:hanging="5103"/>
        <w:jc w:val="both"/>
        <w:rPr>
          <w:sz w:val="22"/>
          <w:szCs w:val="22"/>
          <w:lang w:val="fr-CH"/>
        </w:rPr>
      </w:pPr>
    </w:p>
    <w:p w14:paraId="4EB513D6" w14:textId="7BBAC510" w:rsidR="0011534E" w:rsidRPr="005544BF" w:rsidRDefault="0011534E" w:rsidP="0011534E">
      <w:pPr>
        <w:overflowPunct/>
        <w:autoSpaceDE/>
        <w:autoSpaceDN/>
        <w:adjustRightInd/>
        <w:spacing w:line="280" w:lineRule="exact"/>
        <w:textAlignment w:val="auto"/>
        <w:rPr>
          <w:lang w:val="fr-CH"/>
        </w:rPr>
      </w:pPr>
      <w:r w:rsidRPr="005544BF">
        <w:rPr>
          <w:i/>
          <w:sz w:val="22"/>
          <w:szCs w:val="22"/>
          <w:lang w:val="fr-CH"/>
        </w:rPr>
        <w:t>[</w:t>
      </w:r>
      <w:r w:rsidR="00D31F78" w:rsidRPr="005544BF">
        <w:rPr>
          <w:i/>
          <w:sz w:val="22"/>
          <w:szCs w:val="22"/>
          <w:highlight w:val="yellow"/>
          <w:lang w:val="fr-CH"/>
        </w:rPr>
        <w:t>Lieu</w:t>
      </w:r>
      <w:r w:rsidRPr="005544BF">
        <w:rPr>
          <w:i/>
          <w:sz w:val="22"/>
          <w:szCs w:val="22"/>
          <w:lang w:val="fr-CH"/>
        </w:rPr>
        <w:t xml:space="preserve">], </w:t>
      </w:r>
      <w:r w:rsidRPr="005544BF">
        <w:rPr>
          <w:lang w:val="fr-CH"/>
        </w:rPr>
        <w:t>[</w:t>
      </w:r>
      <w:r w:rsidRPr="005544BF">
        <w:rPr>
          <w:highlight w:val="yellow"/>
          <w:lang w:val="fr-CH"/>
        </w:rPr>
        <w:t>Dat</w:t>
      </w:r>
      <w:r w:rsidR="00D31F78" w:rsidRPr="005544BF">
        <w:rPr>
          <w:lang w:val="fr-CH"/>
        </w:rPr>
        <w:t>e</w:t>
      </w:r>
      <w:r w:rsidRPr="005544BF">
        <w:rPr>
          <w:lang w:val="fr-CH"/>
        </w:rPr>
        <w:t>]</w:t>
      </w:r>
    </w:p>
    <w:p w14:paraId="13C6DEB9" w14:textId="77777777" w:rsidR="0011534E" w:rsidRPr="005544BF" w:rsidRDefault="0011534E" w:rsidP="0011534E">
      <w:pPr>
        <w:overflowPunct/>
        <w:autoSpaceDE/>
        <w:autoSpaceDN/>
        <w:adjustRightInd/>
        <w:spacing w:line="280" w:lineRule="exact"/>
        <w:textAlignment w:val="auto"/>
        <w:rPr>
          <w:i/>
          <w:sz w:val="22"/>
          <w:szCs w:val="22"/>
          <w:lang w:val="fr-CH"/>
        </w:rPr>
      </w:pPr>
    </w:p>
    <w:p w14:paraId="372D23FC" w14:textId="011C8816" w:rsidR="00D31F78" w:rsidRPr="002B58DA" w:rsidRDefault="00D31F78" w:rsidP="00D31F78">
      <w:pPr>
        <w:pStyle w:val="06atexteprincipal"/>
        <w:spacing w:after="0"/>
        <w:rPr>
          <w:lang w:val="fr-CH"/>
        </w:rPr>
      </w:pPr>
      <w:r w:rsidRPr="002B58DA">
        <w:rPr>
          <w:highlight w:val="yellow"/>
          <w:lang w:val="fr-CH"/>
        </w:rPr>
        <w:t>Le/La</w:t>
      </w:r>
      <w:r w:rsidRPr="002B58DA">
        <w:rPr>
          <w:lang w:val="fr-CH"/>
        </w:rPr>
        <w:t xml:space="preserve"> </w:t>
      </w:r>
      <w:r w:rsidRPr="002B58DA">
        <w:rPr>
          <w:b/>
          <w:bCs/>
          <w:lang w:val="fr-CH"/>
        </w:rPr>
        <w:t>propriétaire</w:t>
      </w:r>
      <w:r w:rsidR="002B58DA" w:rsidRPr="002B58DA">
        <w:rPr>
          <w:b/>
          <w:bCs/>
          <w:lang w:val="fr-CH"/>
        </w:rPr>
        <w:t xml:space="preserve"> forestier</w:t>
      </w:r>
      <w:r w:rsidR="002B58DA">
        <w:rPr>
          <w:lang w:val="fr-CH"/>
        </w:rPr>
        <w:t xml:space="preserve"> de l'immeuble</w:t>
      </w:r>
      <w:r w:rsidRPr="00D31F78">
        <w:rPr>
          <w:lang w:val="fr-CH"/>
        </w:rPr>
        <w:t xml:space="preserve"> articles </w:t>
      </w:r>
      <w:proofErr w:type="spellStart"/>
      <w:r w:rsidR="002B58DA">
        <w:rPr>
          <w:lang w:val="fr-CH"/>
        </w:rPr>
        <w:t>n</w:t>
      </w:r>
      <w:r w:rsidR="002B58DA" w:rsidRPr="002B58DA">
        <w:rPr>
          <w:vertAlign w:val="superscript"/>
          <w:lang w:val="fr-CH"/>
        </w:rPr>
        <w:t>o</w:t>
      </w:r>
      <w:r w:rsidR="002B58DA">
        <w:rPr>
          <w:lang w:val="fr-CH"/>
        </w:rPr>
        <w:t>°</w:t>
      </w:r>
      <w:r w:rsidRPr="00D31F78">
        <w:rPr>
          <w:highlight w:val="yellow"/>
          <w:lang w:val="fr-CH"/>
        </w:rPr>
        <w:t>xx</w:t>
      </w:r>
      <w:proofErr w:type="spellEnd"/>
      <w:r w:rsidRPr="00D31F78">
        <w:rPr>
          <w:highlight w:val="yellow"/>
          <w:lang w:val="fr-CH"/>
        </w:rPr>
        <w:t xml:space="preserve">, </w:t>
      </w:r>
      <w:r w:rsidRPr="00D31F78">
        <w:rPr>
          <w:lang w:val="fr-CH"/>
        </w:rPr>
        <w:t xml:space="preserve">de la commune de </w:t>
      </w:r>
      <w:r w:rsidRPr="00D31F78">
        <w:rPr>
          <w:highlight w:val="yellow"/>
          <w:lang w:val="fr-CH"/>
        </w:rPr>
        <w:t>Xx</w:t>
      </w:r>
    </w:p>
    <w:p w14:paraId="620CB806" w14:textId="77777777" w:rsidR="00D31F78" w:rsidRDefault="00D31F78" w:rsidP="00D31F78">
      <w:pPr>
        <w:tabs>
          <w:tab w:val="left" w:pos="5245"/>
        </w:tabs>
        <w:ind w:left="5103" w:hanging="5103"/>
        <w:jc w:val="both"/>
        <w:rPr>
          <w:sz w:val="22"/>
          <w:szCs w:val="22"/>
          <w:lang w:val="fr-CH"/>
        </w:rPr>
      </w:pPr>
    </w:p>
    <w:p w14:paraId="24072AF8" w14:textId="77777777" w:rsidR="00D31F78" w:rsidRPr="005544BF" w:rsidRDefault="00D31F78" w:rsidP="00D31F78">
      <w:pPr>
        <w:pStyle w:val="06atexteprincipal"/>
        <w:spacing w:after="0"/>
        <w:rPr>
          <w:lang w:val="fr-CH"/>
        </w:rPr>
      </w:pPr>
    </w:p>
    <w:p w14:paraId="30AD815C" w14:textId="77777777" w:rsidR="0011534E" w:rsidRPr="005544BF" w:rsidRDefault="0011534E" w:rsidP="00D31F78">
      <w:pPr>
        <w:pStyle w:val="06atexteprincipal"/>
        <w:spacing w:after="0"/>
        <w:rPr>
          <w:lang w:val="fr-CH"/>
        </w:rPr>
      </w:pPr>
    </w:p>
    <w:p w14:paraId="0B487746" w14:textId="2E2D4F1E" w:rsidR="0011534E" w:rsidRDefault="00D31F78" w:rsidP="00D31F78">
      <w:pPr>
        <w:pStyle w:val="06atexteprincipal"/>
        <w:spacing w:after="0"/>
        <w:rPr>
          <w:lang w:val="de-CH"/>
        </w:rPr>
      </w:pPr>
      <w:r>
        <w:rPr>
          <w:highlight w:val="yellow"/>
          <w:lang w:val="de-CH"/>
        </w:rPr>
        <w:t>Monsieur</w:t>
      </w:r>
      <w:r w:rsidR="0011534E">
        <w:rPr>
          <w:highlight w:val="yellow"/>
          <w:lang w:val="de-CH"/>
        </w:rPr>
        <w:t>/</w:t>
      </w:r>
      <w:r>
        <w:rPr>
          <w:highlight w:val="yellow"/>
          <w:lang w:val="de-CH"/>
        </w:rPr>
        <w:t>Madame</w:t>
      </w:r>
      <w:r w:rsidR="0011534E">
        <w:rPr>
          <w:highlight w:val="yellow"/>
          <w:lang w:val="de-CH"/>
        </w:rPr>
        <w:t xml:space="preserve"> </w:t>
      </w:r>
      <w:r w:rsidR="0011534E" w:rsidRPr="004502B0">
        <w:rPr>
          <w:highlight w:val="yellow"/>
          <w:lang w:val="de-CH"/>
        </w:rPr>
        <w:t>XX</w:t>
      </w:r>
    </w:p>
    <w:p w14:paraId="76146B87" w14:textId="77777777" w:rsidR="0011534E" w:rsidRDefault="0011534E" w:rsidP="00D31F78">
      <w:pPr>
        <w:overflowPunct/>
        <w:autoSpaceDE/>
        <w:autoSpaceDN/>
        <w:adjustRightInd/>
        <w:spacing w:line="280" w:lineRule="exact"/>
        <w:textAlignment w:val="auto"/>
        <w:rPr>
          <w:szCs w:val="24"/>
          <w:highlight w:val="cyan"/>
          <w:lang w:val="de-CH"/>
        </w:rPr>
      </w:pPr>
    </w:p>
    <w:p w14:paraId="15BC594E" w14:textId="77777777" w:rsidR="0011534E" w:rsidRDefault="0011534E" w:rsidP="00D31F78">
      <w:pPr>
        <w:tabs>
          <w:tab w:val="left" w:pos="5245"/>
        </w:tabs>
        <w:jc w:val="both"/>
        <w:rPr>
          <w:sz w:val="22"/>
          <w:szCs w:val="22"/>
          <w:lang w:val="fr-CH"/>
        </w:rPr>
      </w:pPr>
    </w:p>
    <w:sectPr w:rsidR="0011534E" w:rsidSect="008408A2">
      <w:headerReference w:type="default" r:id="rId8"/>
      <w:headerReference w:type="first" r:id="rId9"/>
      <w:type w:val="continuous"/>
      <w:pgSz w:w="11906" w:h="16838" w:code="9"/>
      <w:pgMar w:top="1985" w:right="851" w:bottom="1418" w:left="1418" w:header="652" w:footer="68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F7040" w14:textId="77777777" w:rsidR="005703A6" w:rsidRDefault="005703A6" w:rsidP="00540210">
      <w:r>
        <w:separator/>
      </w:r>
    </w:p>
  </w:endnote>
  <w:endnote w:type="continuationSeparator" w:id="0">
    <w:p w14:paraId="3DDAED00" w14:textId="77777777" w:rsidR="005703A6" w:rsidRDefault="005703A6" w:rsidP="0054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787E9" w14:textId="77777777" w:rsidR="005703A6" w:rsidRDefault="005703A6" w:rsidP="00540210">
      <w:r>
        <w:separator/>
      </w:r>
    </w:p>
  </w:footnote>
  <w:footnote w:type="continuationSeparator" w:id="0">
    <w:p w14:paraId="5A20BDEE" w14:textId="77777777" w:rsidR="005703A6" w:rsidRDefault="005703A6" w:rsidP="00540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6A2760" w14:paraId="0AFB3F84" w14:textId="77777777">
      <w:trPr>
        <w:trHeight w:val="567"/>
      </w:trPr>
      <w:tc>
        <w:tcPr>
          <w:tcW w:w="9298" w:type="dxa"/>
        </w:tcPr>
        <w:p w14:paraId="592213D9" w14:textId="77777777" w:rsidR="006A2760" w:rsidRDefault="006A2760" w:rsidP="00540210">
          <w:pPr>
            <w:pStyle w:val="09enttepage2"/>
          </w:pPr>
          <w:r w:rsidRPr="00891EB3">
            <w:t>Service de</w:t>
          </w:r>
          <w:r>
            <w:t xml:space="preserve">s forêts et de la </w:t>
          </w:r>
          <w:r w:rsidR="0012095E">
            <w:t>nature</w:t>
          </w:r>
          <w:r w:rsidRPr="00891EB3">
            <w:t xml:space="preserve"> </w:t>
          </w:r>
          <w:r w:rsidRPr="0064336A">
            <w:rPr>
              <w:b w:val="0"/>
            </w:rPr>
            <w:t>S</w:t>
          </w:r>
          <w:r>
            <w:rPr>
              <w:b w:val="0"/>
            </w:rPr>
            <w:t>F</w:t>
          </w:r>
          <w:r w:rsidR="00D616EC">
            <w:rPr>
              <w:b w:val="0"/>
            </w:rPr>
            <w:t>N</w:t>
          </w:r>
        </w:p>
        <w:p w14:paraId="0B605DCD" w14:textId="77777777" w:rsidR="006A2760" w:rsidRPr="0064336A" w:rsidRDefault="006A2760" w:rsidP="00540210">
          <w:pPr>
            <w:pStyle w:val="09enttepage2"/>
            <w:rPr>
              <w:rStyle w:val="Seitenzahl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D75A0E">
            <w:rPr>
              <w:b w:val="0"/>
              <w:noProof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D75A0E">
            <w:rPr>
              <w:b w:val="0"/>
              <w:noProof/>
              <w:lang w:val="de-DE"/>
            </w:rPr>
            <w:t>3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3834A3AD" wp14:editId="567800E8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5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3C06DB6" w14:textId="77777777" w:rsidR="006A2760" w:rsidRDefault="006A2760" w:rsidP="0054021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6A2760" w:rsidRPr="004A0F2D" w14:paraId="23388183" w14:textId="77777777">
      <w:trPr>
        <w:trHeight w:val="1701"/>
      </w:trPr>
      <w:tc>
        <w:tcPr>
          <w:tcW w:w="5500" w:type="dxa"/>
        </w:tcPr>
        <w:p w14:paraId="4A0D79C1" w14:textId="77777777" w:rsidR="006A2760" w:rsidRPr="00AA545D" w:rsidRDefault="006A2760" w:rsidP="00540210">
          <w:pPr>
            <w:pStyle w:val="Verzeichnis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54C7B50C" wp14:editId="0C79755D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6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0204C080" w14:textId="77777777" w:rsidR="006A2760" w:rsidRPr="00BF50CB" w:rsidRDefault="006A2760" w:rsidP="00540210">
          <w:pPr>
            <w:pStyle w:val="01entteetbasdepage"/>
            <w:rPr>
              <w:b/>
              <w:lang w:val="fr-CH"/>
            </w:rPr>
          </w:pPr>
          <w:r w:rsidRPr="00BF50CB">
            <w:rPr>
              <w:b/>
              <w:lang w:val="fr-CH"/>
            </w:rPr>
            <w:t>Service</w:t>
          </w:r>
          <w:r>
            <w:rPr>
              <w:b/>
              <w:lang w:val="fr-CH"/>
            </w:rPr>
            <w:t xml:space="preserve"> des forêts et de la nature</w:t>
          </w:r>
          <w:r w:rsidRPr="00BF50CB">
            <w:rPr>
              <w:lang w:val="fr-CH"/>
            </w:rPr>
            <w:t xml:space="preserve"> S</w:t>
          </w:r>
          <w:r>
            <w:rPr>
              <w:lang w:val="fr-CH"/>
            </w:rPr>
            <w:t>FN</w:t>
          </w:r>
        </w:p>
        <w:p w14:paraId="0B59AABF" w14:textId="77777777" w:rsidR="006A2760" w:rsidRPr="00BF50CB" w:rsidRDefault="006A2760" w:rsidP="00540210">
          <w:pPr>
            <w:pStyle w:val="01entteetbasdepage"/>
            <w:rPr>
              <w:lang w:val="de-DE"/>
            </w:rPr>
          </w:pPr>
          <w:r>
            <w:rPr>
              <w:b/>
              <w:lang w:val="de-DE"/>
            </w:rPr>
            <w:t>Amt für Wald und Natur</w:t>
          </w:r>
          <w:r w:rsidRPr="00BF50CB">
            <w:rPr>
              <w:b/>
              <w:lang w:val="de-DE"/>
            </w:rPr>
            <w:t xml:space="preserve"> </w:t>
          </w:r>
          <w:r>
            <w:rPr>
              <w:lang w:val="de-DE"/>
            </w:rPr>
            <w:t>WNA</w:t>
          </w:r>
        </w:p>
        <w:p w14:paraId="09F8165E" w14:textId="77777777" w:rsidR="006A2760" w:rsidRPr="00BF50CB" w:rsidRDefault="006A2760" w:rsidP="00540210">
          <w:pPr>
            <w:pStyle w:val="01entteetbasdepage"/>
            <w:rPr>
              <w:lang w:val="de-DE"/>
            </w:rPr>
          </w:pPr>
        </w:p>
        <w:p w14:paraId="0D7EC85E" w14:textId="77777777" w:rsidR="006A2760" w:rsidRPr="002C2309" w:rsidRDefault="0012095E" w:rsidP="00540210">
          <w:pPr>
            <w:pStyle w:val="01entteetbasdepage"/>
            <w:rPr>
              <w:lang w:val="fr-CH"/>
            </w:rPr>
          </w:pPr>
          <w:r>
            <w:rPr>
              <w:szCs w:val="12"/>
              <w:lang w:val="fr-CH"/>
            </w:rPr>
            <w:t>Route du Mont Carmel 5</w:t>
          </w:r>
          <w:r w:rsidR="006A2760" w:rsidRPr="002C2309">
            <w:rPr>
              <w:szCs w:val="12"/>
              <w:lang w:val="fr-CH"/>
            </w:rPr>
            <w:t>, Case postale 155,</w:t>
          </w:r>
          <w:r w:rsidR="006A2760" w:rsidRPr="002C2309">
            <w:rPr>
              <w:szCs w:val="12"/>
              <w:lang w:val="fr-CH"/>
            </w:rPr>
            <w:br/>
          </w:r>
          <w:r w:rsidR="006A2760">
            <w:rPr>
              <w:szCs w:val="12"/>
              <w:lang w:val="fr-CH"/>
            </w:rPr>
            <w:t>1762 Givisiez</w:t>
          </w:r>
        </w:p>
        <w:p w14:paraId="53D97985" w14:textId="77777777" w:rsidR="006A2760" w:rsidRPr="002C2309" w:rsidRDefault="006A2760" w:rsidP="00540210">
          <w:pPr>
            <w:pStyle w:val="01entteetbasdepage"/>
            <w:rPr>
              <w:lang w:val="fr-CH"/>
            </w:rPr>
          </w:pPr>
        </w:p>
        <w:p w14:paraId="5917BF2D" w14:textId="77777777" w:rsidR="006A2760" w:rsidRPr="00920A79" w:rsidRDefault="006A2760" w:rsidP="00540210">
          <w:pPr>
            <w:pStyle w:val="01entteetbasdepage"/>
          </w:pPr>
          <w:r>
            <w:t xml:space="preserve">T +41 </w:t>
          </w:r>
          <w:r w:rsidRPr="00920A79">
            <w:t>26 305 2</w:t>
          </w:r>
          <w:r>
            <w:t>3</w:t>
          </w:r>
          <w:r w:rsidRPr="00920A79">
            <w:t xml:space="preserve"> </w:t>
          </w:r>
          <w:r>
            <w:t>4</w:t>
          </w:r>
          <w:r w:rsidRPr="00920A79">
            <w:t>3</w:t>
          </w:r>
        </w:p>
        <w:p w14:paraId="7F0E15B5" w14:textId="77777777" w:rsidR="006A2760" w:rsidRDefault="006A2760" w:rsidP="00540210">
          <w:pPr>
            <w:pStyle w:val="01entteetbasdepage"/>
          </w:pPr>
          <w:r>
            <w:t>www.fr.ch/sf</w:t>
          </w:r>
          <w:r w:rsidR="00D616EC">
            <w:t>n</w:t>
          </w:r>
        </w:p>
        <w:p w14:paraId="5A63C454" w14:textId="77777777" w:rsidR="006A2760" w:rsidRDefault="006A2760" w:rsidP="00540210">
          <w:pPr>
            <w:pStyle w:val="01entteetbasdepage"/>
          </w:pPr>
        </w:p>
        <w:p w14:paraId="406FA2DB" w14:textId="77777777" w:rsidR="006A2760" w:rsidRDefault="006A2760" w:rsidP="00540210">
          <w:pPr>
            <w:pStyle w:val="01entteetbasdepage"/>
          </w:pPr>
          <w:r>
            <w:t>—</w:t>
          </w:r>
        </w:p>
        <w:p w14:paraId="15C78B52" w14:textId="77777777" w:rsidR="006A2760" w:rsidRPr="00E5117F" w:rsidRDefault="006A2760" w:rsidP="00540210">
          <w:pPr>
            <w:pStyle w:val="01entteetbasdepage"/>
            <w:rPr>
              <w:rStyle w:val="Hyperlink"/>
            </w:rPr>
          </w:pPr>
        </w:p>
      </w:tc>
    </w:tr>
  </w:tbl>
  <w:p w14:paraId="49CD4552" w14:textId="77777777" w:rsidR="006A2760" w:rsidRDefault="006A2760" w:rsidP="005402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0.5pt;height:10.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12448"/>
    <w:multiLevelType w:val="hybridMultilevel"/>
    <w:tmpl w:val="2AB819B8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3C60F7D"/>
    <w:multiLevelType w:val="hybridMultilevel"/>
    <w:tmpl w:val="DC740490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2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14F66"/>
    <w:multiLevelType w:val="hybridMultilevel"/>
    <w:tmpl w:val="55C61B8E"/>
    <w:lvl w:ilvl="0" w:tplc="9BE8C26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477E3"/>
    <w:multiLevelType w:val="hybridMultilevel"/>
    <w:tmpl w:val="0D7CC790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34DC6"/>
    <w:multiLevelType w:val="multilevel"/>
    <w:tmpl w:val="766A475A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9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0863882">
    <w:abstractNumId w:val="18"/>
  </w:num>
  <w:num w:numId="2" w16cid:durableId="30307273">
    <w:abstractNumId w:val="24"/>
  </w:num>
  <w:num w:numId="3" w16cid:durableId="966546159">
    <w:abstractNumId w:val="27"/>
  </w:num>
  <w:num w:numId="4" w16cid:durableId="312098912">
    <w:abstractNumId w:val="25"/>
  </w:num>
  <w:num w:numId="5" w16cid:durableId="1369649142">
    <w:abstractNumId w:val="20"/>
  </w:num>
  <w:num w:numId="6" w16cid:durableId="879174203">
    <w:abstractNumId w:val="8"/>
  </w:num>
  <w:num w:numId="7" w16cid:durableId="1236861479">
    <w:abstractNumId w:val="29"/>
  </w:num>
  <w:num w:numId="8" w16cid:durableId="1528256378">
    <w:abstractNumId w:val="21"/>
  </w:num>
  <w:num w:numId="9" w16cid:durableId="946737618">
    <w:abstractNumId w:val="2"/>
  </w:num>
  <w:num w:numId="10" w16cid:durableId="549532515">
    <w:abstractNumId w:val="15"/>
  </w:num>
  <w:num w:numId="11" w16cid:durableId="953899618">
    <w:abstractNumId w:val="26"/>
  </w:num>
  <w:num w:numId="12" w16cid:durableId="1002198903">
    <w:abstractNumId w:val="16"/>
  </w:num>
  <w:num w:numId="13" w16cid:durableId="1282305206">
    <w:abstractNumId w:val="22"/>
  </w:num>
  <w:num w:numId="14" w16cid:durableId="576937686">
    <w:abstractNumId w:val="23"/>
  </w:num>
  <w:num w:numId="15" w16cid:durableId="1777289259">
    <w:abstractNumId w:val="6"/>
  </w:num>
  <w:num w:numId="16" w16cid:durableId="562639011">
    <w:abstractNumId w:val="7"/>
  </w:num>
  <w:num w:numId="17" w16cid:durableId="2016224581">
    <w:abstractNumId w:val="10"/>
  </w:num>
  <w:num w:numId="18" w16cid:durableId="1802309301">
    <w:abstractNumId w:val="28"/>
  </w:num>
  <w:num w:numId="19" w16cid:durableId="15271809">
    <w:abstractNumId w:val="19"/>
  </w:num>
  <w:num w:numId="20" w16cid:durableId="1463185004">
    <w:abstractNumId w:val="3"/>
  </w:num>
  <w:num w:numId="21" w16cid:durableId="347214592">
    <w:abstractNumId w:val="12"/>
  </w:num>
  <w:num w:numId="22" w16cid:durableId="1650093988">
    <w:abstractNumId w:val="11"/>
  </w:num>
  <w:num w:numId="23" w16cid:durableId="1844123185">
    <w:abstractNumId w:val="1"/>
  </w:num>
  <w:num w:numId="24" w16cid:durableId="1318192235">
    <w:abstractNumId w:val="0"/>
  </w:num>
  <w:num w:numId="25" w16cid:durableId="1211917471">
    <w:abstractNumId w:val="9"/>
  </w:num>
  <w:num w:numId="26" w16cid:durableId="56905629">
    <w:abstractNumId w:val="17"/>
  </w:num>
  <w:num w:numId="27" w16cid:durableId="36517502">
    <w:abstractNumId w:val="14"/>
  </w:num>
  <w:num w:numId="28" w16cid:durableId="1802724837">
    <w:abstractNumId w:val="13"/>
  </w:num>
  <w:num w:numId="29" w16cid:durableId="24798638">
    <w:abstractNumId w:val="5"/>
  </w:num>
  <w:num w:numId="30" w16cid:durableId="1306468056">
    <w:abstractNumId w:val="4"/>
  </w:num>
  <w:num w:numId="31" w16cid:durableId="404567827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80C"/>
    <w:rsid w:val="0000426C"/>
    <w:rsid w:val="00035823"/>
    <w:rsid w:val="000361E9"/>
    <w:rsid w:val="000B1302"/>
    <w:rsid w:val="000B18A4"/>
    <w:rsid w:val="000B380F"/>
    <w:rsid w:val="000B7A9E"/>
    <w:rsid w:val="000E07E3"/>
    <w:rsid w:val="00100C08"/>
    <w:rsid w:val="0011534E"/>
    <w:rsid w:val="0012095E"/>
    <w:rsid w:val="001232B3"/>
    <w:rsid w:val="001243B9"/>
    <w:rsid w:val="00125C9B"/>
    <w:rsid w:val="001431FA"/>
    <w:rsid w:val="00164C2E"/>
    <w:rsid w:val="0017480C"/>
    <w:rsid w:val="00175B5A"/>
    <w:rsid w:val="00197218"/>
    <w:rsid w:val="00206B78"/>
    <w:rsid w:val="0023795E"/>
    <w:rsid w:val="00243DBE"/>
    <w:rsid w:val="0025263A"/>
    <w:rsid w:val="002642FE"/>
    <w:rsid w:val="002B58DA"/>
    <w:rsid w:val="002C09EF"/>
    <w:rsid w:val="002C2309"/>
    <w:rsid w:val="002E5683"/>
    <w:rsid w:val="00300476"/>
    <w:rsid w:val="0030150F"/>
    <w:rsid w:val="00330810"/>
    <w:rsid w:val="0033120C"/>
    <w:rsid w:val="0034477D"/>
    <w:rsid w:val="00360DE2"/>
    <w:rsid w:val="00382B6D"/>
    <w:rsid w:val="003F52FC"/>
    <w:rsid w:val="004030D5"/>
    <w:rsid w:val="004064FA"/>
    <w:rsid w:val="00452E2A"/>
    <w:rsid w:val="004C2216"/>
    <w:rsid w:val="004C5306"/>
    <w:rsid w:val="004D1486"/>
    <w:rsid w:val="004D5C7D"/>
    <w:rsid w:val="004E245B"/>
    <w:rsid w:val="004E4E8A"/>
    <w:rsid w:val="004F6978"/>
    <w:rsid w:val="00514FD3"/>
    <w:rsid w:val="00526C74"/>
    <w:rsid w:val="00540210"/>
    <w:rsid w:val="005438A8"/>
    <w:rsid w:val="00552672"/>
    <w:rsid w:val="005544BF"/>
    <w:rsid w:val="005703A6"/>
    <w:rsid w:val="00584433"/>
    <w:rsid w:val="00587227"/>
    <w:rsid w:val="005B63D9"/>
    <w:rsid w:val="005B7312"/>
    <w:rsid w:val="005D0D8A"/>
    <w:rsid w:val="0060681D"/>
    <w:rsid w:val="00606A65"/>
    <w:rsid w:val="006172FF"/>
    <w:rsid w:val="00626D16"/>
    <w:rsid w:val="0064260A"/>
    <w:rsid w:val="00642A36"/>
    <w:rsid w:val="006657F1"/>
    <w:rsid w:val="00667384"/>
    <w:rsid w:val="006935A0"/>
    <w:rsid w:val="006A2760"/>
    <w:rsid w:val="006C0B21"/>
    <w:rsid w:val="00721E60"/>
    <w:rsid w:val="0072498A"/>
    <w:rsid w:val="007532C6"/>
    <w:rsid w:val="007D3525"/>
    <w:rsid w:val="007D3DA8"/>
    <w:rsid w:val="007F67F8"/>
    <w:rsid w:val="00807F4A"/>
    <w:rsid w:val="008126C3"/>
    <w:rsid w:val="008408A2"/>
    <w:rsid w:val="008435A4"/>
    <w:rsid w:val="008711CC"/>
    <w:rsid w:val="008D1FDB"/>
    <w:rsid w:val="008D4987"/>
    <w:rsid w:val="008D50C3"/>
    <w:rsid w:val="008E0AA2"/>
    <w:rsid w:val="00900B97"/>
    <w:rsid w:val="0090195B"/>
    <w:rsid w:val="00904277"/>
    <w:rsid w:val="009552C1"/>
    <w:rsid w:val="00963EA1"/>
    <w:rsid w:val="00983F19"/>
    <w:rsid w:val="00990B56"/>
    <w:rsid w:val="00990E20"/>
    <w:rsid w:val="00996D41"/>
    <w:rsid w:val="009B75E4"/>
    <w:rsid w:val="009C20FD"/>
    <w:rsid w:val="00A13DD0"/>
    <w:rsid w:val="00A32FB2"/>
    <w:rsid w:val="00A4033D"/>
    <w:rsid w:val="00A45D11"/>
    <w:rsid w:val="00A54366"/>
    <w:rsid w:val="00A576AA"/>
    <w:rsid w:val="00A7683A"/>
    <w:rsid w:val="00A871DB"/>
    <w:rsid w:val="00AA6FA8"/>
    <w:rsid w:val="00AB71D5"/>
    <w:rsid w:val="00AC44A2"/>
    <w:rsid w:val="00AD3837"/>
    <w:rsid w:val="00B032A5"/>
    <w:rsid w:val="00B1195A"/>
    <w:rsid w:val="00BC39C9"/>
    <w:rsid w:val="00BE5D28"/>
    <w:rsid w:val="00BF50CB"/>
    <w:rsid w:val="00C04BE0"/>
    <w:rsid w:val="00C4727A"/>
    <w:rsid w:val="00C60C90"/>
    <w:rsid w:val="00C736B1"/>
    <w:rsid w:val="00CA7BDE"/>
    <w:rsid w:val="00CC0321"/>
    <w:rsid w:val="00CD27F9"/>
    <w:rsid w:val="00CF4EAA"/>
    <w:rsid w:val="00D04C4A"/>
    <w:rsid w:val="00D31417"/>
    <w:rsid w:val="00D31F78"/>
    <w:rsid w:val="00D35AB2"/>
    <w:rsid w:val="00D43548"/>
    <w:rsid w:val="00D616EC"/>
    <w:rsid w:val="00D75A0E"/>
    <w:rsid w:val="00D86A3F"/>
    <w:rsid w:val="00D87EEF"/>
    <w:rsid w:val="00D9758B"/>
    <w:rsid w:val="00DD039E"/>
    <w:rsid w:val="00DD32F5"/>
    <w:rsid w:val="00DE1714"/>
    <w:rsid w:val="00DF743A"/>
    <w:rsid w:val="00E037E3"/>
    <w:rsid w:val="00E1543A"/>
    <w:rsid w:val="00E300C1"/>
    <w:rsid w:val="00E57F04"/>
    <w:rsid w:val="00EB6284"/>
    <w:rsid w:val="00EC122D"/>
    <w:rsid w:val="00ED3864"/>
    <w:rsid w:val="00F21D60"/>
    <w:rsid w:val="00F416D7"/>
    <w:rsid w:val="00F77D6A"/>
    <w:rsid w:val="00F85DF3"/>
    <w:rsid w:val="00FD6EF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606841"/>
  <w15:docId w15:val="{63C59C1E-9897-4B23-9549-D87DB7256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243B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fr-FR" w:eastAsia="fr-FR"/>
    </w:rPr>
  </w:style>
  <w:style w:type="paragraph" w:styleId="berschrift1">
    <w:name w:val="heading 1"/>
    <w:basedOn w:val="Standard"/>
    <w:next w:val="Standard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berschrift2">
    <w:name w:val="heading 2"/>
    <w:basedOn w:val="Standard"/>
    <w:next w:val="Standard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berschrift3">
    <w:name w:val="heading 3"/>
    <w:basedOn w:val="Standard"/>
    <w:next w:val="Standard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berschrift4">
    <w:name w:val="heading 4"/>
    <w:basedOn w:val="Standard"/>
    <w:next w:val="Standard"/>
    <w:link w:val="berschrift4Zchn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locked/>
    <w:rsid w:val="00042B29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locked/>
    <w:rsid w:val="00155AF3"/>
    <w:pPr>
      <w:spacing w:line="260" w:lineRule="exact"/>
    </w:pPr>
    <w:rPr>
      <w:sz w:val="20"/>
    </w:rPr>
  </w:style>
  <w:style w:type="paragraph" w:styleId="Verzeichnis2">
    <w:name w:val="toc 2"/>
    <w:basedOn w:val="berschrift2"/>
    <w:next w:val="Standard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Verzeichnis3">
    <w:name w:val="toc 3"/>
    <w:basedOn w:val="Standard"/>
    <w:next w:val="Standard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Seitenzahl">
    <w:name w:val="page number"/>
    <w:basedOn w:val="Absatz-Standardschriftar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Kopfzeile">
    <w:name w:val="header"/>
    <w:basedOn w:val="Standard"/>
    <w:semiHidden/>
    <w:locked/>
    <w:rsid w:val="00042B2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locked/>
    <w:rsid w:val="00042B29"/>
    <w:pPr>
      <w:tabs>
        <w:tab w:val="center" w:pos="4536"/>
        <w:tab w:val="right" w:pos="9072"/>
      </w:tabs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Verzeichnis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Verzeichnis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Verzeichnis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Standard"/>
    <w:qFormat/>
    <w:rsid w:val="00A871DB"/>
    <w:pPr>
      <w:numPr>
        <w:numId w:val="13"/>
      </w:numPr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Verzeichnis4">
    <w:name w:val="toc 4"/>
    <w:basedOn w:val="Standard"/>
    <w:next w:val="Standard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Verzeichnis5">
    <w:name w:val="toc 5"/>
    <w:basedOn w:val="Standard"/>
    <w:next w:val="Standard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BesuchterLink">
    <w:name w:val="FollowedHyperlink"/>
    <w:basedOn w:val="Absatz-Standardschriftar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berschrift6Zchn">
    <w:name w:val="Überschrift 6 Zchn"/>
    <w:basedOn w:val="Absatz-Standardschriftart"/>
    <w:link w:val="berschrift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Standard"/>
    <w:qFormat/>
    <w:rsid w:val="00345398"/>
    <w:pPr>
      <w:numPr>
        <w:numId w:val="4"/>
      </w:numPr>
    </w:pPr>
  </w:style>
  <w:style w:type="paragraph" w:customStyle="1" w:styleId="11Chapitre">
    <w:name w:val="11_Chapitre"/>
    <w:basedOn w:val="berschrift1"/>
    <w:next w:val="06atexteprincipal"/>
    <w:qFormat/>
    <w:rsid w:val="004C64A6"/>
    <w:pPr>
      <w:numPr>
        <w:numId w:val="5"/>
      </w:numPr>
      <w:ind w:left="851" w:hanging="851"/>
    </w:pPr>
  </w:style>
  <w:style w:type="paragraph" w:styleId="KeinLeerraum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paragraph" w:styleId="Sprechblasentext">
    <w:name w:val="Balloon Text"/>
    <w:basedOn w:val="Standard"/>
    <w:link w:val="SprechblasentextZchn"/>
    <w:rsid w:val="00E1543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543A"/>
    <w:rPr>
      <w:rFonts w:ascii="Tahoma" w:hAnsi="Tahoma" w:cs="Tahoma"/>
      <w:sz w:val="16"/>
      <w:szCs w:val="16"/>
      <w:lang w:val="fr-FR" w:eastAsia="fr-FR"/>
    </w:rPr>
  </w:style>
  <w:style w:type="character" w:styleId="Platzhaltertext">
    <w:name w:val="Placeholder Text"/>
    <w:basedOn w:val="Absatz-Standardschriftart"/>
    <w:rsid w:val="00DF743A"/>
    <w:rPr>
      <w:color w:val="808080"/>
    </w:rPr>
  </w:style>
  <w:style w:type="paragraph" w:styleId="Kommentartext">
    <w:name w:val="annotation text"/>
    <w:basedOn w:val="Standard"/>
    <w:link w:val="KommentartextZchn"/>
    <w:uiPriority w:val="99"/>
    <w:rsid w:val="004030D5"/>
    <w:rPr>
      <w:sz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030D5"/>
    <w:rPr>
      <w:rFonts w:ascii="Times New Roman" w:hAnsi="Times New Roman"/>
      <w:sz w:val="20"/>
      <w:szCs w:val="20"/>
      <w:lang w:val="fr-FR"/>
    </w:rPr>
  </w:style>
  <w:style w:type="character" w:customStyle="1" w:styleId="FuzeileZchn">
    <w:name w:val="Fußzeile Zchn"/>
    <w:basedOn w:val="Absatz-Standardschriftart"/>
    <w:link w:val="Fuzeile"/>
    <w:rsid w:val="008408A2"/>
    <w:rPr>
      <w:rFonts w:ascii="Times New Roman" w:hAnsi="Times New Roman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B3BD2-2E2D-4BFB-895C-10248E939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Correspondance</vt:lpstr>
      <vt:lpstr>Correspondance</vt:lpstr>
    </vt:vector>
  </TitlesOfParts>
  <Company>MACMAC Media SA</Company>
  <LinksUpToDate>false</LinksUpToDate>
  <CharactersWithSpaces>2694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Mauron Bays Aline</dc:creator>
  <cp:lastModifiedBy>Aebischer Adrian</cp:lastModifiedBy>
  <cp:revision>16</cp:revision>
  <cp:lastPrinted>2019-12-17T17:44:00Z</cp:lastPrinted>
  <dcterms:created xsi:type="dcterms:W3CDTF">2020-09-21T14:03:00Z</dcterms:created>
  <dcterms:modified xsi:type="dcterms:W3CDTF">2025-06-30T07:55:00Z</dcterms:modified>
</cp:coreProperties>
</file>