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4E4F" w14:textId="4CDD963C" w:rsidR="00831985" w:rsidRDefault="00831985" w:rsidP="00831985">
      <w:pPr>
        <w:pStyle w:val="05objet"/>
        <w:tabs>
          <w:tab w:val="right" w:pos="9498"/>
        </w:tabs>
      </w:pPr>
      <w:r>
        <w:t>Rapport psychomoteur pour enfants en période scolaire</w:t>
      </w:r>
    </w:p>
    <w:p w14:paraId="1191F515" w14:textId="3AAF9B63" w:rsidR="00831985" w:rsidRDefault="00831985" w:rsidP="00D90F57">
      <w:pPr>
        <w:pStyle w:val="05objet"/>
        <w:tabs>
          <w:tab w:val="right" w:pos="9356"/>
        </w:tabs>
      </w:pPr>
      <w:r>
        <w:t>Rapport de fin</w:t>
      </w:r>
      <w:r w:rsidR="00D90F57">
        <w:tab/>
      </w:r>
    </w:p>
    <w:p w14:paraId="2773EBF0" w14:textId="77777777" w:rsidR="00831985" w:rsidRDefault="00831985" w:rsidP="00831985">
      <w:pPr>
        <w:pStyle w:val="05objet"/>
      </w:pPr>
    </w:p>
    <w:p w14:paraId="22B46E14" w14:textId="252F30B4" w:rsidR="00831985" w:rsidRDefault="00831985" w:rsidP="00831985">
      <w:pPr>
        <w:pStyle w:val="05objet"/>
      </w:pPr>
      <w:r>
        <w:t>Données de base concernant l’enfant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831985" w14:paraId="0BC60ED0" w14:textId="77777777" w:rsidTr="006C096C">
        <w:tc>
          <w:tcPr>
            <w:tcW w:w="2689" w:type="dxa"/>
          </w:tcPr>
          <w:p w14:paraId="78A71C09" w14:textId="77777777" w:rsidR="00831985" w:rsidRPr="00A71406" w:rsidRDefault="00831985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Nom</w:t>
            </w:r>
          </w:p>
        </w:tc>
        <w:tc>
          <w:tcPr>
            <w:tcW w:w="6945" w:type="dxa"/>
          </w:tcPr>
          <w:p w14:paraId="3DEB6D1F" w14:textId="77777777" w:rsidR="00831985" w:rsidRPr="00A71406" w:rsidRDefault="00831985" w:rsidP="006C096C">
            <w:pPr>
              <w:pStyle w:val="06btexteprincipalsansespacebloc"/>
              <w:rPr>
                <w:b/>
                <w:bCs/>
              </w:rPr>
            </w:pPr>
            <w:r w:rsidRPr="00A71406">
              <w:rPr>
                <w:b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71406">
              <w:rPr>
                <w:b/>
                <w:bCs/>
              </w:rPr>
              <w:instrText xml:space="preserve"> FORMTEXT </w:instrText>
            </w:r>
            <w:r w:rsidRPr="00A71406">
              <w:rPr>
                <w:b/>
                <w:bCs/>
              </w:rPr>
            </w:r>
            <w:r w:rsidRPr="00A71406">
              <w:rPr>
                <w:b/>
                <w:bCs/>
              </w:rPr>
              <w:fldChar w:fldCharType="separate"/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</w:rPr>
              <w:fldChar w:fldCharType="end"/>
            </w:r>
          </w:p>
        </w:tc>
      </w:tr>
      <w:tr w:rsidR="00831985" w14:paraId="50572AF7" w14:textId="77777777" w:rsidTr="006C096C">
        <w:tc>
          <w:tcPr>
            <w:tcW w:w="2689" w:type="dxa"/>
          </w:tcPr>
          <w:p w14:paraId="4832FF27" w14:textId="77777777" w:rsidR="00831985" w:rsidRPr="00A71406" w:rsidRDefault="00831985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Prénom</w:t>
            </w:r>
          </w:p>
        </w:tc>
        <w:tc>
          <w:tcPr>
            <w:tcW w:w="6945" w:type="dxa"/>
          </w:tcPr>
          <w:p w14:paraId="677360D8" w14:textId="77777777" w:rsidR="00831985" w:rsidRPr="00A71406" w:rsidRDefault="00831985" w:rsidP="006C096C">
            <w:pPr>
              <w:pStyle w:val="06btexteprincipalsansespacebloc"/>
              <w:rPr>
                <w:b/>
                <w:bCs/>
              </w:rPr>
            </w:pPr>
            <w:r w:rsidRPr="00A71406">
              <w:rPr>
                <w:b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71406">
              <w:rPr>
                <w:b/>
                <w:bCs/>
              </w:rPr>
              <w:instrText xml:space="preserve"> FORMTEXT </w:instrText>
            </w:r>
            <w:r w:rsidRPr="00A71406">
              <w:rPr>
                <w:b/>
                <w:bCs/>
              </w:rPr>
            </w:r>
            <w:r w:rsidRPr="00A71406">
              <w:rPr>
                <w:b/>
                <w:bCs/>
              </w:rPr>
              <w:fldChar w:fldCharType="separate"/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</w:rPr>
              <w:fldChar w:fldCharType="end"/>
            </w:r>
          </w:p>
        </w:tc>
      </w:tr>
      <w:tr w:rsidR="00831985" w14:paraId="65356FA1" w14:textId="77777777" w:rsidTr="006C096C">
        <w:tc>
          <w:tcPr>
            <w:tcW w:w="2689" w:type="dxa"/>
          </w:tcPr>
          <w:p w14:paraId="3B18202B" w14:textId="77777777" w:rsidR="00831985" w:rsidRPr="00A71406" w:rsidRDefault="00831985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Date de naissance</w:t>
            </w:r>
          </w:p>
        </w:tc>
        <w:tc>
          <w:tcPr>
            <w:tcW w:w="6945" w:type="dxa"/>
          </w:tcPr>
          <w:p w14:paraId="2796F4AE" w14:textId="77777777" w:rsidR="00831985" w:rsidRPr="00A71406" w:rsidRDefault="00831985" w:rsidP="006C096C">
            <w:pPr>
              <w:pStyle w:val="06btexteprincipalsansespacebloc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0" w:name="Texte9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831985" w14:paraId="144E7E6C" w14:textId="77777777" w:rsidTr="006C096C">
        <w:tc>
          <w:tcPr>
            <w:tcW w:w="2689" w:type="dxa"/>
          </w:tcPr>
          <w:p w14:paraId="4E086B13" w14:textId="77777777" w:rsidR="00831985" w:rsidRPr="00A71406" w:rsidRDefault="00831985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Adresse</w:t>
            </w:r>
          </w:p>
        </w:tc>
        <w:tc>
          <w:tcPr>
            <w:tcW w:w="6945" w:type="dxa"/>
          </w:tcPr>
          <w:p w14:paraId="34008DD9" w14:textId="77777777" w:rsidR="00831985" w:rsidRPr="00A71406" w:rsidRDefault="00831985" w:rsidP="006C096C">
            <w:pPr>
              <w:pStyle w:val="06btexteprincipalsansespacebloc"/>
              <w:rPr>
                <w:b/>
                <w:bCs/>
              </w:rPr>
            </w:pPr>
            <w:r w:rsidRPr="00A71406">
              <w:rPr>
                <w:b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71406">
              <w:rPr>
                <w:b/>
                <w:bCs/>
              </w:rPr>
              <w:instrText xml:space="preserve"> FORMTEXT </w:instrText>
            </w:r>
            <w:r w:rsidRPr="00A71406">
              <w:rPr>
                <w:b/>
                <w:bCs/>
              </w:rPr>
            </w:r>
            <w:r w:rsidRPr="00A71406">
              <w:rPr>
                <w:b/>
                <w:bCs/>
              </w:rPr>
              <w:fldChar w:fldCharType="separate"/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  <w:noProof/>
              </w:rPr>
              <w:t> </w:t>
            </w:r>
            <w:r w:rsidRPr="00A71406">
              <w:rPr>
                <w:b/>
                <w:bCs/>
              </w:rPr>
              <w:fldChar w:fldCharType="end"/>
            </w:r>
          </w:p>
        </w:tc>
      </w:tr>
      <w:tr w:rsidR="00831985" w14:paraId="5D82FDA0" w14:textId="77777777" w:rsidTr="006C096C">
        <w:tc>
          <w:tcPr>
            <w:tcW w:w="2689" w:type="dxa"/>
          </w:tcPr>
          <w:p w14:paraId="2254BEBE" w14:textId="77777777" w:rsidR="00831985" w:rsidRPr="00A71406" w:rsidRDefault="00831985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Représentants légaux</w:t>
            </w:r>
          </w:p>
        </w:tc>
        <w:tc>
          <w:tcPr>
            <w:tcW w:w="6945" w:type="dxa"/>
          </w:tcPr>
          <w:p w14:paraId="282639C5" w14:textId="77777777" w:rsidR="00831985" w:rsidRPr="00937C68" w:rsidRDefault="00831985" w:rsidP="006C096C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831985" w14:paraId="58C6A3FD" w14:textId="77777777" w:rsidTr="006C096C">
        <w:tc>
          <w:tcPr>
            <w:tcW w:w="2689" w:type="dxa"/>
          </w:tcPr>
          <w:p w14:paraId="0548D2C6" w14:textId="77777777" w:rsidR="00831985" w:rsidRPr="00A71406" w:rsidRDefault="00831985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Ecole ou autre structure</w:t>
            </w:r>
          </w:p>
        </w:tc>
        <w:tc>
          <w:tcPr>
            <w:tcW w:w="6945" w:type="dxa"/>
          </w:tcPr>
          <w:p w14:paraId="55CA9BC4" w14:textId="77777777" w:rsidR="00831985" w:rsidRPr="00D42705" w:rsidRDefault="00831985" w:rsidP="006C096C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831985" w14:paraId="1F985773" w14:textId="77777777" w:rsidTr="006C096C">
        <w:tc>
          <w:tcPr>
            <w:tcW w:w="2689" w:type="dxa"/>
          </w:tcPr>
          <w:p w14:paraId="578E0F6E" w14:textId="77777777" w:rsidR="00831985" w:rsidRPr="00A71406" w:rsidRDefault="00831985" w:rsidP="006C096C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Cs/>
              </w:rPr>
            </w:pPr>
            <w:r w:rsidRPr="00A71406">
              <w:rPr>
                <w:bCs/>
              </w:rPr>
              <w:t>Degré scolaire</w:t>
            </w:r>
          </w:p>
        </w:tc>
        <w:tc>
          <w:tcPr>
            <w:tcW w:w="6945" w:type="dxa"/>
          </w:tcPr>
          <w:p w14:paraId="7FF2C5B9" w14:textId="77777777" w:rsidR="00831985" w:rsidRPr="00D42705" w:rsidRDefault="00831985" w:rsidP="006C096C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30EF1E39" w14:textId="77777777" w:rsidR="00831985" w:rsidRDefault="00831985">
      <w:pPr>
        <w:pStyle w:val="05objet"/>
      </w:pPr>
    </w:p>
    <w:p w14:paraId="70FBF124" w14:textId="707BB36E" w:rsidR="00D90F57" w:rsidRPr="001703D7" w:rsidRDefault="00D90F57" w:rsidP="001703D7">
      <w:pPr>
        <w:pStyle w:val="Titre1"/>
      </w:pPr>
      <w:r w:rsidRPr="001703D7">
        <w:t xml:space="preserve">Brève description du processus d’accompagnement en psychomotricité </w:t>
      </w:r>
    </w:p>
    <w:p w14:paraId="3F6702E0" w14:textId="5C7AE04E" w:rsidR="00D90F57" w:rsidRPr="00D71982" w:rsidRDefault="00D90F57" w:rsidP="001703D7">
      <w:pPr>
        <w:pStyle w:val="Titre2"/>
        <w:rPr>
          <w:lang w:val="fr-CH"/>
        </w:rPr>
      </w:pPr>
      <w:r w:rsidRPr="00D71982">
        <w:rPr>
          <w:lang w:val="fr-CH"/>
        </w:rPr>
        <w:t>Type de mesure d’accompagnement, date début/fin, principaux axes du projet thérapeutique</w:t>
      </w:r>
    </w:p>
    <w:p w14:paraId="6DE61B52" w14:textId="6A628FC2" w:rsidR="00D90F57" w:rsidRDefault="00D90F57" w:rsidP="00D90F57">
      <w:pPr>
        <w:pStyle w:val="06atexteprincipal"/>
      </w:pPr>
      <w:r>
        <w:fldChar w:fldCharType="begin">
          <w:ffData>
            <w:name w:val="Texte93"/>
            <w:enabled/>
            <w:calcOnExit w:val="0"/>
            <w:textInput/>
          </w:ffData>
        </w:fldChar>
      </w:r>
      <w:bookmarkStart w:id="1" w:name="Texte9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3BBC6A5" w14:textId="44800868" w:rsidR="00D90F57" w:rsidRDefault="00D90F57" w:rsidP="001703D7">
      <w:pPr>
        <w:pStyle w:val="Titre1"/>
      </w:pPr>
      <w:r>
        <w:t xml:space="preserve">Brève description des compétences actuelles et éventuels besoins résiduels de l’enfant </w:t>
      </w:r>
    </w:p>
    <w:p w14:paraId="2020F172" w14:textId="626AF3CC" w:rsidR="00D90F57" w:rsidRPr="00D90F57" w:rsidRDefault="00D90F57" w:rsidP="00D90F57">
      <w:r>
        <w:fldChar w:fldCharType="begin">
          <w:ffData>
            <w:name w:val="Texte94"/>
            <w:enabled/>
            <w:calcOnExit w:val="0"/>
            <w:textInput/>
          </w:ffData>
        </w:fldChar>
      </w:r>
      <w:bookmarkStart w:id="2" w:name="Texte9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300EDAE" w14:textId="1C900775" w:rsidR="00D90F57" w:rsidRDefault="00D90F57" w:rsidP="001703D7">
      <w:pPr>
        <w:pStyle w:val="Titre1"/>
      </w:pPr>
      <w:r>
        <w:t>Décision de fin de thérapie psychomotrice</w:t>
      </w:r>
    </w:p>
    <w:p w14:paraId="25AAF4F8" w14:textId="77777777" w:rsidR="00D90F57" w:rsidRPr="00D71982" w:rsidRDefault="00D90F57" w:rsidP="001703D7">
      <w:pPr>
        <w:pStyle w:val="Titre2"/>
        <w:rPr>
          <w:lang w:val="fr-CH"/>
        </w:rPr>
      </w:pPr>
      <w:r w:rsidRPr="00D71982">
        <w:rPr>
          <w:lang w:val="fr-CH"/>
        </w:rPr>
        <w:t>Raisons de la fin de l’accompagnement et communication à l’enfant, aux parents et au réseau</w:t>
      </w:r>
    </w:p>
    <w:p w14:paraId="4C54453F" w14:textId="2AC38E9C" w:rsidR="00831985" w:rsidRDefault="00D90F57" w:rsidP="00D90F57">
      <w:pPr>
        <w:pStyle w:val="06atexteprincipal"/>
      </w:pPr>
      <w:r>
        <w:fldChar w:fldCharType="begin">
          <w:ffData>
            <w:name w:val="Texte95"/>
            <w:enabled/>
            <w:calcOnExit w:val="0"/>
            <w:textInput/>
          </w:ffData>
        </w:fldChar>
      </w:r>
      <w:bookmarkStart w:id="3" w:name="Texte9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74E494FC" w14:textId="77777777" w:rsidR="005C29F8" w:rsidRPr="005C29F8" w:rsidRDefault="005C29F8" w:rsidP="005C29F8">
      <w:pPr>
        <w:widowControl w:val="0"/>
        <w:numPr>
          <w:ilvl w:val="0"/>
          <w:numId w:val="1"/>
        </w:numPr>
        <w:spacing w:after="100"/>
        <w:outlineLvl w:val="0"/>
        <w:rPr>
          <w:rFonts w:ascii="Arial" w:hAnsi="Arial"/>
          <w:b/>
          <w:kern w:val="32"/>
          <w:lang w:val="fr-CH"/>
        </w:rPr>
      </w:pPr>
      <w:r w:rsidRPr="005C29F8">
        <w:rPr>
          <w:rFonts w:ascii="Arial" w:hAnsi="Arial"/>
          <w:b/>
          <w:kern w:val="32"/>
          <w:lang w:val="fr-CH"/>
        </w:rPr>
        <w:t xml:space="preserve">Prestataire  </w:t>
      </w:r>
    </w:p>
    <w:p w14:paraId="6D34793E" w14:textId="61CF83AF" w:rsidR="005C29F8" w:rsidRPr="005C29F8" w:rsidRDefault="005C29F8" w:rsidP="005C29F8">
      <w:pPr>
        <w:tabs>
          <w:tab w:val="left" w:pos="7655"/>
        </w:tabs>
      </w:pPr>
      <w:r w:rsidRPr="005C29F8">
        <w:t xml:space="preserve">Service/institution : </w:t>
      </w:r>
      <w:r w:rsidRPr="005C29F8">
        <w:fldChar w:fldCharType="begin">
          <w:ffData>
            <w:name w:val="Texte88"/>
            <w:enabled/>
            <w:calcOnExit w:val="0"/>
            <w:textInput/>
          </w:ffData>
        </w:fldChar>
      </w:r>
      <w:bookmarkStart w:id="4" w:name="Texte88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4"/>
      <w:r w:rsidRPr="005C29F8">
        <w:tab/>
      </w:r>
    </w:p>
    <w:p w14:paraId="00348CD9" w14:textId="330252B1" w:rsidR="005C29F8" w:rsidRPr="005C29F8" w:rsidRDefault="005C29F8" w:rsidP="005C29F8">
      <w:r w:rsidRPr="005C29F8">
        <w:rPr>
          <w:lang w:val="fr-CH"/>
        </w:rPr>
        <w:t xml:space="preserve">Nom du/de </w:t>
      </w:r>
      <w:r w:rsidRPr="005C29F8">
        <w:t xml:space="preserve">la thérapeute en psychomotricité responsable du suivi : </w:t>
      </w:r>
      <w:r w:rsidRPr="005C29F8">
        <w:fldChar w:fldCharType="begin">
          <w:ffData>
            <w:name w:val="Texte86"/>
            <w:enabled/>
            <w:calcOnExit w:val="0"/>
            <w:textInput/>
          </w:ffData>
        </w:fldChar>
      </w:r>
      <w:bookmarkStart w:id="5" w:name="Texte86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5"/>
    </w:p>
    <w:p w14:paraId="7B0C19B3" w14:textId="77777777" w:rsidR="005C29F8" w:rsidRPr="005C29F8" w:rsidRDefault="005C29F8" w:rsidP="005C29F8">
      <w:r w:rsidRPr="005C29F8">
        <w:t xml:space="preserve">Lieu, date et signature : </w:t>
      </w:r>
      <w:r w:rsidRPr="005C29F8">
        <w:fldChar w:fldCharType="begin">
          <w:ffData>
            <w:name w:val="Texte84"/>
            <w:enabled/>
            <w:calcOnExit w:val="0"/>
            <w:textInput/>
          </w:ffData>
        </w:fldChar>
      </w:r>
      <w:bookmarkStart w:id="6" w:name="Texte84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6"/>
    </w:p>
    <w:p w14:paraId="11847F66" w14:textId="77777777" w:rsidR="005C29F8" w:rsidRDefault="005C29F8" w:rsidP="005C29F8">
      <w:pPr>
        <w:tabs>
          <w:tab w:val="left" w:pos="7655"/>
        </w:tabs>
      </w:pPr>
    </w:p>
    <w:p w14:paraId="5463E307" w14:textId="74CE0601" w:rsidR="005C29F8" w:rsidRPr="005C29F8" w:rsidRDefault="005C29F8" w:rsidP="005C29F8">
      <w:pPr>
        <w:tabs>
          <w:tab w:val="left" w:pos="7655"/>
        </w:tabs>
      </w:pPr>
      <w:r w:rsidRPr="005C29F8">
        <w:t xml:space="preserve">Service/institution : </w:t>
      </w:r>
      <w:r w:rsidRPr="005C29F8">
        <w:fldChar w:fldCharType="begin">
          <w:ffData>
            <w:name w:val="Texte89"/>
            <w:enabled/>
            <w:calcOnExit w:val="0"/>
            <w:textInput/>
          </w:ffData>
        </w:fldChar>
      </w:r>
      <w:bookmarkStart w:id="7" w:name="Texte89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7"/>
      <w:r w:rsidRPr="005C29F8">
        <w:tab/>
      </w:r>
    </w:p>
    <w:p w14:paraId="1709542B" w14:textId="77777777" w:rsidR="005C29F8" w:rsidRPr="005C29F8" w:rsidRDefault="005C29F8" w:rsidP="005C29F8">
      <w:r w:rsidRPr="005C29F8">
        <w:t xml:space="preserve">Nom du/de la responsable de secteur : </w:t>
      </w:r>
      <w:r w:rsidRPr="005C29F8">
        <w:fldChar w:fldCharType="begin">
          <w:ffData>
            <w:name w:val="Texte90"/>
            <w:enabled/>
            <w:calcOnExit w:val="0"/>
            <w:textInput/>
          </w:ffData>
        </w:fldChar>
      </w:r>
      <w:bookmarkStart w:id="8" w:name="Texte90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8"/>
    </w:p>
    <w:p w14:paraId="5BEEBA2E" w14:textId="77777777" w:rsidR="005C29F8" w:rsidRDefault="005C29F8" w:rsidP="005C29F8">
      <w:pPr>
        <w:pStyle w:val="06atexteprincipal"/>
      </w:pPr>
      <w:r w:rsidRPr="005C29F8">
        <w:lastRenderedPageBreak/>
        <w:t xml:space="preserve">Lieu, date et signature : </w:t>
      </w:r>
      <w:r w:rsidRPr="005C29F8">
        <w:fldChar w:fldCharType="begin">
          <w:ffData>
            <w:name w:val="Texte91"/>
            <w:enabled/>
            <w:calcOnExit w:val="0"/>
            <w:textInput/>
          </w:ffData>
        </w:fldChar>
      </w:r>
      <w:bookmarkStart w:id="9" w:name="Texte91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9"/>
    </w:p>
    <w:p w14:paraId="771EBB12" w14:textId="77777777" w:rsidR="005C29F8" w:rsidRDefault="005C29F8" w:rsidP="005C29F8">
      <w:pPr>
        <w:pStyle w:val="Standard"/>
        <w:spacing w:after="0" w:line="240" w:lineRule="auto"/>
        <w:rPr>
          <w:rFonts w:ascii="Arial" w:hAnsi="Arial"/>
          <w:sz w:val="16"/>
          <w:lang w:val="fr-CH"/>
        </w:rPr>
      </w:pPr>
    </w:p>
    <w:p w14:paraId="70FBA64F" w14:textId="20F401E0" w:rsidR="005C29F8" w:rsidRPr="00B25D81" w:rsidRDefault="005C29F8" w:rsidP="005C29F8">
      <w:pPr>
        <w:pStyle w:val="08annexecontactrenseignementsetc"/>
        <w:rPr>
          <w:b/>
          <w:lang w:val="fr-CH"/>
        </w:rPr>
      </w:pPr>
      <w:r w:rsidRPr="00B25D81">
        <w:rPr>
          <w:b/>
          <w:lang w:val="fr-CH"/>
        </w:rPr>
        <w:t>Copie</w:t>
      </w:r>
    </w:p>
    <w:p w14:paraId="01281FD0" w14:textId="77777777" w:rsidR="005C29F8" w:rsidRDefault="005C29F8" w:rsidP="005C29F8">
      <w:pPr>
        <w:pStyle w:val="08annexecontactrenseignementsetc"/>
        <w:rPr>
          <w:lang w:val="fr-CH"/>
        </w:rPr>
      </w:pPr>
      <w:r>
        <w:rPr>
          <w:lang w:val="fr-CH"/>
        </w:rPr>
        <w:t>—</w:t>
      </w:r>
    </w:p>
    <w:p w14:paraId="7B590C75" w14:textId="77777777" w:rsidR="005C29F8" w:rsidRPr="00F82751" w:rsidRDefault="005C29F8" w:rsidP="005C29F8">
      <w:pPr>
        <w:pStyle w:val="rpertoire1"/>
        <w:rPr>
          <w:rFonts w:cs="Arial"/>
          <w:sz w:val="16"/>
          <w:szCs w:val="16"/>
        </w:rPr>
      </w:pPr>
      <w:r w:rsidRPr="00F82751">
        <w:rPr>
          <w:rFonts w:cs="Arial"/>
          <w:sz w:val="16"/>
          <w:szCs w:val="16"/>
          <w:highlight w:val="lightGray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10" w:name="Texte25"/>
      <w:r w:rsidRPr="00F82751">
        <w:rPr>
          <w:rFonts w:cs="Arial"/>
          <w:sz w:val="16"/>
          <w:szCs w:val="16"/>
          <w:highlight w:val="lightGray"/>
        </w:rPr>
        <w:instrText xml:space="preserve"> FORMTEXT </w:instrText>
      </w:r>
      <w:r w:rsidRPr="00F82751">
        <w:rPr>
          <w:rFonts w:cs="Arial"/>
          <w:sz w:val="16"/>
          <w:szCs w:val="16"/>
          <w:highlight w:val="lightGray"/>
        </w:rPr>
      </w:r>
      <w:r w:rsidRPr="00F82751">
        <w:rPr>
          <w:rFonts w:cs="Arial"/>
          <w:sz w:val="16"/>
          <w:szCs w:val="16"/>
          <w:highlight w:val="lightGray"/>
        </w:rPr>
        <w:fldChar w:fldCharType="separate"/>
      </w:r>
      <w:r w:rsidRPr="00F82751">
        <w:rPr>
          <w:rFonts w:cs="Arial"/>
          <w:noProof/>
          <w:sz w:val="16"/>
          <w:szCs w:val="16"/>
          <w:highlight w:val="lightGray"/>
        </w:rPr>
        <w:t> </w:t>
      </w:r>
      <w:r w:rsidRPr="00F82751">
        <w:rPr>
          <w:rFonts w:cs="Arial"/>
          <w:noProof/>
          <w:sz w:val="16"/>
          <w:szCs w:val="16"/>
          <w:highlight w:val="lightGray"/>
        </w:rPr>
        <w:t> </w:t>
      </w:r>
      <w:r w:rsidRPr="00F82751">
        <w:rPr>
          <w:rFonts w:cs="Arial"/>
          <w:noProof/>
          <w:sz w:val="16"/>
          <w:szCs w:val="16"/>
          <w:highlight w:val="lightGray"/>
        </w:rPr>
        <w:t> </w:t>
      </w:r>
      <w:r w:rsidRPr="00F82751">
        <w:rPr>
          <w:rFonts w:cs="Arial"/>
          <w:noProof/>
          <w:sz w:val="16"/>
          <w:szCs w:val="16"/>
          <w:highlight w:val="lightGray"/>
        </w:rPr>
        <w:t> </w:t>
      </w:r>
      <w:r w:rsidRPr="00F82751">
        <w:rPr>
          <w:rFonts w:cs="Arial"/>
          <w:noProof/>
          <w:sz w:val="16"/>
          <w:szCs w:val="16"/>
          <w:highlight w:val="lightGray"/>
        </w:rPr>
        <w:t> </w:t>
      </w:r>
      <w:r w:rsidRPr="00F82751">
        <w:rPr>
          <w:rFonts w:cs="Arial"/>
          <w:sz w:val="16"/>
          <w:szCs w:val="16"/>
          <w:highlight w:val="lightGray"/>
        </w:rPr>
        <w:fldChar w:fldCharType="end"/>
      </w:r>
      <w:bookmarkEnd w:id="10"/>
    </w:p>
    <w:p w14:paraId="084DEF64" w14:textId="77777777" w:rsidR="00691489" w:rsidRDefault="00691489" w:rsidP="00691489">
      <w:pPr>
        <w:pStyle w:val="rpertoire1"/>
      </w:pPr>
    </w:p>
    <w:sectPr w:rsidR="00691489" w:rsidSect="00691489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A529" w14:textId="77777777" w:rsidR="005F217B" w:rsidRDefault="005F217B" w:rsidP="00691489">
      <w:r>
        <w:separator/>
      </w:r>
    </w:p>
  </w:endnote>
  <w:endnote w:type="continuationSeparator" w:id="0">
    <w:p w14:paraId="471CE0AD" w14:textId="77777777" w:rsidR="005F217B" w:rsidRDefault="005F217B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BB0A" w14:textId="77777777" w:rsidR="00892F14" w:rsidRPr="00BF50CB" w:rsidRDefault="00892F14" w:rsidP="0069148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55A821CF" w14:textId="77777777" w:rsidR="0055065E" w:rsidRPr="00BF50CB" w:rsidRDefault="0055065E" w:rsidP="0055065E">
    <w:pPr>
      <w:pStyle w:val="01entteetbasdepage"/>
      <w:rPr>
        <w:b/>
        <w:lang w:val="fr-CH"/>
      </w:rPr>
    </w:pPr>
    <w:r w:rsidRPr="00356A7C">
      <w:rPr>
        <w:noProof/>
        <w:lang w:val="fr-CH" w:eastAsia="de-DE"/>
      </w:rPr>
      <w:t xml:space="preserve">Direction </w:t>
    </w:r>
    <w:r>
      <w:rPr>
        <w:noProof/>
        <w:lang w:val="fr-CH" w:eastAsia="de-DE"/>
      </w:rPr>
      <w:t>de la formation et des affaires culturelles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FAC</w:t>
    </w:r>
  </w:p>
  <w:p w14:paraId="2E25DE5D" w14:textId="6B398CFA" w:rsidR="00892F14" w:rsidRPr="0055065E" w:rsidRDefault="0055065E" w:rsidP="00505159">
    <w:pPr>
      <w:pStyle w:val="01entteetbasdepage"/>
      <w:tabs>
        <w:tab w:val="right" w:pos="9498"/>
      </w:tabs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  <w:r w:rsidR="00505159">
      <w:rPr>
        <w:b/>
        <w:lang w:val="de-DE"/>
      </w:rPr>
      <w:tab/>
      <w:t>S-402B-FR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7445" w14:textId="77777777" w:rsidR="005F217B" w:rsidRDefault="005F217B" w:rsidP="00691489">
      <w:r>
        <w:separator/>
      </w:r>
    </w:p>
  </w:footnote>
  <w:footnote w:type="continuationSeparator" w:id="0">
    <w:p w14:paraId="37F017D4" w14:textId="77777777" w:rsidR="005F217B" w:rsidRDefault="005F217B" w:rsidP="0069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14:paraId="6E89BC50" w14:textId="77777777">
      <w:trPr>
        <w:trHeight w:val="567"/>
      </w:trPr>
      <w:tc>
        <w:tcPr>
          <w:tcW w:w="9298" w:type="dxa"/>
        </w:tcPr>
        <w:p w14:paraId="5252DCA2" w14:textId="77777777" w:rsidR="00892F14" w:rsidRDefault="00892F14" w:rsidP="00691489">
          <w:pPr>
            <w:pStyle w:val="09enttepage2"/>
          </w:pPr>
          <w:r w:rsidRPr="00891EB3">
            <w:t xml:space="preserve">Service </w:t>
          </w:r>
          <w:r>
            <w:t>de 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4FE71126" w14:textId="77777777" w:rsidR="00892F14" w:rsidRPr="0064336A" w:rsidRDefault="00892F14" w:rsidP="00691489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B4E0E16" wp14:editId="4C7F0D4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50A3D47" w14:textId="77777777" w:rsidR="00892F14" w:rsidRDefault="00892F14" w:rsidP="006914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4A0F2D" w14:paraId="5EAA89BA" w14:textId="77777777">
      <w:trPr>
        <w:trHeight w:val="1701"/>
      </w:trPr>
      <w:tc>
        <w:tcPr>
          <w:tcW w:w="5500" w:type="dxa"/>
        </w:tcPr>
        <w:p w14:paraId="511D9A14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12E1C5D" wp14:editId="2102EA0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7ACD870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3CF84576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1B8D949D" w14:textId="77777777" w:rsidR="00892F14" w:rsidRPr="00505159" w:rsidRDefault="00892F14" w:rsidP="00691489">
          <w:pPr>
            <w:pStyle w:val="01entteetbasdepage"/>
            <w:rPr>
              <w:lang w:val="fr-CH"/>
            </w:rPr>
          </w:pPr>
          <w:proofErr w:type="spellStart"/>
          <w:r w:rsidRPr="00505159">
            <w:rPr>
              <w:b/>
              <w:lang w:val="fr-CH"/>
            </w:rPr>
            <w:t>Amt</w:t>
          </w:r>
          <w:proofErr w:type="spellEnd"/>
          <w:r w:rsidRPr="00505159">
            <w:rPr>
              <w:b/>
              <w:lang w:val="fr-CH"/>
            </w:rPr>
            <w:t xml:space="preserve"> für </w:t>
          </w:r>
          <w:proofErr w:type="spellStart"/>
          <w:r w:rsidRPr="00505159">
            <w:rPr>
              <w:b/>
              <w:lang w:val="fr-CH"/>
            </w:rPr>
            <w:t>Sonderpädagogik</w:t>
          </w:r>
          <w:proofErr w:type="spellEnd"/>
          <w:r w:rsidRPr="00505159">
            <w:rPr>
              <w:b/>
              <w:lang w:val="fr-CH"/>
            </w:rPr>
            <w:t xml:space="preserve"> </w:t>
          </w:r>
          <w:proofErr w:type="spellStart"/>
          <w:r w:rsidRPr="00505159">
            <w:rPr>
              <w:lang w:val="fr-CH"/>
            </w:rPr>
            <w:t>SoA</w:t>
          </w:r>
          <w:proofErr w:type="spellEnd"/>
        </w:p>
        <w:p w14:paraId="218B0F39" w14:textId="77777777" w:rsidR="00892F14" w:rsidRPr="00505159" w:rsidRDefault="00892F14" w:rsidP="00691489">
          <w:pPr>
            <w:pStyle w:val="01entteetbasdepage"/>
            <w:rPr>
              <w:lang w:val="fr-CH"/>
            </w:rPr>
          </w:pPr>
        </w:p>
        <w:p w14:paraId="6ED3BC6B" w14:textId="77777777" w:rsidR="00892F14" w:rsidRPr="00505159" w:rsidRDefault="00892F14" w:rsidP="00691489">
          <w:pPr>
            <w:pStyle w:val="01entteetbasdepage"/>
            <w:rPr>
              <w:lang w:val="fr-CH"/>
            </w:rPr>
          </w:pPr>
          <w:r w:rsidRPr="00505159">
            <w:rPr>
              <w:szCs w:val="12"/>
              <w:lang w:val="fr-CH"/>
            </w:rPr>
            <w:t>Rue de l’Hôpital 3, 1701 Fribourg</w:t>
          </w:r>
        </w:p>
        <w:p w14:paraId="4BF05659" w14:textId="77777777" w:rsidR="00892F14" w:rsidRPr="00505159" w:rsidRDefault="00892F14" w:rsidP="00691489">
          <w:pPr>
            <w:pStyle w:val="01entteetbasdepage"/>
            <w:rPr>
              <w:lang w:val="fr-CH"/>
            </w:rPr>
          </w:pPr>
        </w:p>
        <w:p w14:paraId="5E2D6960" w14:textId="77777777" w:rsidR="00892F14" w:rsidRPr="00920A79" w:rsidRDefault="00892F14" w:rsidP="006914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34443B">
            <w:t>40 60</w:t>
          </w:r>
        </w:p>
        <w:p w14:paraId="0F3067F0" w14:textId="77777777" w:rsidR="00892F14" w:rsidRDefault="00EA56F8" w:rsidP="00691489">
          <w:pPr>
            <w:pStyle w:val="01entteetbasdepage"/>
          </w:pPr>
          <w:r>
            <w:t>www.fr.ch/sesam</w:t>
          </w:r>
        </w:p>
        <w:p w14:paraId="4F10106B" w14:textId="77777777" w:rsidR="00892F14" w:rsidRDefault="00892F14" w:rsidP="00691489">
          <w:pPr>
            <w:pStyle w:val="01entteetbasdepage"/>
          </w:pPr>
        </w:p>
        <w:p w14:paraId="3652B57C" w14:textId="77777777" w:rsidR="00892F14" w:rsidRDefault="00892F14" w:rsidP="00691489">
          <w:pPr>
            <w:pStyle w:val="01entteetbasdepage"/>
          </w:pPr>
        </w:p>
        <w:p w14:paraId="1E091D02" w14:textId="77777777" w:rsidR="00892F14" w:rsidRPr="00E5117F" w:rsidRDefault="00892F14" w:rsidP="00691489">
          <w:pPr>
            <w:pStyle w:val="01entteetbasdepage"/>
            <w:rPr>
              <w:rStyle w:val="Lienhypertexte"/>
            </w:rPr>
          </w:pPr>
        </w:p>
      </w:tc>
    </w:tr>
  </w:tbl>
  <w:p w14:paraId="4F7280A8" w14:textId="77777777" w:rsidR="00892F14" w:rsidRDefault="00892F14" w:rsidP="00691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1" type="#_x0000_t75" style="width:11.35pt;height:11.3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C727E82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91662">
    <w:abstractNumId w:val="14"/>
  </w:num>
  <w:num w:numId="2" w16cid:durableId="381833758">
    <w:abstractNumId w:val="20"/>
  </w:num>
  <w:num w:numId="3" w16cid:durableId="1354040200">
    <w:abstractNumId w:val="23"/>
  </w:num>
  <w:num w:numId="4" w16cid:durableId="190268562">
    <w:abstractNumId w:val="21"/>
  </w:num>
  <w:num w:numId="5" w16cid:durableId="903562964">
    <w:abstractNumId w:val="16"/>
  </w:num>
  <w:num w:numId="6" w16cid:durableId="306403313">
    <w:abstractNumId w:val="6"/>
  </w:num>
  <w:num w:numId="7" w16cid:durableId="1612779521">
    <w:abstractNumId w:val="25"/>
  </w:num>
  <w:num w:numId="8" w16cid:durableId="904023730">
    <w:abstractNumId w:val="17"/>
  </w:num>
  <w:num w:numId="9" w16cid:durableId="564952043">
    <w:abstractNumId w:val="2"/>
  </w:num>
  <w:num w:numId="10" w16cid:durableId="1592273214">
    <w:abstractNumId w:val="11"/>
  </w:num>
  <w:num w:numId="11" w16cid:durableId="1632709046">
    <w:abstractNumId w:val="22"/>
  </w:num>
  <w:num w:numId="12" w16cid:durableId="795295548">
    <w:abstractNumId w:val="12"/>
  </w:num>
  <w:num w:numId="13" w16cid:durableId="284117423">
    <w:abstractNumId w:val="18"/>
  </w:num>
  <w:num w:numId="14" w16cid:durableId="258490094">
    <w:abstractNumId w:val="19"/>
  </w:num>
  <w:num w:numId="15" w16cid:durableId="43529812">
    <w:abstractNumId w:val="4"/>
  </w:num>
  <w:num w:numId="16" w16cid:durableId="1907496640">
    <w:abstractNumId w:val="5"/>
  </w:num>
  <w:num w:numId="17" w16cid:durableId="290941340">
    <w:abstractNumId w:val="8"/>
  </w:num>
  <w:num w:numId="18" w16cid:durableId="611211814">
    <w:abstractNumId w:val="24"/>
  </w:num>
  <w:num w:numId="19" w16cid:durableId="1596278309">
    <w:abstractNumId w:val="15"/>
  </w:num>
  <w:num w:numId="20" w16cid:durableId="897516232">
    <w:abstractNumId w:val="3"/>
  </w:num>
  <w:num w:numId="21" w16cid:durableId="1379008727">
    <w:abstractNumId w:val="10"/>
  </w:num>
  <w:num w:numId="22" w16cid:durableId="1904176998">
    <w:abstractNumId w:val="9"/>
  </w:num>
  <w:num w:numId="23" w16cid:durableId="1503662815">
    <w:abstractNumId w:val="1"/>
  </w:num>
  <w:num w:numId="24" w16cid:durableId="1635477487">
    <w:abstractNumId w:val="0"/>
  </w:num>
  <w:num w:numId="25" w16cid:durableId="1574657423">
    <w:abstractNumId w:val="7"/>
  </w:num>
  <w:num w:numId="26" w16cid:durableId="164746998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7B"/>
    <w:rsid w:val="0002763C"/>
    <w:rsid w:val="000B0B83"/>
    <w:rsid w:val="000C5F6F"/>
    <w:rsid w:val="000E25BD"/>
    <w:rsid w:val="00164C2E"/>
    <w:rsid w:val="001703D7"/>
    <w:rsid w:val="001B1DDA"/>
    <w:rsid w:val="00342111"/>
    <w:rsid w:val="0034443B"/>
    <w:rsid w:val="003544D8"/>
    <w:rsid w:val="00356A7C"/>
    <w:rsid w:val="003A01FE"/>
    <w:rsid w:val="003B3EBE"/>
    <w:rsid w:val="003D3467"/>
    <w:rsid w:val="00470E9A"/>
    <w:rsid w:val="004C546E"/>
    <w:rsid w:val="004C7F8D"/>
    <w:rsid w:val="004D5C7D"/>
    <w:rsid w:val="004E197D"/>
    <w:rsid w:val="004E4E8A"/>
    <w:rsid w:val="00504E52"/>
    <w:rsid w:val="00505159"/>
    <w:rsid w:val="00527B4B"/>
    <w:rsid w:val="0055065E"/>
    <w:rsid w:val="005C29F8"/>
    <w:rsid w:val="005F217B"/>
    <w:rsid w:val="00691489"/>
    <w:rsid w:val="006A3BFD"/>
    <w:rsid w:val="006D1F91"/>
    <w:rsid w:val="007556C6"/>
    <w:rsid w:val="00787EBB"/>
    <w:rsid w:val="007B0B14"/>
    <w:rsid w:val="007C5678"/>
    <w:rsid w:val="007D66BF"/>
    <w:rsid w:val="00831985"/>
    <w:rsid w:val="00844361"/>
    <w:rsid w:val="00884106"/>
    <w:rsid w:val="00892F14"/>
    <w:rsid w:val="00897784"/>
    <w:rsid w:val="008A54FB"/>
    <w:rsid w:val="008F79DA"/>
    <w:rsid w:val="00904277"/>
    <w:rsid w:val="00933F22"/>
    <w:rsid w:val="009606B7"/>
    <w:rsid w:val="009F08AB"/>
    <w:rsid w:val="009F130A"/>
    <w:rsid w:val="00A032DE"/>
    <w:rsid w:val="00A12F10"/>
    <w:rsid w:val="00A840C8"/>
    <w:rsid w:val="00A871DB"/>
    <w:rsid w:val="00A966E7"/>
    <w:rsid w:val="00AE10FD"/>
    <w:rsid w:val="00B1195A"/>
    <w:rsid w:val="00B51FC4"/>
    <w:rsid w:val="00B7545C"/>
    <w:rsid w:val="00BE0563"/>
    <w:rsid w:val="00BF50CB"/>
    <w:rsid w:val="00C04434"/>
    <w:rsid w:val="00C04BE0"/>
    <w:rsid w:val="00C1181B"/>
    <w:rsid w:val="00C25E79"/>
    <w:rsid w:val="00C42299"/>
    <w:rsid w:val="00C9379E"/>
    <w:rsid w:val="00CA4276"/>
    <w:rsid w:val="00CC0C28"/>
    <w:rsid w:val="00D15C20"/>
    <w:rsid w:val="00D31417"/>
    <w:rsid w:val="00D71982"/>
    <w:rsid w:val="00D90F57"/>
    <w:rsid w:val="00DA10B2"/>
    <w:rsid w:val="00E930FC"/>
    <w:rsid w:val="00EA56F8"/>
    <w:rsid w:val="00EA64EA"/>
    <w:rsid w:val="00EB6284"/>
    <w:rsid w:val="00EC122D"/>
    <w:rsid w:val="00F111D8"/>
    <w:rsid w:val="00F3452E"/>
    <w:rsid w:val="00F3765B"/>
    <w:rsid w:val="00F54576"/>
    <w:rsid w:val="00F86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;"/>
  <w14:docId w14:val="0E3C6A73"/>
  <w15:docId w15:val="{0335E34D-860A-46A4-9644-F13299E7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703D7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703D7"/>
    <w:pPr>
      <w:widowControl w:val="0"/>
      <w:numPr>
        <w:ilvl w:val="1"/>
        <w:numId w:val="1"/>
      </w:numPr>
      <w:tabs>
        <w:tab w:val="num" w:pos="709"/>
      </w:tabs>
      <w:suppressAutoHyphens/>
      <w:spacing w:after="100" w:line="276" w:lineRule="auto"/>
      <w:ind w:left="709" w:hanging="709"/>
      <w:outlineLvl w:val="1"/>
    </w:pPr>
    <w:rPr>
      <w:rFonts w:ascii="Arial" w:eastAsia="SimSun" w:hAnsi="Arial" w:cs="Calibri"/>
      <w:b/>
      <w:color w:val="7F7F7F"/>
      <w:kern w:val="1"/>
      <w:sz w:val="22"/>
      <w:szCs w:val="22"/>
      <w:lang w:val="de-CH" w:eastAsia="ar-SA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31985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319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31985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319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31985"/>
    <w:rPr>
      <w:rFonts w:ascii="Times New Roman" w:hAnsi="Times New Roman"/>
      <w:b/>
      <w:bCs/>
      <w:sz w:val="20"/>
      <w:szCs w:val="20"/>
      <w:lang w:val="fr-FR" w:eastAsia="fr-FR"/>
    </w:rPr>
  </w:style>
  <w:style w:type="table" w:styleId="Grilledutableau">
    <w:name w:val="Table Grid"/>
    <w:basedOn w:val="TableauNormal"/>
    <w:rsid w:val="008319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5C29F8"/>
    <w:pPr>
      <w:suppressAutoHyphens/>
      <w:autoSpaceDN w:val="0"/>
      <w:spacing w:after="180" w:line="280" w:lineRule="exact"/>
      <w:textAlignment w:val="baseline"/>
    </w:pPr>
    <w:rPr>
      <w:rFonts w:ascii="Times New Roman" w:hAnsi="Times New Roman"/>
      <w:kern w:val="3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FR\Bandeau%20SES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EAB8-206F-4118-8A3B-F7550207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Bandeau SESAM.dotx</Template>
  <TotalTime>0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Thürler Catia</dc:creator>
  <cp:keywords/>
  <dc:description/>
  <cp:lastModifiedBy>Di Stefano-Thürler Catia</cp:lastModifiedBy>
  <cp:revision>8</cp:revision>
  <cp:lastPrinted>2010-03-13T09:51:00Z</cp:lastPrinted>
  <dcterms:created xsi:type="dcterms:W3CDTF">2023-08-02T08:23:00Z</dcterms:created>
  <dcterms:modified xsi:type="dcterms:W3CDTF">2023-08-22T07:43:00Z</dcterms:modified>
  <cp:category/>
</cp:coreProperties>
</file>