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A83" w14:textId="77488BF9" w:rsidR="0006528C" w:rsidRPr="003C5CF5" w:rsidRDefault="00AD6959" w:rsidP="00AD6959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fr-CH"/>
        </w:rPr>
        <w:drawing>
          <wp:anchor distT="0" distB="0" distL="114300" distR="114300" simplePos="0" relativeHeight="251658240" behindDoc="1" locked="0" layoutInCell="1" allowOverlap="1" wp14:anchorId="730B790F" wp14:editId="71D37B67">
            <wp:simplePos x="0" y="0"/>
            <wp:positionH relativeFrom="column">
              <wp:posOffset>3900805</wp:posOffset>
            </wp:positionH>
            <wp:positionV relativeFrom="paragraph">
              <wp:posOffset>257175</wp:posOffset>
            </wp:positionV>
            <wp:extent cx="200025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394" y="21323"/>
                <wp:lineTo x="21394" y="0"/>
                <wp:lineTo x="0" y="0"/>
              </wp:wrapPolygon>
            </wp:wrapTight>
            <wp:docPr id="19540903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89A" w:rsidRPr="003C5CF5">
        <w:rPr>
          <w:b/>
          <w:bCs/>
          <w:sz w:val="24"/>
          <w:szCs w:val="24"/>
          <w:lang w:val="en-US"/>
        </w:rPr>
        <w:t>LCO</w:t>
      </w:r>
      <w:r w:rsidRPr="003C5CF5">
        <w:rPr>
          <w:b/>
          <w:bCs/>
          <w:sz w:val="24"/>
          <w:szCs w:val="24"/>
          <w:lang w:val="en-US"/>
        </w:rPr>
        <w:t>-</w:t>
      </w:r>
      <w:proofErr w:type="spellStart"/>
      <w:r w:rsidR="003C5CF5" w:rsidRPr="003C5CF5">
        <w:rPr>
          <w:b/>
          <w:bCs/>
          <w:sz w:val="24"/>
          <w:szCs w:val="24"/>
          <w:lang w:val="en-US"/>
        </w:rPr>
        <w:t>Leçons</w:t>
      </w:r>
      <w:proofErr w:type="spellEnd"/>
      <w:r w:rsidR="003C5CF5" w:rsidRPr="003C5CF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C5CF5" w:rsidRPr="003C5CF5">
        <w:rPr>
          <w:b/>
          <w:bCs/>
          <w:sz w:val="24"/>
          <w:szCs w:val="24"/>
          <w:lang w:val="en-US"/>
        </w:rPr>
        <w:t>d’arabe</w:t>
      </w:r>
      <w:proofErr w:type="spellEnd"/>
    </w:p>
    <w:p w14:paraId="677627B1" w14:textId="77777777" w:rsidR="00AD6959" w:rsidRPr="003C5CF5" w:rsidRDefault="00AD6959">
      <w:pPr>
        <w:rPr>
          <w:b/>
          <w:bCs/>
          <w:sz w:val="24"/>
          <w:szCs w:val="24"/>
          <w:lang w:val="en-US"/>
        </w:rPr>
      </w:pPr>
    </w:p>
    <w:p w14:paraId="574C99FC" w14:textId="2389FAB5" w:rsidR="00AD6959" w:rsidRPr="0061389A" w:rsidRDefault="003C5CF5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Informations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</w:p>
    <w:p w14:paraId="55A846DB" w14:textId="575D42EC" w:rsidR="00AD6959" w:rsidRPr="0061389A" w:rsidRDefault="00AD6959">
      <w:pPr>
        <w:rPr>
          <w:lang w:val="en-US"/>
        </w:rPr>
      </w:pPr>
      <w:hyperlink r:id="rId5" w:history="1">
        <w:r w:rsidRPr="00AD6959">
          <w:rPr>
            <w:rStyle w:val="Lienhypertexte"/>
            <w:lang w:val="en-US"/>
          </w:rPr>
          <w:t>Association Talaki - Learn Arabic Easily and Effectively</w:t>
        </w:r>
      </w:hyperlink>
    </w:p>
    <w:p w14:paraId="4C30C829" w14:textId="77777777" w:rsidR="00AD6959" w:rsidRPr="0061389A" w:rsidRDefault="00AD6959">
      <w:pPr>
        <w:rPr>
          <w:sz w:val="24"/>
          <w:szCs w:val="24"/>
          <w:lang w:val="en-US"/>
        </w:rPr>
      </w:pPr>
    </w:p>
    <w:p w14:paraId="4E73A618" w14:textId="2C6E1B6F" w:rsidR="00AD6959" w:rsidRPr="0061389A" w:rsidRDefault="008F0B5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Inscription</w:t>
      </w:r>
      <w:r w:rsidR="00AD6959" w:rsidRPr="0061389A">
        <w:rPr>
          <w:sz w:val="24"/>
          <w:szCs w:val="24"/>
          <w:lang w:val="en-US"/>
        </w:rPr>
        <w:t>:</w:t>
      </w:r>
    </w:p>
    <w:p w14:paraId="0D3E8256" w14:textId="68DE4E1A" w:rsidR="00AD6959" w:rsidRPr="00AD6959" w:rsidRDefault="00AD6959">
      <w:pPr>
        <w:rPr>
          <w:sz w:val="24"/>
          <w:szCs w:val="24"/>
          <w:lang w:val="en-US"/>
        </w:rPr>
      </w:pPr>
      <w:hyperlink r:id="rId6" w:history="1">
        <w:r w:rsidRPr="00AD6959">
          <w:rPr>
            <w:rStyle w:val="Lienhypertexte"/>
            <w:sz w:val="24"/>
            <w:szCs w:val="24"/>
            <w:lang w:val="en-US"/>
          </w:rPr>
          <w:t>Association Talaki - Learn Arabic Easily and Effectively</w:t>
        </w:r>
      </w:hyperlink>
    </w:p>
    <w:p w14:paraId="1194550E" w14:textId="18EE183D" w:rsidR="00AD6959" w:rsidRPr="00AD6959" w:rsidRDefault="00AD6959">
      <w:pPr>
        <w:rPr>
          <w:b/>
          <w:bCs/>
          <w:sz w:val="24"/>
          <w:szCs w:val="24"/>
          <w:lang w:val="en-US"/>
        </w:rPr>
      </w:pPr>
    </w:p>
    <w:p w14:paraId="5C7B2510" w14:textId="4531D4FD" w:rsidR="00AD6959" w:rsidRPr="00AD6959" w:rsidRDefault="00AD6959">
      <w:pPr>
        <w:rPr>
          <w:b/>
          <w:bCs/>
          <w:sz w:val="24"/>
          <w:szCs w:val="24"/>
          <w:lang w:val="en-US"/>
        </w:rPr>
      </w:pPr>
    </w:p>
    <w:sectPr w:rsidR="00AD6959" w:rsidRPr="00AD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9"/>
    <w:rsid w:val="0006528C"/>
    <w:rsid w:val="003C5CF5"/>
    <w:rsid w:val="0061389A"/>
    <w:rsid w:val="006B3401"/>
    <w:rsid w:val="008F0B5B"/>
    <w:rsid w:val="00AD6959"/>
    <w:rsid w:val="00C00CA2"/>
    <w:rsid w:val="00F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33B"/>
  <w15:chartTrackingRefBased/>
  <w15:docId w15:val="{2D24BD48-3336-4EE3-ADCB-9932845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autoRedefine/>
    <w:uiPriority w:val="12"/>
    <w:qFormat/>
    <w:rsid w:val="0006528C"/>
    <w:pPr>
      <w:keepNext/>
      <w:keepLines/>
      <w:spacing w:after="480" w:line="240" w:lineRule="auto"/>
      <w:contextualSpacing/>
    </w:pPr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character" w:customStyle="1" w:styleId="TitreCar">
    <w:name w:val="Titre Car"/>
    <w:basedOn w:val="Policepardfaut"/>
    <w:link w:val="Titre"/>
    <w:uiPriority w:val="12"/>
    <w:rsid w:val="0006528C"/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52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528C"/>
  </w:style>
  <w:style w:type="character" w:customStyle="1" w:styleId="Titre1Car">
    <w:name w:val="Titre 1 Car"/>
    <w:basedOn w:val="Policepardfaut"/>
    <w:link w:val="Titre1"/>
    <w:uiPriority w:val="9"/>
    <w:rsid w:val="00AD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9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9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9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9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9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959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9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9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9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9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95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D6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talaki.com/registration-form.php" TargetMode="External"/><Relationship Id="rId5" Type="http://schemas.openxmlformats.org/officeDocument/2006/relationships/hyperlink" Target="http://www.associationtalaki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Sugnaux Stéphane</cp:lastModifiedBy>
  <cp:revision>5</cp:revision>
  <dcterms:created xsi:type="dcterms:W3CDTF">2026-05-11T11:39:00Z</dcterms:created>
  <dcterms:modified xsi:type="dcterms:W3CDTF">2026-05-11T11:40:00Z</dcterms:modified>
</cp:coreProperties>
</file>