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D961D" w14:textId="77777777" w:rsidR="00134A6D" w:rsidRDefault="00134A6D" w:rsidP="00134A6D">
      <w:pPr>
        <w:spacing w:after="6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Service de la Sécurité Alimentaire et des Affaires Vétérinaires (SAAV)</w:t>
      </w:r>
    </w:p>
    <w:p w14:paraId="7414DBD4" w14:textId="77777777" w:rsidR="00913E30" w:rsidRPr="00134A6D" w:rsidRDefault="00134A6D" w:rsidP="00134A6D">
      <w:pPr>
        <w:spacing w:after="60" w:line="240" w:lineRule="auto"/>
        <w:jc w:val="center"/>
        <w:rPr>
          <w:rFonts w:cs="Arial"/>
          <w:b/>
        </w:rPr>
      </w:pPr>
      <w:r w:rsidRPr="00134A6D">
        <w:rPr>
          <w:rFonts w:cs="Arial"/>
          <w:b/>
        </w:rPr>
        <w:t>Rapport de prélèvement d’échantillons d’eau potable pour distributeurs avec programme annuel</w:t>
      </w:r>
      <w:r>
        <w:rPr>
          <w:rFonts w:cs="Arial"/>
          <w:b/>
        </w:rPr>
        <w:t xml:space="preserve"> de prélèvement </w:t>
      </w:r>
      <w:r w:rsidRPr="00134A6D">
        <w:rPr>
          <w:rFonts w:cs="Arial"/>
          <w:b/>
        </w:rPr>
        <w:t>disponible au SAAV</w:t>
      </w:r>
      <w:r w:rsidR="001A1185" w:rsidRPr="00134A6D">
        <w:rPr>
          <w:rFonts w:cs="Arial"/>
          <w:b/>
          <w:noProof/>
          <w:lang w:eastAsia="fr-CH"/>
        </w:rPr>
        <w:drawing>
          <wp:anchor distT="0" distB="0" distL="114300" distR="114300" simplePos="0" relativeHeight="251660288" behindDoc="0" locked="0" layoutInCell="1" allowOverlap="1" wp14:anchorId="66DC022A" wp14:editId="214BE099">
            <wp:simplePos x="0" y="0"/>
            <wp:positionH relativeFrom="column">
              <wp:posOffset>19050</wp:posOffset>
            </wp:positionH>
            <wp:positionV relativeFrom="paragraph">
              <wp:posOffset>-238125</wp:posOffset>
            </wp:positionV>
            <wp:extent cx="933450" cy="800100"/>
            <wp:effectExtent l="19050" t="0" r="0" b="0"/>
            <wp:wrapSquare wrapText="bothSides"/>
            <wp:docPr id="1" name="Image 2" descr="logo_fr_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_fr_3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42599C" w14:textId="77777777" w:rsidR="00737EBD" w:rsidRDefault="00737EBD" w:rsidP="00737EBD">
      <w:pPr>
        <w:spacing w:after="0" w:line="240" w:lineRule="auto"/>
      </w:pPr>
    </w:p>
    <w:p w14:paraId="0F74B0C8" w14:textId="77777777" w:rsidR="00737EBD" w:rsidRDefault="00737EBD" w:rsidP="00737EBD">
      <w:pPr>
        <w:spacing w:after="0" w:line="240" w:lineRule="auto"/>
      </w:pPr>
    </w:p>
    <w:tbl>
      <w:tblPr>
        <w:tblStyle w:val="Tabellenraster"/>
        <w:tblW w:w="1049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2126"/>
        <w:gridCol w:w="2268"/>
        <w:gridCol w:w="3119"/>
      </w:tblGrid>
      <w:tr w:rsidR="003E1898" w14:paraId="250F0FBE" w14:textId="77777777" w:rsidTr="00F31CB0">
        <w:trPr>
          <w:trHeight w:val="80"/>
        </w:trPr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7E4D5"/>
            <w:vAlign w:val="center"/>
          </w:tcPr>
          <w:p w14:paraId="0AAEACD8" w14:textId="77777777" w:rsidR="00D91099" w:rsidRPr="00737EBD" w:rsidRDefault="00D04DD1" w:rsidP="00A32FB9">
            <w:pPr>
              <w:pStyle w:val="Listenabsatz"/>
              <w:numPr>
                <w:ilvl w:val="0"/>
                <w:numId w:val="15"/>
              </w:numPr>
              <w:tabs>
                <w:tab w:val="left" w:pos="1134"/>
                <w:tab w:val="left" w:pos="3261"/>
                <w:tab w:val="left" w:pos="4111"/>
                <w:tab w:val="left" w:leader="dot" w:pos="10466"/>
              </w:tabs>
              <w:spacing w:before="60" w:after="60"/>
              <w:ind w:left="318" w:hanging="318"/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t>Données du distributeur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14:paraId="6A29992E" w14:textId="77777777" w:rsidR="00D91099" w:rsidRPr="00FE6200" w:rsidRDefault="00D91099" w:rsidP="00D91099">
            <w:pPr>
              <w:tabs>
                <w:tab w:val="left" w:pos="459"/>
                <w:tab w:val="left" w:pos="2650"/>
                <w:tab w:val="left" w:pos="2934"/>
                <w:tab w:val="left" w:pos="4111"/>
                <w:tab w:val="left" w:leader="dot" w:pos="10466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8E67B30" w14:textId="77777777" w:rsidR="00D91099" w:rsidRPr="00582962" w:rsidRDefault="00D91099" w:rsidP="00984D56">
            <w:pPr>
              <w:tabs>
                <w:tab w:val="left" w:pos="1134"/>
                <w:tab w:val="left" w:pos="3261"/>
                <w:tab w:val="left" w:pos="4111"/>
                <w:tab w:val="left" w:leader="dot" w:pos="10466"/>
              </w:tabs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D10B57C" w14:textId="3B872EE3" w:rsidR="00D91099" w:rsidRPr="00582962" w:rsidRDefault="005A7D43" w:rsidP="0062044D">
            <w:pPr>
              <w:tabs>
                <w:tab w:val="left" w:pos="1026"/>
                <w:tab w:val="left" w:pos="3261"/>
                <w:tab w:val="left" w:pos="4111"/>
                <w:tab w:val="left" w:leader="dot" w:pos="10466"/>
              </w:tabs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sz w:val="20"/>
              </w:rPr>
              <w:tab/>
            </w:r>
            <w:r w:rsidR="003C65CE">
              <w:rPr>
                <w:rFonts w:cs="Arial"/>
                <w:sz w:val="20"/>
              </w:rPr>
              <w:t xml:space="preserve">      </w:t>
            </w:r>
            <w:r w:rsidR="002F7C25" w:rsidRPr="005A7D43">
              <w:rPr>
                <w:rFonts w:cs="Arial"/>
                <w:sz w:val="18"/>
              </w:rPr>
              <w:t>FR-IE-F-330-</w:t>
            </w:r>
            <w:r w:rsidR="00C63610">
              <w:rPr>
                <w:rFonts w:cs="Arial"/>
                <w:sz w:val="18"/>
              </w:rPr>
              <w:t>0</w:t>
            </w:r>
            <w:r w:rsidR="002F7C25" w:rsidRPr="005A7D43">
              <w:rPr>
                <w:rFonts w:cs="Arial"/>
                <w:sz w:val="18"/>
              </w:rPr>
              <w:t>24</w:t>
            </w:r>
            <w:r w:rsidR="00C63610">
              <w:rPr>
                <w:rFonts w:cs="Arial"/>
                <w:sz w:val="18"/>
              </w:rPr>
              <w:t>_f</w:t>
            </w:r>
          </w:p>
        </w:tc>
      </w:tr>
      <w:tr w:rsidR="00F31CB0" w14:paraId="27D26D77" w14:textId="77777777" w:rsidTr="00D04DD1">
        <w:trPr>
          <w:trHeight w:val="443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4DDBC09E" w14:textId="77777777" w:rsidR="00F31CB0" w:rsidRPr="0020702A" w:rsidRDefault="00F31CB0" w:rsidP="007854F8">
            <w:pPr>
              <w:tabs>
                <w:tab w:val="left" w:pos="1880"/>
                <w:tab w:val="left" w:leader="dot" w:pos="5846"/>
                <w:tab w:val="left" w:leader="dot" w:pos="10466"/>
              </w:tabs>
              <w:spacing w:before="120" w:after="60"/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t>Distributeur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02191C0D" w14:textId="04D91EB1" w:rsidR="00C47976" w:rsidRPr="0007696D" w:rsidRDefault="00C47976" w:rsidP="0007696D">
            <w:pPr>
              <w:tabs>
                <w:tab w:val="left" w:pos="1880"/>
                <w:tab w:val="left" w:leader="dot" w:pos="5846"/>
                <w:tab w:val="left" w:leader="dot" w:pos="10466"/>
              </w:tabs>
              <w:spacing w:before="180" w:after="60"/>
              <w:ind w:right="-108"/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D2BA" w14:textId="77777777" w:rsidR="00F31CB0" w:rsidRPr="00582962" w:rsidRDefault="00F31CB0" w:rsidP="005A7D43">
            <w:pPr>
              <w:tabs>
                <w:tab w:val="left" w:leader="dot" w:pos="3160"/>
              </w:tabs>
              <w:spacing w:before="12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t>Préleveur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2F81F64B" w14:textId="77777777" w:rsidR="00F31CB0" w:rsidRPr="002416F8" w:rsidRDefault="00F31CB0" w:rsidP="00F31CB0">
            <w:pPr>
              <w:tabs>
                <w:tab w:val="left" w:pos="1152"/>
                <w:tab w:val="left" w:leader="dot" w:pos="3160"/>
              </w:tabs>
              <w:spacing w:before="120" w:after="60"/>
              <w:ind w:left="-114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F31CB0" w14:paraId="2BD814AC" w14:textId="77777777" w:rsidTr="00D04DD1">
        <w:trPr>
          <w:trHeight w:val="442"/>
        </w:trPr>
        <w:tc>
          <w:tcPr>
            <w:tcW w:w="1418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EBE23CE" w14:textId="77777777" w:rsidR="00F31CB0" w:rsidRDefault="00F31CB0" w:rsidP="007854F8">
            <w:pPr>
              <w:tabs>
                <w:tab w:val="left" w:pos="1880"/>
                <w:tab w:val="left" w:leader="dot" w:pos="5846"/>
                <w:tab w:val="left" w:leader="dot" w:pos="10466"/>
              </w:tabs>
              <w:spacing w:before="120" w:after="60"/>
              <w:rPr>
                <w:rFonts w:cs="Arial"/>
                <w:b/>
                <w:i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6F706ACD" w14:textId="77777777" w:rsidR="00F31CB0" w:rsidRDefault="00F31CB0" w:rsidP="0007696D">
            <w:pPr>
              <w:tabs>
                <w:tab w:val="left" w:pos="1880"/>
                <w:tab w:val="left" w:leader="dot" w:pos="5846"/>
                <w:tab w:val="left" w:leader="dot" w:pos="10466"/>
              </w:tabs>
              <w:spacing w:before="180" w:after="60"/>
              <w:ind w:right="-108"/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39ED" w14:textId="77777777" w:rsidR="00F31CB0" w:rsidRPr="00A94B00" w:rsidRDefault="00F31CB0" w:rsidP="005A7D43">
            <w:pPr>
              <w:tabs>
                <w:tab w:val="left" w:leader="dot" w:pos="3160"/>
              </w:tabs>
              <w:spacing w:before="120" w:after="60"/>
              <w:rPr>
                <w:rFonts w:cs="Arial"/>
                <w:b/>
                <w:i/>
                <w:sz w:val="20"/>
                <w:szCs w:val="20"/>
              </w:rPr>
            </w:pPr>
            <w:r w:rsidRPr="00A94B00">
              <w:rPr>
                <w:rFonts w:cs="Arial"/>
                <w:b/>
                <w:i/>
                <w:sz w:val="20"/>
                <w:szCs w:val="20"/>
              </w:rPr>
              <w:t>Date prélèvement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0AC111E4" w14:textId="77777777" w:rsidR="00F31CB0" w:rsidRPr="00A94B00" w:rsidRDefault="00F31CB0" w:rsidP="00F31CB0">
            <w:pPr>
              <w:tabs>
                <w:tab w:val="left" w:leader="dot" w:pos="3160"/>
              </w:tabs>
              <w:spacing w:before="120" w:after="60"/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3B7751">
              <w:rPr>
                <w:rFonts w:cs="Arial"/>
              </w:rPr>
              <w:t xml:space="preserve">_ _  </w:t>
            </w:r>
            <w:r>
              <w:rPr>
                <w:rFonts w:cs="Arial"/>
              </w:rPr>
              <w:t xml:space="preserve">/ </w:t>
            </w:r>
            <w:r w:rsidRPr="003B7751">
              <w:rPr>
                <w:rFonts w:cs="Arial"/>
              </w:rPr>
              <w:t>_ _</w:t>
            </w:r>
            <w:r>
              <w:rPr>
                <w:rFonts w:cs="Arial"/>
              </w:rPr>
              <w:t xml:space="preserve"> / _ _ _ _</w:t>
            </w:r>
          </w:p>
        </w:tc>
      </w:tr>
      <w:tr w:rsidR="00F31CB0" w14:paraId="739E5F85" w14:textId="77777777" w:rsidTr="00D04DD1">
        <w:tc>
          <w:tcPr>
            <w:tcW w:w="141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B9DD0D8" w14:textId="77777777" w:rsidR="00F31CB0" w:rsidRPr="00920E99" w:rsidRDefault="00F31CB0" w:rsidP="00E032E2">
            <w:pPr>
              <w:tabs>
                <w:tab w:val="left" w:pos="2444"/>
                <w:tab w:val="left" w:leader="dot" w:pos="5704"/>
                <w:tab w:val="left" w:leader="dot" w:pos="5846"/>
              </w:tabs>
              <w:spacing w:before="120" w:after="6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061B774" w14:textId="77777777" w:rsidR="00F31CB0" w:rsidRPr="00920E99" w:rsidRDefault="00F31CB0" w:rsidP="00E032E2">
            <w:pPr>
              <w:tabs>
                <w:tab w:val="left" w:pos="317"/>
                <w:tab w:val="left" w:pos="2444"/>
                <w:tab w:val="left" w:leader="dot" w:pos="5704"/>
                <w:tab w:val="left" w:leader="dot" w:pos="5846"/>
              </w:tabs>
              <w:spacing w:before="120" w:after="60"/>
              <w:ind w:right="318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C78D79" w14:textId="77777777" w:rsidR="00F31CB0" w:rsidRDefault="00F31CB0" w:rsidP="00F31CB0">
            <w:pPr>
              <w:tabs>
                <w:tab w:val="left" w:pos="1152"/>
                <w:tab w:val="left" w:leader="dot" w:pos="3160"/>
              </w:tabs>
              <w:spacing w:before="120" w:after="60"/>
              <w:ind w:right="-108"/>
              <w:rPr>
                <w:rFonts w:cs="Arial"/>
                <w:sz w:val="20"/>
                <w:szCs w:val="20"/>
              </w:rPr>
            </w:pPr>
            <w:r w:rsidRPr="00326E54">
              <w:rPr>
                <w:rFonts w:cs="Arial"/>
                <w:b/>
                <w:i/>
                <w:sz w:val="20"/>
                <w:szCs w:val="20"/>
              </w:rPr>
              <w:t>Tél</w:t>
            </w:r>
            <w:r w:rsidRPr="0007696D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2416F8">
              <w:rPr>
                <w:rFonts w:cs="Arial"/>
                <w:sz w:val="20"/>
                <w:szCs w:val="20"/>
              </w:rPr>
              <w:t xml:space="preserve">(en cas </w:t>
            </w:r>
            <w:r w:rsidR="00D10806" w:rsidRPr="002416F8">
              <w:rPr>
                <w:rFonts w:cs="Arial"/>
                <w:sz w:val="20"/>
                <w:szCs w:val="20"/>
              </w:rPr>
              <w:t>d’urgence</w:t>
            </w:r>
            <w:r w:rsidRPr="002416F8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758B1480" w14:textId="77777777" w:rsidR="00F31CB0" w:rsidRPr="00242C6A" w:rsidRDefault="00F31CB0" w:rsidP="00F31CB0">
            <w:pPr>
              <w:tabs>
                <w:tab w:val="left" w:pos="1152"/>
                <w:tab w:val="left" w:leader="dot" w:pos="3160"/>
              </w:tabs>
              <w:spacing w:before="120" w:after="60"/>
              <w:ind w:left="-114"/>
              <w:jc w:val="center"/>
              <w:rPr>
                <w:rFonts w:cs="Arial"/>
                <w:sz w:val="18"/>
                <w:szCs w:val="18"/>
              </w:rPr>
            </w:pPr>
            <w:r w:rsidRPr="002416F8">
              <w:rPr>
                <w:rFonts w:cs="Arial"/>
                <w:sz w:val="20"/>
                <w:szCs w:val="20"/>
              </w:rPr>
              <w:t>(</w:t>
            </w:r>
            <w:r>
              <w:rPr>
                <w:rFonts w:cs="Arial"/>
                <w:sz w:val="20"/>
                <w:szCs w:val="20"/>
              </w:rPr>
              <w:t xml:space="preserve"> _</w:t>
            </w:r>
            <w:r w:rsidRPr="002416F8">
              <w:rPr>
                <w:rFonts w:cs="Arial"/>
                <w:sz w:val="20"/>
                <w:szCs w:val="20"/>
              </w:rPr>
              <w:t xml:space="preserve"> _ _ )  _ _ _  _ _  _ _</w:t>
            </w:r>
          </w:p>
        </w:tc>
      </w:tr>
    </w:tbl>
    <w:p w14:paraId="1DC3563F" w14:textId="77777777" w:rsidR="00490B33" w:rsidRDefault="00490B33" w:rsidP="00D91099">
      <w:pPr>
        <w:spacing w:after="0" w:line="180" w:lineRule="exact"/>
      </w:pPr>
    </w:p>
    <w:tbl>
      <w:tblPr>
        <w:tblStyle w:val="Tabellenraster"/>
        <w:tblW w:w="1051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708"/>
        <w:gridCol w:w="1418"/>
        <w:gridCol w:w="7541"/>
      </w:tblGrid>
      <w:tr w:rsidR="00490B33" w14:paraId="2611BB49" w14:textId="77777777" w:rsidTr="00566152">
        <w:trPr>
          <w:cantSplit/>
          <w:trHeight w:val="241"/>
        </w:trPr>
        <w:tc>
          <w:tcPr>
            <w:tcW w:w="2977" w:type="dxa"/>
            <w:gridSpan w:val="3"/>
            <w:tcBorders>
              <w:bottom w:val="single" w:sz="12" w:space="0" w:color="auto"/>
            </w:tcBorders>
            <w:shd w:val="clear" w:color="auto" w:fill="E7E4D5"/>
          </w:tcPr>
          <w:p w14:paraId="69D07C23" w14:textId="77777777" w:rsidR="00490B33" w:rsidRDefault="00490B33" w:rsidP="00A32FB9">
            <w:pPr>
              <w:spacing w:before="60" w:after="40"/>
              <w:ind w:left="318" w:hanging="318"/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t xml:space="preserve">B. Motif </w:t>
            </w:r>
            <w:r w:rsidR="003E1898">
              <w:rPr>
                <w:rFonts w:cs="Arial"/>
                <w:b/>
                <w:i/>
                <w:sz w:val="20"/>
                <w:szCs w:val="20"/>
              </w:rPr>
              <w:t xml:space="preserve">du </w:t>
            </w:r>
            <w:r>
              <w:rPr>
                <w:rFonts w:cs="Arial"/>
                <w:b/>
                <w:i/>
                <w:sz w:val="20"/>
                <w:szCs w:val="20"/>
              </w:rPr>
              <w:t>prélèvement</w:t>
            </w:r>
          </w:p>
        </w:tc>
        <w:tc>
          <w:tcPr>
            <w:tcW w:w="7541" w:type="dxa"/>
            <w:tcBorders>
              <w:top w:val="nil"/>
              <w:bottom w:val="single" w:sz="12" w:space="0" w:color="auto"/>
              <w:right w:val="nil"/>
            </w:tcBorders>
          </w:tcPr>
          <w:p w14:paraId="7E372EF7" w14:textId="77777777" w:rsidR="00490B33" w:rsidRDefault="00490B33" w:rsidP="00A32FB9">
            <w:pPr>
              <w:ind w:left="318" w:hanging="318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490B33" w14:paraId="0B69A2D0" w14:textId="77777777" w:rsidTr="00566152"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14A953F" w14:textId="77777777" w:rsidR="00490B33" w:rsidRPr="003271D9" w:rsidRDefault="00D41CF3" w:rsidP="00F4428A">
            <w:pPr>
              <w:tabs>
                <w:tab w:val="left" w:pos="601"/>
              </w:tabs>
              <w:spacing w:before="180" w:after="60"/>
              <w:ind w:left="176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968AA">
              <w:rPr>
                <w:rFonts w:cs="Arial"/>
                <w:sz w:val="18"/>
                <w:szCs w:val="18"/>
              </w:rPr>
            </w:r>
            <w:r w:rsidR="00A968AA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9667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4C4E6D" w14:textId="77777777" w:rsidR="00490B33" w:rsidRPr="003271D9" w:rsidRDefault="00490B33" w:rsidP="00490B33">
            <w:pPr>
              <w:tabs>
                <w:tab w:val="left" w:pos="601"/>
              </w:tabs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r w:rsidRPr="00FC4DD4">
              <w:rPr>
                <w:rFonts w:cs="Arial"/>
                <w:sz w:val="20"/>
                <w:szCs w:val="20"/>
              </w:rPr>
              <w:t>Autocontrôle</w:t>
            </w:r>
            <w:r>
              <w:rPr>
                <w:rFonts w:cs="Arial"/>
                <w:sz w:val="20"/>
                <w:szCs w:val="20"/>
              </w:rPr>
              <w:t xml:space="preserve"> ordinaire selon programme annuel</w:t>
            </w:r>
            <w:r w:rsidR="00B93F88">
              <w:rPr>
                <w:rFonts w:cs="Arial"/>
                <w:sz w:val="20"/>
                <w:szCs w:val="20"/>
              </w:rPr>
              <w:t xml:space="preserve"> (M5.1)</w:t>
            </w:r>
          </w:p>
        </w:tc>
      </w:tr>
      <w:tr w:rsidR="00C3699F" w14:paraId="4DEEDC2B" w14:textId="77777777" w:rsidTr="00566152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E97B8BC" w14:textId="77777777" w:rsidR="00C3699F" w:rsidRPr="00F4428A" w:rsidRDefault="00F31CB0" w:rsidP="00F4428A">
            <w:pPr>
              <w:tabs>
                <w:tab w:val="left" w:pos="601"/>
              </w:tabs>
              <w:spacing w:before="180" w:after="60"/>
              <w:ind w:left="176"/>
              <w:jc w:val="right"/>
              <w:rPr>
                <w:rFonts w:cs="Arial"/>
                <w:sz w:val="18"/>
                <w:szCs w:val="18"/>
                <w:vertAlign w:val="superscript"/>
              </w:rPr>
            </w:pPr>
            <w:r>
              <w:rPr>
                <w:rFonts w:cs="Arial"/>
                <w:noProof/>
                <w:sz w:val="18"/>
                <w:szCs w:val="18"/>
                <w:lang w:eastAsia="fr-CH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6F4112A" wp14:editId="42F6A709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175895</wp:posOffset>
                      </wp:positionV>
                      <wp:extent cx="0" cy="1552575"/>
                      <wp:effectExtent l="0" t="0" r="38100" b="28575"/>
                      <wp:wrapNone/>
                      <wp:docPr id="9" name="Connecteur droi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52575"/>
                              </a:xfrm>
                              <a:prstGeom prst="line">
                                <a:avLst/>
                              </a:prstGeom>
                              <a:ln w="158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9A67C0" id="Connecteur droit 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85pt,13.85pt" to="2.85pt,1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" strokecolor="black [3040]" strokeweight="1.25pt"/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  <w:lang w:eastAsia="fr-C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856339" wp14:editId="223C345C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179070</wp:posOffset>
                      </wp:positionV>
                      <wp:extent cx="183515" cy="0"/>
                      <wp:effectExtent l="19050" t="19050" r="26035" b="38100"/>
                      <wp:wrapNone/>
                      <wp:docPr id="6" name="Connecteur droi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515" cy="0"/>
                              </a:xfrm>
                              <a:prstGeom prst="line">
                                <a:avLst/>
                              </a:prstGeom>
                              <a:ln w="15875">
                                <a:headEnd type="oval" w="sm" len="sm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757076B" id="Connecteur droit 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2pt,14.1pt" to="16.6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" strokecolor="black [3040]" strokeweight="1.25pt">
                      <v:stroke startarrow="oval" startarrowwidth="narrow" startarrowlength="short"/>
                    </v:line>
                  </w:pict>
                </mc:Fallback>
              </mc:AlternateContent>
            </w:r>
            <w:r w:rsidR="00C3699F" w:rsidRPr="00FC4D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699F" w:rsidRPr="00FC4D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968AA">
              <w:rPr>
                <w:rFonts w:cs="Arial"/>
                <w:sz w:val="18"/>
                <w:szCs w:val="18"/>
              </w:rPr>
            </w:r>
            <w:r w:rsidR="00A968AA">
              <w:rPr>
                <w:rFonts w:cs="Arial"/>
                <w:sz w:val="18"/>
                <w:szCs w:val="18"/>
              </w:rPr>
              <w:fldChar w:fldCharType="separate"/>
            </w:r>
            <w:r w:rsidR="00C3699F" w:rsidRPr="00FC4DD4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66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9706D2" w14:textId="77777777" w:rsidR="00D04DD1" w:rsidRDefault="005A7D43" w:rsidP="00C3699F">
            <w:pPr>
              <w:tabs>
                <w:tab w:val="left" w:pos="601"/>
              </w:tabs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Prélèvement suite à n</w:t>
            </w:r>
            <w:r w:rsidR="00C3699F">
              <w:rPr>
                <w:rFonts w:cs="Arial"/>
                <w:sz w:val="20"/>
                <w:szCs w:val="20"/>
              </w:rPr>
              <w:t xml:space="preserve">ettoyage / </w:t>
            </w:r>
            <w:r>
              <w:rPr>
                <w:rFonts w:cs="Arial"/>
                <w:sz w:val="20"/>
                <w:szCs w:val="20"/>
              </w:rPr>
              <w:t>d</w:t>
            </w:r>
            <w:r w:rsidR="00C3699F">
              <w:rPr>
                <w:rFonts w:cs="Arial"/>
                <w:sz w:val="20"/>
                <w:szCs w:val="20"/>
              </w:rPr>
              <w:t xml:space="preserve">ésinfection </w:t>
            </w:r>
            <w:r>
              <w:rPr>
                <w:rFonts w:cs="Arial"/>
                <w:sz w:val="20"/>
                <w:szCs w:val="20"/>
              </w:rPr>
              <w:t>d’une installation</w:t>
            </w:r>
            <w:r w:rsidR="00A151A5">
              <w:rPr>
                <w:rFonts w:cs="Arial"/>
                <w:sz w:val="20"/>
                <w:szCs w:val="20"/>
              </w:rPr>
              <w:t xml:space="preserve"> (M5.3)</w:t>
            </w:r>
          </w:p>
          <w:p w14:paraId="75C627B9" w14:textId="4AD9E54A" w:rsidR="00C3699F" w:rsidRPr="00FC4DD4" w:rsidRDefault="00C3699F" w:rsidP="00D41CF3">
            <w:pPr>
              <w:tabs>
                <w:tab w:val="left" w:pos="601"/>
                <w:tab w:val="left" w:pos="4853"/>
              </w:tabs>
              <w:spacing w:before="120" w:after="120"/>
              <w:ind w:left="34"/>
              <w:rPr>
                <w:rFonts w:cs="Arial"/>
                <w:sz w:val="20"/>
                <w:szCs w:val="20"/>
              </w:rPr>
            </w:pPr>
            <w:r w:rsidRPr="00FC4DD4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968AA">
              <w:rPr>
                <w:rFonts w:cs="Arial"/>
                <w:sz w:val="18"/>
                <w:szCs w:val="18"/>
              </w:rPr>
            </w:r>
            <w:r w:rsidR="00A968AA">
              <w:rPr>
                <w:rFonts w:cs="Arial"/>
                <w:sz w:val="18"/>
                <w:szCs w:val="18"/>
              </w:rPr>
              <w:fldChar w:fldCharType="separate"/>
            </w:r>
            <w:r w:rsidRPr="00FC4DD4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Hors service en attente des </w:t>
            </w:r>
            <w:r w:rsidR="003C65CE">
              <w:rPr>
                <w:rFonts w:cs="Arial"/>
                <w:sz w:val="18"/>
                <w:szCs w:val="18"/>
              </w:rPr>
              <w:t>résultats</w:t>
            </w:r>
            <w:r w:rsidR="00B67247">
              <w:rPr>
                <w:rFonts w:cs="Arial"/>
                <w:sz w:val="18"/>
                <w:szCs w:val="18"/>
              </w:rPr>
              <w:tab/>
            </w:r>
            <w:r w:rsidR="00D41CF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1CF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968AA">
              <w:rPr>
                <w:rFonts w:cs="Arial"/>
                <w:sz w:val="18"/>
                <w:szCs w:val="18"/>
              </w:rPr>
            </w:r>
            <w:r w:rsidR="00A968AA">
              <w:rPr>
                <w:rFonts w:cs="Arial"/>
                <w:sz w:val="18"/>
                <w:szCs w:val="18"/>
              </w:rPr>
              <w:fldChar w:fldCharType="separate"/>
            </w:r>
            <w:r w:rsidR="00D41CF3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En service, eau distribuée dans le </w:t>
            </w:r>
            <w:r w:rsidR="00C826AF">
              <w:rPr>
                <w:rFonts w:cs="Arial"/>
                <w:sz w:val="18"/>
                <w:szCs w:val="18"/>
              </w:rPr>
              <w:t>réseau</w:t>
            </w:r>
          </w:p>
        </w:tc>
      </w:tr>
      <w:tr w:rsidR="00C3699F" w14:paraId="2212CD1C" w14:textId="77777777" w:rsidTr="00566152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F81301E" w14:textId="77777777" w:rsidR="00C3699F" w:rsidRPr="00FC4DD4" w:rsidRDefault="00F4127C" w:rsidP="00F4428A">
            <w:pPr>
              <w:tabs>
                <w:tab w:val="left" w:pos="601"/>
              </w:tabs>
              <w:spacing w:before="180" w:after="60"/>
              <w:ind w:left="176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  <w:lang w:eastAsia="fr-CH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AB17F2A" wp14:editId="066874FC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192405</wp:posOffset>
                      </wp:positionV>
                      <wp:extent cx="180000" cy="0"/>
                      <wp:effectExtent l="19050" t="19050" r="10795" b="38100"/>
                      <wp:wrapNone/>
                      <wp:docPr id="15" name="Connecteur droi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00" cy="0"/>
                              </a:xfrm>
                              <a:prstGeom prst="line">
                                <a:avLst/>
                              </a:prstGeom>
                              <a:ln w="15875">
                                <a:headEnd type="oval" w="sm" len="sm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7BD857D" id="Connecteur droit 15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5pt,15.15pt" to="16.6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" strokecolor="black [3040]" strokeweight="1.25pt">
                      <v:stroke startarrow="oval" startarrowwidth="narrow" startarrowlength="short"/>
                    </v:line>
                  </w:pict>
                </mc:Fallback>
              </mc:AlternateContent>
            </w:r>
            <w:r w:rsidR="00C3699F" w:rsidRPr="00FC4D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699F" w:rsidRPr="00FC4D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968AA">
              <w:rPr>
                <w:rFonts w:cs="Arial"/>
                <w:sz w:val="18"/>
                <w:szCs w:val="18"/>
              </w:rPr>
            </w:r>
            <w:r w:rsidR="00A968AA">
              <w:rPr>
                <w:rFonts w:cs="Arial"/>
                <w:sz w:val="18"/>
                <w:szCs w:val="18"/>
              </w:rPr>
              <w:fldChar w:fldCharType="separate"/>
            </w:r>
            <w:r w:rsidR="00C3699F" w:rsidRPr="00FC4DD4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66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1FC836" w14:textId="77777777" w:rsidR="00F4127C" w:rsidRDefault="00C3699F" w:rsidP="00F4127C">
            <w:pPr>
              <w:tabs>
                <w:tab w:val="left" w:pos="601"/>
                <w:tab w:val="left" w:leader="dot" w:pos="9531"/>
              </w:tabs>
              <w:spacing w:before="120" w:line="271" w:lineRule="auto"/>
              <w:ind w:left="3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Prélèvement suite à résultat non conforme </w:t>
            </w:r>
            <w:r w:rsidR="00B93F88">
              <w:rPr>
                <w:rFonts w:cs="Arial"/>
                <w:sz w:val="20"/>
                <w:szCs w:val="20"/>
              </w:rPr>
              <w:t xml:space="preserve">(M5.2) </w:t>
            </w:r>
            <w:r>
              <w:rPr>
                <w:rFonts w:cs="Arial"/>
                <w:sz w:val="20"/>
                <w:szCs w:val="20"/>
              </w:rPr>
              <w:t xml:space="preserve">ou demande du SAAV </w:t>
            </w:r>
          </w:p>
          <w:p w14:paraId="3050AD3D" w14:textId="77777777" w:rsidR="00C3699F" w:rsidRDefault="00C3699F" w:rsidP="00F4127C">
            <w:pPr>
              <w:tabs>
                <w:tab w:val="left" w:pos="601"/>
                <w:tab w:val="left" w:leader="dot" w:pos="9531"/>
              </w:tabs>
              <w:spacing w:line="360" w:lineRule="auto"/>
              <w:ind w:left="34"/>
              <w:rPr>
                <w:rFonts w:cs="Arial"/>
                <w:sz w:val="20"/>
                <w:szCs w:val="20"/>
              </w:rPr>
            </w:pPr>
            <w:r w:rsidRPr="00C336A9">
              <w:rPr>
                <w:rFonts w:cs="Arial"/>
                <w:sz w:val="16"/>
                <w:szCs w:val="16"/>
              </w:rPr>
              <w:t xml:space="preserve">(le cas échéant, indiquer </w:t>
            </w:r>
            <w:r w:rsidR="005A7D43">
              <w:rPr>
                <w:rFonts w:cs="Arial"/>
                <w:sz w:val="16"/>
                <w:szCs w:val="16"/>
              </w:rPr>
              <w:t xml:space="preserve">sous remarques </w:t>
            </w:r>
            <w:r w:rsidRPr="00C336A9">
              <w:rPr>
                <w:rFonts w:cs="Arial"/>
                <w:sz w:val="16"/>
                <w:szCs w:val="16"/>
              </w:rPr>
              <w:t xml:space="preserve">les rapports </w:t>
            </w:r>
            <w:r>
              <w:rPr>
                <w:rFonts w:cs="Arial"/>
                <w:sz w:val="16"/>
                <w:szCs w:val="16"/>
              </w:rPr>
              <w:t>précédents ayant un</w:t>
            </w:r>
            <w:r w:rsidRPr="00C336A9">
              <w:rPr>
                <w:rFonts w:cs="Arial"/>
                <w:sz w:val="16"/>
                <w:szCs w:val="16"/>
              </w:rPr>
              <w:t xml:space="preserve"> lien avec cette analyse</w:t>
            </w:r>
            <w:r w:rsidRPr="00C336A9">
              <w:rPr>
                <w:rFonts w:cs="Arial"/>
                <w:sz w:val="20"/>
                <w:szCs w:val="20"/>
              </w:rPr>
              <w:t>)</w:t>
            </w:r>
          </w:p>
        </w:tc>
      </w:tr>
      <w:tr w:rsidR="00B67247" w14:paraId="0BF6805C" w14:textId="77777777" w:rsidTr="00566152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6537DBE" w14:textId="77777777" w:rsidR="00B67247" w:rsidRPr="003271D9" w:rsidRDefault="00B67247" w:rsidP="00F4428A">
            <w:pPr>
              <w:tabs>
                <w:tab w:val="left" w:pos="601"/>
              </w:tabs>
              <w:spacing w:before="180" w:after="60"/>
              <w:ind w:left="176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18"/>
                <w:szCs w:val="18"/>
                <w:lang w:eastAsia="fr-CH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05C8B6F" wp14:editId="295E21C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186055</wp:posOffset>
                      </wp:positionV>
                      <wp:extent cx="179705" cy="0"/>
                      <wp:effectExtent l="19050" t="19050" r="10795" b="38100"/>
                      <wp:wrapNone/>
                      <wp:docPr id="7" name="Connecteur droi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705" cy="0"/>
                              </a:xfrm>
                              <a:prstGeom prst="line">
                                <a:avLst/>
                              </a:prstGeom>
                              <a:ln w="15875">
                                <a:headEnd type="oval" w="sm" len="sm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5A72E04" id="Connecteur droit 7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5pt,14.65pt" to="16.6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" strokecolor="black [3040]" strokeweight="1.25pt">
                      <v:stroke startarrow="oval" startarrowwidth="narrow" startarrowlength="short"/>
                    </v:line>
                  </w:pict>
                </mc:Fallback>
              </mc:AlternateContent>
            </w:r>
            <w:r w:rsidRPr="00FC4D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968AA">
              <w:rPr>
                <w:rFonts w:cs="Arial"/>
                <w:sz w:val="18"/>
                <w:szCs w:val="18"/>
              </w:rPr>
            </w:r>
            <w:r w:rsidR="00A968AA">
              <w:rPr>
                <w:rFonts w:cs="Arial"/>
                <w:sz w:val="18"/>
                <w:szCs w:val="18"/>
              </w:rPr>
              <w:fldChar w:fldCharType="separate"/>
            </w:r>
            <w:r w:rsidRPr="00FC4DD4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C0BC24F" w14:textId="77777777" w:rsidR="00B67247" w:rsidRDefault="00B67247" w:rsidP="00B67247">
            <w:pPr>
              <w:tabs>
                <w:tab w:val="left" w:leader="dot" w:pos="9389"/>
              </w:tabs>
              <w:spacing w:before="120" w:after="120"/>
              <w:ind w:left="34" w:right="-108"/>
              <w:rPr>
                <w:rFonts w:cs="Arial"/>
                <w:sz w:val="20"/>
                <w:szCs w:val="20"/>
              </w:rPr>
            </w:pPr>
            <w:r w:rsidRPr="00FC4DD4">
              <w:rPr>
                <w:rFonts w:cs="Arial"/>
                <w:sz w:val="20"/>
                <w:szCs w:val="20"/>
              </w:rPr>
              <w:t>Aut</w:t>
            </w:r>
            <w:r>
              <w:rPr>
                <w:rFonts w:cs="Arial"/>
                <w:sz w:val="20"/>
                <w:szCs w:val="20"/>
              </w:rPr>
              <w:t xml:space="preserve">re: </w:t>
            </w:r>
          </w:p>
        </w:tc>
        <w:tc>
          <w:tcPr>
            <w:tcW w:w="8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A2A13D6" w14:textId="3D1ABE70" w:rsidR="00B67247" w:rsidRPr="00EC7A71" w:rsidRDefault="00B67247" w:rsidP="001717DC">
            <w:pPr>
              <w:tabs>
                <w:tab w:val="left" w:leader="dot" w:pos="8399"/>
              </w:tabs>
              <w:spacing w:before="240" w:after="120"/>
              <w:rPr>
                <w:rFonts w:cs="Arial"/>
                <w:sz w:val="20"/>
                <w:szCs w:val="20"/>
              </w:rPr>
            </w:pPr>
            <w:r w:rsidRPr="00EC7A71">
              <w:rPr>
                <w:rFonts w:cs="Arial"/>
                <w:sz w:val="20"/>
                <w:szCs w:val="20"/>
              </w:rPr>
              <w:tab/>
            </w:r>
          </w:p>
          <w:p w14:paraId="7B47C8FD" w14:textId="1510209F" w:rsidR="00B67247" w:rsidRPr="00EC7A71" w:rsidRDefault="00B67247" w:rsidP="001717DC">
            <w:pPr>
              <w:tabs>
                <w:tab w:val="left" w:leader="dot" w:pos="8399"/>
              </w:tabs>
              <w:spacing w:before="120" w:after="120"/>
              <w:rPr>
                <w:rFonts w:cs="Arial"/>
                <w:sz w:val="20"/>
                <w:szCs w:val="20"/>
              </w:rPr>
            </w:pPr>
            <w:r w:rsidRPr="00EC7A71">
              <w:rPr>
                <w:rFonts w:cs="Arial"/>
                <w:sz w:val="20"/>
                <w:szCs w:val="20"/>
              </w:rPr>
              <w:tab/>
              <w:t xml:space="preserve"> </w:t>
            </w:r>
          </w:p>
        </w:tc>
      </w:tr>
      <w:tr w:rsidR="00F4428A" w14:paraId="4CF251E4" w14:textId="77777777" w:rsidTr="00566152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0AA6F303" w14:textId="77777777" w:rsidR="00F4428A" w:rsidRPr="00FC4DD4" w:rsidRDefault="00F4127C" w:rsidP="00E62AC7">
            <w:pPr>
              <w:tabs>
                <w:tab w:val="left" w:pos="601"/>
              </w:tabs>
              <w:spacing w:before="180" w:after="60"/>
              <w:ind w:left="17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  <w:lang w:eastAsia="fr-CH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B41A97B" wp14:editId="410F8849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144780</wp:posOffset>
                      </wp:positionV>
                      <wp:extent cx="561975" cy="0"/>
                      <wp:effectExtent l="0" t="76200" r="28575" b="95250"/>
                      <wp:wrapNone/>
                      <wp:docPr id="10" name="Connecteur droit avec flèch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1975" cy="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headEnd type="oval" w="sm" len="sm"/>
                                <a:tailEnd type="stealt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A5D5AE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10" o:spid="_x0000_s1026" type="#_x0000_t32" style="position:absolute;margin-left:2.5pt;margin-top:11.4pt;width:44.2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" strokecolor="black [3040]" strokeweight="1.25pt">
                      <v:stroke startarrow="oval" startarrowwidth="narrow" startarrowlength="short" endarrow="classic"/>
                    </v:shape>
                  </w:pict>
                </mc:Fallback>
              </mc:AlternateContent>
            </w:r>
          </w:p>
        </w:tc>
        <w:tc>
          <w:tcPr>
            <w:tcW w:w="9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1C5664C" w14:textId="2DCF3889" w:rsidR="00F31CB0" w:rsidRPr="00F31CB0" w:rsidRDefault="00F4127C" w:rsidP="00F31CB0">
            <w:pPr>
              <w:tabs>
                <w:tab w:val="left" w:pos="317"/>
                <w:tab w:val="left" w:leader="dot" w:pos="9565"/>
              </w:tabs>
              <w:spacing w:before="120" w:after="120"/>
              <w:ind w:left="34"/>
              <w:rPr>
                <w:rFonts w:cs="Arial"/>
                <w:b/>
                <w:sz w:val="20"/>
                <w:szCs w:val="20"/>
                <w:u w:val="single"/>
              </w:rPr>
            </w:pPr>
            <w:r w:rsidRPr="00F4127C">
              <w:rPr>
                <w:rFonts w:cs="Arial"/>
                <w:b/>
                <w:sz w:val="20"/>
                <w:szCs w:val="20"/>
              </w:rPr>
              <w:tab/>
            </w:r>
            <w:r w:rsidR="00566152" w:rsidRPr="00F743EF">
              <w:rPr>
                <w:rFonts w:cs="Arial"/>
                <w:b/>
                <w:sz w:val="20"/>
                <w:szCs w:val="20"/>
                <w:u w:val="single"/>
              </w:rPr>
              <w:t>Remplir</w:t>
            </w:r>
            <w:r w:rsidR="00F4428A" w:rsidRPr="00F743EF">
              <w:rPr>
                <w:rFonts w:cs="Arial"/>
                <w:b/>
                <w:sz w:val="20"/>
                <w:szCs w:val="20"/>
                <w:u w:val="single"/>
              </w:rPr>
              <w:t xml:space="preserve"> les </w:t>
            </w:r>
            <w:r w:rsidR="00F4428A">
              <w:rPr>
                <w:rFonts w:cs="Arial"/>
                <w:b/>
                <w:sz w:val="20"/>
                <w:szCs w:val="20"/>
                <w:u w:val="single"/>
              </w:rPr>
              <w:t xml:space="preserve">analyses </w:t>
            </w:r>
            <w:r w:rsidR="00F31CB0">
              <w:rPr>
                <w:rFonts w:cs="Arial"/>
                <w:b/>
                <w:sz w:val="20"/>
                <w:szCs w:val="20"/>
                <w:u w:val="single"/>
              </w:rPr>
              <w:t>souhaitées</w:t>
            </w:r>
            <w:r w:rsidR="00F4428A" w:rsidRPr="00F743EF">
              <w:rPr>
                <w:rFonts w:cs="Arial"/>
                <w:b/>
                <w:sz w:val="20"/>
                <w:szCs w:val="20"/>
                <w:u w:val="single"/>
              </w:rPr>
              <w:t xml:space="preserve"> au verso</w:t>
            </w:r>
          </w:p>
        </w:tc>
      </w:tr>
      <w:tr w:rsidR="00566152" w:rsidRPr="00FC4DD4" w14:paraId="1E5FA8EE" w14:textId="77777777" w:rsidTr="00566152">
        <w:trPr>
          <w:trHeight w:val="338"/>
        </w:trPr>
        <w:tc>
          <w:tcPr>
            <w:tcW w:w="10518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F731E57" w14:textId="3EAA8A34" w:rsidR="00566152" w:rsidRPr="00FC4DD4" w:rsidRDefault="00566152" w:rsidP="00480FD9">
            <w:pPr>
              <w:tabs>
                <w:tab w:val="left" w:leader="dot" w:pos="10240"/>
              </w:tabs>
              <w:spacing w:before="60"/>
              <w:ind w:left="3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Remarques :</w:t>
            </w:r>
          </w:p>
        </w:tc>
      </w:tr>
      <w:tr w:rsidR="00566152" w14:paraId="0D0342D4" w14:textId="77777777" w:rsidTr="00566152">
        <w:trPr>
          <w:trHeight w:val="2721"/>
        </w:trPr>
        <w:tc>
          <w:tcPr>
            <w:tcW w:w="1051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805803" w14:textId="77777777" w:rsidR="00566152" w:rsidRDefault="00566152" w:rsidP="00480FD9">
            <w:pPr>
              <w:tabs>
                <w:tab w:val="left" w:leader="dot" w:pos="10240"/>
              </w:tabs>
              <w:spacing w:before="60" w:after="60"/>
              <w:rPr>
                <w:rFonts w:cs="Arial"/>
                <w:sz w:val="20"/>
                <w:szCs w:val="20"/>
              </w:rPr>
            </w:pPr>
          </w:p>
          <w:p w14:paraId="4E01199B" w14:textId="77777777" w:rsidR="00EA176A" w:rsidRDefault="00EA176A" w:rsidP="00480FD9">
            <w:pPr>
              <w:tabs>
                <w:tab w:val="left" w:leader="dot" w:pos="10240"/>
              </w:tabs>
              <w:spacing w:before="60" w:after="60"/>
              <w:rPr>
                <w:rFonts w:cs="Arial"/>
                <w:sz w:val="20"/>
                <w:szCs w:val="20"/>
              </w:rPr>
            </w:pPr>
          </w:p>
          <w:p w14:paraId="063B36B5" w14:textId="77777777" w:rsidR="00EA176A" w:rsidRDefault="00EA176A" w:rsidP="00480FD9">
            <w:pPr>
              <w:tabs>
                <w:tab w:val="left" w:leader="dot" w:pos="10240"/>
              </w:tabs>
              <w:spacing w:before="60" w:after="60"/>
              <w:rPr>
                <w:rFonts w:cs="Arial"/>
                <w:sz w:val="20"/>
                <w:szCs w:val="20"/>
              </w:rPr>
            </w:pPr>
          </w:p>
          <w:p w14:paraId="461B430A" w14:textId="77777777" w:rsidR="00EA176A" w:rsidRDefault="00EA176A" w:rsidP="00480FD9">
            <w:pPr>
              <w:tabs>
                <w:tab w:val="left" w:leader="dot" w:pos="10240"/>
              </w:tabs>
              <w:spacing w:before="60" w:after="60"/>
              <w:rPr>
                <w:rFonts w:cs="Arial"/>
                <w:sz w:val="20"/>
                <w:szCs w:val="20"/>
              </w:rPr>
            </w:pPr>
          </w:p>
          <w:p w14:paraId="37DD357A" w14:textId="77777777" w:rsidR="00EA176A" w:rsidRDefault="00EA176A" w:rsidP="00480FD9">
            <w:pPr>
              <w:tabs>
                <w:tab w:val="left" w:leader="dot" w:pos="10240"/>
              </w:tabs>
              <w:spacing w:before="60" w:after="60"/>
              <w:rPr>
                <w:rFonts w:cs="Arial"/>
                <w:sz w:val="20"/>
                <w:szCs w:val="20"/>
              </w:rPr>
            </w:pPr>
          </w:p>
          <w:p w14:paraId="4B29F9FB" w14:textId="77777777" w:rsidR="00EA176A" w:rsidRDefault="00EA176A" w:rsidP="00480FD9">
            <w:pPr>
              <w:tabs>
                <w:tab w:val="left" w:leader="dot" w:pos="10240"/>
              </w:tabs>
              <w:spacing w:before="60" w:after="60"/>
              <w:rPr>
                <w:rFonts w:cs="Arial"/>
                <w:sz w:val="20"/>
                <w:szCs w:val="20"/>
              </w:rPr>
            </w:pPr>
          </w:p>
          <w:p w14:paraId="43911FEF" w14:textId="77777777" w:rsidR="00EA176A" w:rsidRDefault="00EA176A" w:rsidP="00480FD9">
            <w:pPr>
              <w:tabs>
                <w:tab w:val="left" w:leader="dot" w:pos="10240"/>
              </w:tabs>
              <w:spacing w:before="60" w:after="60"/>
              <w:rPr>
                <w:rFonts w:cs="Arial"/>
                <w:sz w:val="20"/>
                <w:szCs w:val="20"/>
              </w:rPr>
            </w:pPr>
          </w:p>
          <w:p w14:paraId="0973C6F2" w14:textId="77777777" w:rsidR="00EA176A" w:rsidRDefault="00EA176A" w:rsidP="00480FD9">
            <w:pPr>
              <w:tabs>
                <w:tab w:val="left" w:leader="dot" w:pos="10240"/>
              </w:tabs>
              <w:spacing w:before="60" w:after="60"/>
              <w:rPr>
                <w:rFonts w:cs="Arial"/>
                <w:sz w:val="20"/>
                <w:szCs w:val="20"/>
              </w:rPr>
            </w:pPr>
          </w:p>
          <w:p w14:paraId="79715CD5" w14:textId="3182FEC0" w:rsidR="00EA176A" w:rsidRDefault="00EA176A" w:rsidP="00480FD9">
            <w:pPr>
              <w:tabs>
                <w:tab w:val="left" w:leader="dot" w:pos="10240"/>
              </w:tabs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</w:tbl>
    <w:p w14:paraId="464D69F8" w14:textId="77777777" w:rsidR="003F2429" w:rsidRDefault="003F2429" w:rsidP="00D91099">
      <w:pPr>
        <w:spacing w:after="0" w:line="180" w:lineRule="exact"/>
      </w:pPr>
    </w:p>
    <w:tbl>
      <w:tblPr>
        <w:tblStyle w:val="Tabellenraster"/>
        <w:tblW w:w="1051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864"/>
        <w:gridCol w:w="262"/>
        <w:gridCol w:w="1155"/>
        <w:gridCol w:w="2551"/>
        <w:gridCol w:w="3686"/>
      </w:tblGrid>
      <w:tr w:rsidR="00D91099" w14:paraId="17681E07" w14:textId="77777777" w:rsidTr="003C65CE">
        <w:trPr>
          <w:gridAfter w:val="3"/>
          <w:wAfter w:w="7392" w:type="dxa"/>
          <w:trHeight w:val="334"/>
        </w:trPr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4D5"/>
          </w:tcPr>
          <w:p w14:paraId="22E71D9F" w14:textId="77777777" w:rsidR="00D91099" w:rsidRPr="00651F7F" w:rsidRDefault="00D91099" w:rsidP="00A32FB9">
            <w:pPr>
              <w:spacing w:before="60" w:after="40"/>
              <w:ind w:left="318" w:hanging="318"/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t>C. Conditions météo</w:t>
            </w:r>
          </w:p>
        </w:tc>
      </w:tr>
      <w:tr w:rsidR="00D91099" w14:paraId="0495E044" w14:textId="77777777" w:rsidTr="003C65CE">
        <w:tc>
          <w:tcPr>
            <w:tcW w:w="286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1054AE0A" w14:textId="5F2C97D8" w:rsidR="00D91099" w:rsidRDefault="00D91099" w:rsidP="002F7C25">
            <w:pPr>
              <w:tabs>
                <w:tab w:val="left" w:pos="288"/>
                <w:tab w:val="left" w:pos="3294"/>
                <w:tab w:val="left" w:pos="3578"/>
                <w:tab w:val="left" w:pos="4570"/>
                <w:tab w:val="left" w:pos="4853"/>
                <w:tab w:val="left" w:pos="6696"/>
                <w:tab w:val="left" w:pos="6980"/>
              </w:tabs>
              <w:spacing w:before="12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Pendant les dernières 24 </w:t>
            </w:r>
            <w:r w:rsidR="00762E97">
              <w:rPr>
                <w:rFonts w:cs="Arial"/>
                <w:sz w:val="20"/>
                <w:szCs w:val="20"/>
              </w:rPr>
              <w:t>h</w:t>
            </w:r>
            <w:r w:rsidR="00762E97" w:rsidRPr="003F2429">
              <w:rPr>
                <w:rFonts w:cs="Arial"/>
                <w:sz w:val="20"/>
                <w:szCs w:val="20"/>
              </w:rPr>
              <w:t xml:space="preserve"> :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BA571A7" w14:textId="77777777" w:rsidR="00D91099" w:rsidRDefault="00CD101D" w:rsidP="00762E97">
            <w:pPr>
              <w:tabs>
                <w:tab w:val="left" w:pos="288"/>
                <w:tab w:val="left" w:pos="3294"/>
                <w:tab w:val="left" w:pos="3578"/>
                <w:tab w:val="left" w:pos="4570"/>
                <w:tab w:val="left" w:pos="4853"/>
                <w:tab w:val="left" w:pos="6696"/>
                <w:tab w:val="left" w:pos="6980"/>
              </w:tabs>
              <w:spacing w:before="120" w:after="120"/>
              <w:ind w:left="-646" w:firstLine="646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968AA">
              <w:rPr>
                <w:rFonts w:cs="Arial"/>
                <w:sz w:val="18"/>
                <w:szCs w:val="18"/>
              </w:rPr>
            </w:r>
            <w:r w:rsidR="00A968AA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="00D91099">
              <w:rPr>
                <w:rFonts w:cs="Arial"/>
                <w:sz w:val="18"/>
                <w:szCs w:val="18"/>
              </w:rPr>
              <w:t xml:space="preserve"> </w:t>
            </w:r>
            <w:r w:rsidR="00D91099" w:rsidRPr="000D11E1">
              <w:rPr>
                <w:rFonts w:cs="Arial"/>
                <w:sz w:val="20"/>
                <w:szCs w:val="20"/>
              </w:rPr>
              <w:t>Sec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505DA1A" w14:textId="3A021622" w:rsidR="00D91099" w:rsidRPr="00D91099" w:rsidRDefault="00D91099" w:rsidP="006279C6">
            <w:pPr>
              <w:tabs>
                <w:tab w:val="left" w:pos="288"/>
                <w:tab w:val="left" w:pos="3294"/>
                <w:tab w:val="left" w:pos="3578"/>
                <w:tab w:val="left" w:pos="4570"/>
                <w:tab w:val="left" w:pos="4853"/>
                <w:tab w:val="left" w:pos="6696"/>
                <w:tab w:val="left" w:pos="6980"/>
              </w:tabs>
              <w:spacing w:before="120" w:after="120"/>
              <w:rPr>
                <w:rFonts w:cs="Arial"/>
                <w:sz w:val="20"/>
                <w:szCs w:val="20"/>
              </w:rPr>
            </w:pPr>
            <w:r w:rsidRPr="00D91099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09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968AA">
              <w:rPr>
                <w:rFonts w:cs="Arial"/>
                <w:sz w:val="18"/>
                <w:szCs w:val="18"/>
              </w:rPr>
            </w:r>
            <w:r w:rsidR="00A968AA">
              <w:rPr>
                <w:rFonts w:cs="Arial"/>
                <w:sz w:val="18"/>
                <w:szCs w:val="18"/>
              </w:rPr>
              <w:fldChar w:fldCharType="separate"/>
            </w:r>
            <w:r w:rsidRPr="00D91099">
              <w:rPr>
                <w:rFonts w:cs="Arial"/>
                <w:sz w:val="18"/>
                <w:szCs w:val="18"/>
              </w:rPr>
              <w:fldChar w:fldCharType="end"/>
            </w:r>
            <w:r w:rsidRPr="00D91099">
              <w:rPr>
                <w:rFonts w:cs="Arial"/>
                <w:sz w:val="18"/>
                <w:szCs w:val="18"/>
              </w:rPr>
              <w:t xml:space="preserve"> </w:t>
            </w:r>
            <w:r w:rsidR="00762E97" w:rsidRPr="00762E97">
              <w:rPr>
                <w:rFonts w:cs="Arial"/>
                <w:sz w:val="18"/>
                <w:szCs w:val="18"/>
              </w:rPr>
              <w:t>Faibles précipitations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C8CE765" w14:textId="0C9048E6" w:rsidR="00D91099" w:rsidRDefault="00D91099" w:rsidP="00762E97">
            <w:pPr>
              <w:tabs>
                <w:tab w:val="left" w:pos="288"/>
                <w:tab w:val="left" w:pos="3294"/>
                <w:tab w:val="left" w:pos="3578"/>
                <w:tab w:val="left" w:pos="4570"/>
                <w:tab w:val="left" w:pos="4853"/>
                <w:tab w:val="left" w:pos="6696"/>
                <w:tab w:val="left" w:pos="6980"/>
              </w:tabs>
              <w:spacing w:before="120" w:after="120"/>
              <w:rPr>
                <w:rFonts w:cs="Arial"/>
                <w:sz w:val="20"/>
                <w:szCs w:val="20"/>
              </w:rPr>
            </w:pPr>
            <w:r w:rsidRPr="00FC4D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968AA">
              <w:rPr>
                <w:rFonts w:cs="Arial"/>
                <w:sz w:val="18"/>
                <w:szCs w:val="18"/>
              </w:rPr>
            </w:r>
            <w:r w:rsidR="00A968AA">
              <w:rPr>
                <w:rFonts w:cs="Arial"/>
                <w:sz w:val="18"/>
                <w:szCs w:val="18"/>
              </w:rPr>
              <w:fldChar w:fldCharType="separate"/>
            </w:r>
            <w:r w:rsidRPr="00FC4DD4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3C65CE" w:rsidRPr="00762E97">
              <w:rPr>
                <w:rFonts w:cs="Arial"/>
                <w:sz w:val="18"/>
                <w:szCs w:val="18"/>
              </w:rPr>
              <w:t>Précipitations</w:t>
            </w:r>
            <w:r w:rsidRPr="000D11E1">
              <w:rPr>
                <w:rFonts w:cs="Arial"/>
                <w:sz w:val="20"/>
                <w:szCs w:val="20"/>
              </w:rPr>
              <w:t xml:space="preserve"> ou fonte des neiges</w:t>
            </w:r>
          </w:p>
        </w:tc>
      </w:tr>
      <w:tr w:rsidR="00D91099" w14:paraId="29DBD423" w14:textId="77777777" w:rsidTr="003C65CE">
        <w:tc>
          <w:tcPr>
            <w:tcW w:w="286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4C94AA0" w14:textId="1F251EF6" w:rsidR="00D91099" w:rsidRDefault="00D91099" w:rsidP="002F7C25">
            <w:pPr>
              <w:tabs>
                <w:tab w:val="left" w:pos="288"/>
                <w:tab w:val="left" w:pos="3294"/>
                <w:tab w:val="left" w:pos="3578"/>
                <w:tab w:val="left" w:pos="4570"/>
                <w:tab w:val="left" w:pos="4853"/>
                <w:tab w:val="left" w:pos="6696"/>
                <w:tab w:val="left" w:pos="6980"/>
              </w:tabs>
              <w:spacing w:before="6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 xml:space="preserve">2-5 jours avant le </w:t>
            </w:r>
            <w:r w:rsidR="00762E97">
              <w:rPr>
                <w:rFonts w:cs="Arial"/>
                <w:sz w:val="18"/>
                <w:szCs w:val="18"/>
              </w:rPr>
              <w:t>prélèvement 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9409F43" w14:textId="77777777" w:rsidR="00D91099" w:rsidRDefault="00D91099" w:rsidP="002F7C25">
            <w:pPr>
              <w:tabs>
                <w:tab w:val="left" w:pos="288"/>
                <w:tab w:val="left" w:pos="3294"/>
                <w:tab w:val="left" w:pos="3578"/>
                <w:tab w:val="left" w:pos="4570"/>
                <w:tab w:val="left" w:pos="4853"/>
                <w:tab w:val="left" w:pos="6696"/>
                <w:tab w:val="left" w:pos="6980"/>
              </w:tabs>
              <w:spacing w:before="60" w:after="120"/>
              <w:rPr>
                <w:rFonts w:cs="Arial"/>
                <w:sz w:val="20"/>
                <w:szCs w:val="20"/>
              </w:rPr>
            </w:pPr>
            <w:r w:rsidRPr="00FC4D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968AA">
              <w:rPr>
                <w:rFonts w:cs="Arial"/>
                <w:sz w:val="18"/>
                <w:szCs w:val="18"/>
              </w:rPr>
            </w:r>
            <w:r w:rsidR="00A968AA">
              <w:rPr>
                <w:rFonts w:cs="Arial"/>
                <w:sz w:val="18"/>
                <w:szCs w:val="18"/>
              </w:rPr>
              <w:fldChar w:fldCharType="separate"/>
            </w:r>
            <w:r w:rsidRPr="00FC4DD4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D11E1">
              <w:rPr>
                <w:rFonts w:cs="Arial"/>
                <w:sz w:val="20"/>
                <w:szCs w:val="20"/>
              </w:rPr>
              <w:t>Sec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F2A9D96" w14:textId="168C7438" w:rsidR="00D91099" w:rsidRPr="00D91099" w:rsidRDefault="00D91099" w:rsidP="002F7C25">
            <w:pPr>
              <w:tabs>
                <w:tab w:val="left" w:pos="288"/>
                <w:tab w:val="left" w:pos="3294"/>
                <w:tab w:val="left" w:pos="3578"/>
                <w:tab w:val="left" w:pos="4570"/>
                <w:tab w:val="left" w:pos="4853"/>
                <w:tab w:val="left" w:pos="6696"/>
                <w:tab w:val="left" w:pos="6980"/>
              </w:tabs>
              <w:spacing w:before="60" w:after="120"/>
              <w:rPr>
                <w:rFonts w:cs="Arial"/>
                <w:sz w:val="20"/>
                <w:szCs w:val="20"/>
              </w:rPr>
            </w:pPr>
            <w:r w:rsidRPr="00D91099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09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968AA">
              <w:rPr>
                <w:rFonts w:cs="Arial"/>
                <w:sz w:val="18"/>
                <w:szCs w:val="18"/>
              </w:rPr>
            </w:r>
            <w:r w:rsidR="00A968AA">
              <w:rPr>
                <w:rFonts w:cs="Arial"/>
                <w:sz w:val="18"/>
                <w:szCs w:val="18"/>
              </w:rPr>
              <w:fldChar w:fldCharType="separate"/>
            </w:r>
            <w:r w:rsidRPr="00D91099">
              <w:rPr>
                <w:rFonts w:cs="Arial"/>
                <w:sz w:val="18"/>
                <w:szCs w:val="18"/>
              </w:rPr>
              <w:fldChar w:fldCharType="end"/>
            </w:r>
            <w:r w:rsidRPr="00D91099">
              <w:rPr>
                <w:rFonts w:cs="Arial"/>
                <w:sz w:val="18"/>
                <w:szCs w:val="18"/>
              </w:rPr>
              <w:t xml:space="preserve"> </w:t>
            </w:r>
            <w:r w:rsidR="00762E97" w:rsidRPr="00762E97">
              <w:rPr>
                <w:rFonts w:cs="Arial"/>
                <w:sz w:val="18"/>
                <w:szCs w:val="18"/>
              </w:rPr>
              <w:t>Faibles précipitations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0EC71F0" w14:textId="13D584AC" w:rsidR="00D91099" w:rsidRDefault="00D91099" w:rsidP="002F7C25">
            <w:pPr>
              <w:tabs>
                <w:tab w:val="left" w:pos="288"/>
                <w:tab w:val="left" w:pos="3294"/>
                <w:tab w:val="left" w:pos="3578"/>
                <w:tab w:val="left" w:pos="4570"/>
                <w:tab w:val="left" w:pos="4853"/>
                <w:tab w:val="left" w:pos="6696"/>
                <w:tab w:val="left" w:pos="6980"/>
              </w:tabs>
              <w:spacing w:before="60" w:after="120"/>
              <w:rPr>
                <w:rFonts w:cs="Arial"/>
                <w:sz w:val="20"/>
                <w:szCs w:val="20"/>
              </w:rPr>
            </w:pPr>
            <w:r w:rsidRPr="00FC4D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968AA">
              <w:rPr>
                <w:rFonts w:cs="Arial"/>
                <w:sz w:val="18"/>
                <w:szCs w:val="18"/>
              </w:rPr>
            </w:r>
            <w:r w:rsidR="00A968AA">
              <w:rPr>
                <w:rFonts w:cs="Arial"/>
                <w:sz w:val="18"/>
                <w:szCs w:val="18"/>
              </w:rPr>
              <w:fldChar w:fldCharType="separate"/>
            </w:r>
            <w:r w:rsidRPr="00FC4DD4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3C65CE" w:rsidRPr="00762E97">
              <w:rPr>
                <w:rFonts w:cs="Arial"/>
                <w:sz w:val="18"/>
                <w:szCs w:val="18"/>
              </w:rPr>
              <w:t>Précipitations</w:t>
            </w:r>
            <w:r w:rsidRPr="000D11E1">
              <w:rPr>
                <w:rFonts w:cs="Arial"/>
                <w:sz w:val="20"/>
                <w:szCs w:val="20"/>
              </w:rPr>
              <w:t xml:space="preserve"> ou fonte des neiges</w:t>
            </w:r>
          </w:p>
        </w:tc>
      </w:tr>
    </w:tbl>
    <w:p w14:paraId="744B71CD" w14:textId="4B7FEA48" w:rsidR="008120B7" w:rsidRDefault="00C27920" w:rsidP="00C27920">
      <w:pPr>
        <w:tabs>
          <w:tab w:val="left" w:pos="284"/>
          <w:tab w:val="left" w:leader="dot" w:pos="4712"/>
        </w:tabs>
        <w:spacing w:before="180" w:after="0"/>
        <w:rPr>
          <w:rFonts w:cs="Arial"/>
          <w:sz w:val="20"/>
          <w:szCs w:val="20"/>
        </w:rPr>
      </w:pPr>
      <w:r>
        <w:tab/>
      </w:r>
      <w:r w:rsidR="008120B7" w:rsidRPr="003C630C">
        <w:rPr>
          <w:rFonts w:cs="Arial"/>
          <w:b/>
          <w:i/>
          <w:sz w:val="20"/>
          <w:szCs w:val="20"/>
        </w:rPr>
        <w:t>Signature</w:t>
      </w:r>
      <w:r>
        <w:rPr>
          <w:rFonts w:cs="Arial"/>
          <w:b/>
          <w:i/>
          <w:sz w:val="20"/>
          <w:szCs w:val="20"/>
        </w:rPr>
        <w:t xml:space="preserve"> </w:t>
      </w:r>
      <w:r w:rsidR="008120B7">
        <w:rPr>
          <w:rFonts w:cs="Arial"/>
          <w:b/>
          <w:i/>
          <w:sz w:val="20"/>
          <w:szCs w:val="20"/>
        </w:rPr>
        <w:t xml:space="preserve">: </w:t>
      </w:r>
      <w:r w:rsidR="008120B7">
        <w:rPr>
          <w:rFonts w:cs="Arial"/>
          <w:sz w:val="20"/>
          <w:szCs w:val="20"/>
        </w:rPr>
        <w:t xml:space="preserve">la personne </w:t>
      </w:r>
      <w:r w:rsidR="008120B7" w:rsidRPr="00FC4DD4">
        <w:rPr>
          <w:rFonts w:cs="Arial"/>
          <w:sz w:val="20"/>
          <w:szCs w:val="20"/>
        </w:rPr>
        <w:t>soussigné</w:t>
      </w:r>
      <w:r w:rsidR="008120B7">
        <w:rPr>
          <w:rFonts w:cs="Arial"/>
          <w:sz w:val="20"/>
          <w:szCs w:val="20"/>
        </w:rPr>
        <w:t>e</w:t>
      </w:r>
      <w:r w:rsidR="008120B7" w:rsidRPr="00FC4DD4">
        <w:rPr>
          <w:rFonts w:cs="Arial"/>
          <w:sz w:val="20"/>
          <w:szCs w:val="20"/>
        </w:rPr>
        <w:t xml:space="preserve"> </w:t>
      </w:r>
      <w:r w:rsidR="008120B7">
        <w:rPr>
          <w:rFonts w:cs="Arial"/>
          <w:sz w:val="20"/>
          <w:szCs w:val="20"/>
        </w:rPr>
        <w:t>atteste</w:t>
      </w:r>
      <w:r w:rsidR="008120B7" w:rsidRPr="00FC4DD4">
        <w:rPr>
          <w:rFonts w:cs="Arial"/>
          <w:sz w:val="20"/>
          <w:szCs w:val="20"/>
        </w:rPr>
        <w:t xml:space="preserve"> que le</w:t>
      </w:r>
      <w:r w:rsidR="008120B7">
        <w:rPr>
          <w:rFonts w:cs="Arial"/>
          <w:sz w:val="20"/>
          <w:szCs w:val="20"/>
        </w:rPr>
        <w:t>s informations ci-dessus sont</w:t>
      </w:r>
      <w:r w:rsidR="008120B7" w:rsidRPr="00FC4DD4">
        <w:rPr>
          <w:rFonts w:cs="Arial"/>
          <w:sz w:val="20"/>
          <w:szCs w:val="20"/>
        </w:rPr>
        <w:t xml:space="preserve"> exact</w:t>
      </w:r>
      <w:r w:rsidR="008120B7">
        <w:rPr>
          <w:rFonts w:cs="Arial"/>
          <w:sz w:val="20"/>
          <w:szCs w:val="20"/>
        </w:rPr>
        <w:t>es</w:t>
      </w:r>
      <w:r w:rsidR="008120B7" w:rsidRPr="00FC4DD4">
        <w:rPr>
          <w:rFonts w:cs="Arial"/>
          <w:sz w:val="20"/>
          <w:szCs w:val="20"/>
        </w:rPr>
        <w:t>.</w:t>
      </w:r>
    </w:p>
    <w:tbl>
      <w:tblPr>
        <w:tblStyle w:val="Tabellenraster"/>
        <w:tblW w:w="10490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6"/>
        <w:gridCol w:w="1418"/>
        <w:gridCol w:w="2977"/>
      </w:tblGrid>
      <w:tr w:rsidR="00C336A9" w14:paraId="1AD58AB4" w14:textId="77777777" w:rsidTr="00B67247">
        <w:trPr>
          <w:trHeight w:val="530"/>
        </w:trPr>
        <w:tc>
          <w:tcPr>
            <w:tcW w:w="709" w:type="dxa"/>
            <w:vAlign w:val="center"/>
          </w:tcPr>
          <w:p w14:paraId="0D59AF0D" w14:textId="77777777" w:rsidR="00C336A9" w:rsidRDefault="00C336A9" w:rsidP="00395A74">
            <w:pPr>
              <w:spacing w:before="180"/>
              <w:jc w:val="center"/>
              <w:rPr>
                <w:rFonts w:cs="Arial"/>
                <w:sz w:val="20"/>
                <w:szCs w:val="20"/>
              </w:rPr>
            </w:pPr>
            <w:r w:rsidRPr="00FC4D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968AA">
              <w:rPr>
                <w:rFonts w:cs="Arial"/>
                <w:sz w:val="18"/>
                <w:szCs w:val="18"/>
              </w:rPr>
            </w:r>
            <w:r w:rsidR="00A968AA">
              <w:rPr>
                <w:rFonts w:cs="Arial"/>
                <w:sz w:val="18"/>
                <w:szCs w:val="18"/>
              </w:rPr>
              <w:fldChar w:fldCharType="separate"/>
            </w:r>
            <w:r w:rsidRPr="00FC4DD4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86" w:type="dxa"/>
          </w:tcPr>
          <w:p w14:paraId="449D36A7" w14:textId="77777777" w:rsidR="00C336A9" w:rsidRDefault="00C336A9" w:rsidP="00395A74">
            <w:pPr>
              <w:tabs>
                <w:tab w:val="left" w:leader="dot" w:pos="4712"/>
              </w:tabs>
              <w:spacing w:before="2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Préleveur</w:t>
            </w:r>
            <w:r w:rsidR="00D10806">
              <w:rPr>
                <w:rFonts w:cs="Arial"/>
                <w:sz w:val="20"/>
                <w:szCs w:val="20"/>
              </w:rPr>
              <w:t xml:space="preserve">: </w:t>
            </w:r>
            <w:r w:rsidR="00D10806" w:rsidRPr="006279C6">
              <w:rPr>
                <w:rFonts w:cs="Arial"/>
                <w:sz w:val="20"/>
                <w:szCs w:val="20"/>
                <w:vertAlign w:val="subscript"/>
              </w:rPr>
              <w:tab/>
            </w:r>
            <w:r w:rsidR="00D10806">
              <w:rPr>
                <w:rFonts w:cs="Arial"/>
                <w:sz w:val="20"/>
                <w:szCs w:val="20"/>
                <w:vertAlign w:val="subscript"/>
              </w:rPr>
              <w:t>……</w:t>
            </w:r>
          </w:p>
        </w:tc>
        <w:tc>
          <w:tcPr>
            <w:tcW w:w="1418" w:type="dxa"/>
          </w:tcPr>
          <w:p w14:paraId="5E466F98" w14:textId="77777777" w:rsidR="00C336A9" w:rsidRDefault="00E964D3" w:rsidP="006279C6">
            <w:pPr>
              <w:tabs>
                <w:tab w:val="left" w:leader="dot" w:pos="4712"/>
              </w:tabs>
              <w:spacing w:before="18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Signature :</w:t>
            </w:r>
          </w:p>
        </w:tc>
        <w:tc>
          <w:tcPr>
            <w:tcW w:w="2977" w:type="dxa"/>
            <w:vAlign w:val="bottom"/>
          </w:tcPr>
          <w:p w14:paraId="4F340CA2" w14:textId="77777777" w:rsidR="00C336A9" w:rsidRPr="00B67247" w:rsidRDefault="00E964D3" w:rsidP="00395A74">
            <w:pPr>
              <w:tabs>
                <w:tab w:val="left" w:leader="dot" w:pos="2727"/>
              </w:tabs>
              <w:spacing w:before="240"/>
              <w:jc w:val="center"/>
              <w:rPr>
                <w:rFonts w:cs="Arial"/>
                <w:sz w:val="20"/>
                <w:szCs w:val="20"/>
                <w:vertAlign w:val="subscript"/>
              </w:rPr>
            </w:pPr>
            <w:r w:rsidRPr="00B67247">
              <w:rPr>
                <w:rFonts w:cs="Arial"/>
                <w:sz w:val="20"/>
                <w:szCs w:val="20"/>
                <w:vertAlign w:val="subscript"/>
              </w:rPr>
              <w:tab/>
            </w:r>
          </w:p>
        </w:tc>
      </w:tr>
      <w:tr w:rsidR="00C336A9" w14:paraId="10934060" w14:textId="77777777" w:rsidTr="00B67247">
        <w:trPr>
          <w:trHeight w:val="514"/>
        </w:trPr>
        <w:tc>
          <w:tcPr>
            <w:tcW w:w="709" w:type="dxa"/>
            <w:vAlign w:val="center"/>
          </w:tcPr>
          <w:p w14:paraId="0D36EBCB" w14:textId="77777777" w:rsidR="00C336A9" w:rsidRPr="00FC4DD4" w:rsidRDefault="00C336A9" w:rsidP="00395A74">
            <w:pPr>
              <w:spacing w:before="80"/>
              <w:jc w:val="center"/>
              <w:rPr>
                <w:rFonts w:cs="Arial"/>
                <w:sz w:val="18"/>
                <w:szCs w:val="18"/>
              </w:rPr>
            </w:pPr>
            <w:r w:rsidRPr="00FC4D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968AA">
              <w:rPr>
                <w:rFonts w:cs="Arial"/>
                <w:sz w:val="18"/>
                <w:szCs w:val="18"/>
              </w:rPr>
            </w:r>
            <w:r w:rsidR="00A968AA">
              <w:rPr>
                <w:rFonts w:cs="Arial"/>
                <w:sz w:val="18"/>
                <w:szCs w:val="18"/>
              </w:rPr>
              <w:fldChar w:fldCharType="separate"/>
            </w:r>
            <w:r w:rsidRPr="00FC4DD4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86" w:type="dxa"/>
            <w:vAlign w:val="bottom"/>
          </w:tcPr>
          <w:p w14:paraId="0F007A67" w14:textId="77777777" w:rsidR="00C336A9" w:rsidRDefault="00C336A9" w:rsidP="00395A74">
            <w:pPr>
              <w:tabs>
                <w:tab w:val="left" w:leader="dot" w:pos="4995"/>
              </w:tabs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Autre :</w:t>
            </w:r>
            <w:r w:rsidR="00B67247">
              <w:rPr>
                <w:rFonts w:cs="Arial"/>
                <w:sz w:val="20"/>
                <w:szCs w:val="20"/>
              </w:rPr>
              <w:t xml:space="preserve"> </w:t>
            </w:r>
            <w:r w:rsidRPr="006279C6">
              <w:rPr>
                <w:rFonts w:cs="Arial"/>
                <w:sz w:val="20"/>
                <w:szCs w:val="20"/>
                <w:vertAlign w:val="subscript"/>
              </w:rPr>
              <w:tab/>
            </w:r>
          </w:p>
        </w:tc>
        <w:tc>
          <w:tcPr>
            <w:tcW w:w="1418" w:type="dxa"/>
          </w:tcPr>
          <w:p w14:paraId="206488FA" w14:textId="77777777" w:rsidR="00C336A9" w:rsidRDefault="00E964D3" w:rsidP="00395A74">
            <w:pPr>
              <w:tabs>
                <w:tab w:val="left" w:leader="dot" w:pos="4712"/>
              </w:tabs>
              <w:spacing w:before="120"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Date :</w:t>
            </w:r>
          </w:p>
        </w:tc>
        <w:tc>
          <w:tcPr>
            <w:tcW w:w="2977" w:type="dxa"/>
            <w:vAlign w:val="bottom"/>
          </w:tcPr>
          <w:p w14:paraId="4BE7A434" w14:textId="77777777" w:rsidR="00C336A9" w:rsidRDefault="00E964D3" w:rsidP="00B67247">
            <w:pPr>
              <w:tabs>
                <w:tab w:val="left" w:leader="dot" w:pos="2761"/>
              </w:tabs>
              <w:spacing w:before="120" w:after="120"/>
              <w:ind w:left="34" w:firstLine="34"/>
              <w:rPr>
                <w:rFonts w:cs="Arial"/>
                <w:sz w:val="20"/>
                <w:szCs w:val="20"/>
              </w:rPr>
            </w:pPr>
            <w:r w:rsidRPr="003B7751">
              <w:rPr>
                <w:rFonts w:cs="Arial"/>
              </w:rPr>
              <w:t xml:space="preserve">_ _  </w:t>
            </w:r>
            <w:r>
              <w:rPr>
                <w:rFonts w:cs="Arial"/>
              </w:rPr>
              <w:t xml:space="preserve">/ </w:t>
            </w:r>
            <w:r w:rsidRPr="003B7751">
              <w:rPr>
                <w:rFonts w:cs="Arial"/>
              </w:rPr>
              <w:t>_ _</w:t>
            </w:r>
            <w:r>
              <w:rPr>
                <w:rFonts w:cs="Arial"/>
              </w:rPr>
              <w:t xml:space="preserve"> / </w:t>
            </w:r>
            <w:r w:rsidR="00B67247">
              <w:rPr>
                <w:rFonts w:cs="Arial"/>
              </w:rPr>
              <w:t>_ _</w:t>
            </w:r>
            <w:r>
              <w:rPr>
                <w:rFonts w:cs="Arial"/>
              </w:rPr>
              <w:t xml:space="preserve"> _ _</w:t>
            </w:r>
          </w:p>
        </w:tc>
      </w:tr>
    </w:tbl>
    <w:p w14:paraId="74E1578B" w14:textId="77777777" w:rsidR="00D91099" w:rsidRDefault="00D91099" w:rsidP="003E1898">
      <w:pPr>
        <w:spacing w:after="0" w:line="240" w:lineRule="exact"/>
        <w:rPr>
          <w:rFonts w:cs="Arial"/>
          <w:sz w:val="20"/>
          <w:szCs w:val="20"/>
        </w:rPr>
      </w:pPr>
    </w:p>
    <w:tbl>
      <w:tblPr>
        <w:tblStyle w:val="Tabellenraster"/>
        <w:tblW w:w="1049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622"/>
        <w:gridCol w:w="1347"/>
        <w:gridCol w:w="1276"/>
        <w:gridCol w:w="283"/>
        <w:gridCol w:w="2339"/>
        <w:gridCol w:w="2623"/>
      </w:tblGrid>
      <w:tr w:rsidR="003E1898" w:rsidRPr="00582962" w14:paraId="6149CC5B" w14:textId="77777777" w:rsidTr="003E1898">
        <w:trPr>
          <w:trHeight w:val="80"/>
        </w:trPr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3E86403" w14:textId="77777777" w:rsidR="003E1898" w:rsidRPr="00582962" w:rsidRDefault="003E1898" w:rsidP="004A1052">
            <w:pPr>
              <w:tabs>
                <w:tab w:val="left" w:pos="1134"/>
                <w:tab w:val="left" w:pos="3261"/>
                <w:tab w:val="left" w:pos="4111"/>
                <w:tab w:val="left" w:leader="dot" w:pos="10466"/>
              </w:tabs>
              <w:rPr>
                <w:rFonts w:cs="Arial"/>
                <w:i/>
                <w:sz w:val="16"/>
                <w:szCs w:val="16"/>
              </w:rPr>
            </w:pPr>
            <w:r w:rsidRPr="00582962">
              <w:rPr>
                <w:rFonts w:cs="Arial"/>
                <w:i/>
                <w:sz w:val="16"/>
                <w:szCs w:val="16"/>
              </w:rPr>
              <w:t xml:space="preserve">(A remplir par le </w:t>
            </w:r>
            <w:r>
              <w:rPr>
                <w:rFonts w:cs="Arial"/>
                <w:i/>
                <w:sz w:val="16"/>
                <w:szCs w:val="16"/>
              </w:rPr>
              <w:t>SAAV</w:t>
            </w:r>
            <w:r w:rsidRPr="00582962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5518BF4" w14:textId="77777777" w:rsidR="003E1898" w:rsidRPr="00582962" w:rsidRDefault="003E1898" w:rsidP="004A1052">
            <w:pPr>
              <w:tabs>
                <w:tab w:val="left" w:pos="1134"/>
                <w:tab w:val="left" w:pos="3261"/>
                <w:tab w:val="left" w:pos="4111"/>
                <w:tab w:val="left" w:leader="dot" w:pos="10466"/>
              </w:tabs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472C059" w14:textId="77777777" w:rsidR="003E1898" w:rsidRPr="00582962" w:rsidRDefault="003E1898" w:rsidP="004A1052">
            <w:pPr>
              <w:tabs>
                <w:tab w:val="left" w:pos="1134"/>
                <w:tab w:val="left" w:pos="3261"/>
                <w:tab w:val="left" w:pos="4111"/>
                <w:tab w:val="left" w:leader="dot" w:pos="10466"/>
              </w:tabs>
              <w:rPr>
                <w:rFonts w:cs="Arial"/>
                <w:i/>
                <w:sz w:val="16"/>
                <w:szCs w:val="16"/>
              </w:rPr>
            </w:pPr>
          </w:p>
        </w:tc>
      </w:tr>
      <w:tr w:rsidR="003E1898" w:rsidRPr="003E1898" w14:paraId="762C7033" w14:textId="77777777" w:rsidTr="003E1898">
        <w:tc>
          <w:tcPr>
            <w:tcW w:w="262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319779" w14:textId="77777777" w:rsidR="003E1898" w:rsidRPr="003E1898" w:rsidRDefault="003E1898" w:rsidP="003E1898">
            <w:pPr>
              <w:tabs>
                <w:tab w:val="left" w:pos="1152"/>
                <w:tab w:val="left" w:leader="dot" w:pos="3160"/>
              </w:tabs>
              <w:spacing w:before="120" w:after="60"/>
              <w:jc w:val="center"/>
              <w:rPr>
                <w:rFonts w:cs="Arial"/>
                <w:sz w:val="20"/>
                <w:szCs w:val="20"/>
              </w:rPr>
            </w:pPr>
            <w:r w:rsidRPr="003E1898">
              <w:rPr>
                <w:rFonts w:cs="Arial"/>
                <w:sz w:val="20"/>
                <w:szCs w:val="20"/>
              </w:rPr>
              <w:t>N° Dossier:</w:t>
            </w:r>
          </w:p>
        </w:tc>
        <w:tc>
          <w:tcPr>
            <w:tcW w:w="2623" w:type="dxa"/>
            <w:gridSpan w:val="2"/>
            <w:shd w:val="clear" w:color="auto" w:fill="D9D9D9" w:themeFill="background1" w:themeFillShade="D9"/>
            <w:vAlign w:val="center"/>
          </w:tcPr>
          <w:p w14:paraId="748CE3AE" w14:textId="77777777" w:rsidR="003E1898" w:rsidRPr="003E1898" w:rsidRDefault="003E1898" w:rsidP="003E1898">
            <w:pPr>
              <w:tabs>
                <w:tab w:val="left" w:pos="1152"/>
                <w:tab w:val="left" w:leader="dot" w:pos="3160"/>
              </w:tabs>
              <w:spacing w:before="120" w:after="60"/>
              <w:jc w:val="center"/>
              <w:rPr>
                <w:rFonts w:cs="Arial"/>
                <w:sz w:val="20"/>
                <w:szCs w:val="20"/>
              </w:rPr>
            </w:pPr>
            <w:r w:rsidRPr="003E1898">
              <w:rPr>
                <w:rFonts w:cs="Arial"/>
                <w:sz w:val="20"/>
                <w:szCs w:val="20"/>
              </w:rPr>
              <w:t>Date de réception:</w:t>
            </w:r>
          </w:p>
        </w:tc>
        <w:tc>
          <w:tcPr>
            <w:tcW w:w="2622" w:type="dxa"/>
            <w:gridSpan w:val="2"/>
            <w:shd w:val="clear" w:color="auto" w:fill="D9D9D9" w:themeFill="background1" w:themeFillShade="D9"/>
            <w:vAlign w:val="center"/>
          </w:tcPr>
          <w:p w14:paraId="5C078B89" w14:textId="77777777" w:rsidR="003E1898" w:rsidRPr="003E1898" w:rsidRDefault="003E1898" w:rsidP="003E1898">
            <w:pPr>
              <w:tabs>
                <w:tab w:val="left" w:pos="1152"/>
                <w:tab w:val="left" w:leader="dot" w:pos="3160"/>
              </w:tabs>
              <w:spacing w:before="120" w:after="60"/>
              <w:jc w:val="center"/>
              <w:rPr>
                <w:rFonts w:cs="Arial"/>
                <w:sz w:val="20"/>
                <w:szCs w:val="20"/>
              </w:rPr>
            </w:pPr>
            <w:r w:rsidRPr="003E1898">
              <w:rPr>
                <w:rFonts w:cs="Arial"/>
                <w:sz w:val="20"/>
                <w:szCs w:val="20"/>
              </w:rPr>
              <w:t>Nbre échantillons :</w:t>
            </w:r>
          </w:p>
        </w:tc>
        <w:tc>
          <w:tcPr>
            <w:tcW w:w="2623" w:type="dxa"/>
            <w:shd w:val="clear" w:color="auto" w:fill="D9D9D9" w:themeFill="background1" w:themeFillShade="D9"/>
            <w:vAlign w:val="center"/>
          </w:tcPr>
          <w:p w14:paraId="2880F464" w14:textId="77777777" w:rsidR="003E1898" w:rsidRPr="003E1898" w:rsidRDefault="003E1898" w:rsidP="003E1898">
            <w:pPr>
              <w:tabs>
                <w:tab w:val="left" w:pos="1152"/>
                <w:tab w:val="left" w:leader="dot" w:pos="3160"/>
              </w:tabs>
              <w:spacing w:before="120" w:after="60"/>
              <w:jc w:val="center"/>
              <w:rPr>
                <w:rFonts w:cs="Arial"/>
                <w:sz w:val="20"/>
                <w:szCs w:val="20"/>
              </w:rPr>
            </w:pPr>
            <w:r w:rsidRPr="003E1898">
              <w:rPr>
                <w:rFonts w:cs="Arial"/>
                <w:sz w:val="20"/>
                <w:szCs w:val="20"/>
              </w:rPr>
              <w:t>Visa contrôle</w:t>
            </w:r>
          </w:p>
        </w:tc>
      </w:tr>
      <w:tr w:rsidR="003E1898" w:rsidRPr="003E1898" w14:paraId="48A63076" w14:textId="77777777" w:rsidTr="00395A74">
        <w:tc>
          <w:tcPr>
            <w:tcW w:w="26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D9467F" w14:textId="77777777" w:rsidR="003E1898" w:rsidRPr="003E1898" w:rsidRDefault="003E1898" w:rsidP="003E1898">
            <w:pPr>
              <w:tabs>
                <w:tab w:val="left" w:pos="1152"/>
                <w:tab w:val="left" w:leader="dot" w:pos="3160"/>
              </w:tabs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 w:rsidRPr="003E1898">
              <w:rPr>
                <w:rFonts w:cs="Arial"/>
                <w:sz w:val="20"/>
                <w:szCs w:val="20"/>
              </w:rPr>
              <w:t>_ _ - FR - _ _ _ _ _</w:t>
            </w:r>
          </w:p>
        </w:tc>
        <w:tc>
          <w:tcPr>
            <w:tcW w:w="262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723441" w14:textId="77777777" w:rsidR="003E1898" w:rsidRPr="003E1898" w:rsidRDefault="003E1898" w:rsidP="004A1052">
            <w:pPr>
              <w:tabs>
                <w:tab w:val="left" w:pos="1152"/>
                <w:tab w:val="left" w:leader="dot" w:pos="3160"/>
              </w:tabs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E1898">
              <w:rPr>
                <w:rFonts w:cs="Arial"/>
                <w:sz w:val="20"/>
                <w:szCs w:val="20"/>
              </w:rPr>
              <w:t>_ _</w:t>
            </w:r>
            <w:r w:rsidRPr="003E1898">
              <w:rPr>
                <w:rFonts w:cs="Arial"/>
                <w:b/>
                <w:sz w:val="20"/>
                <w:szCs w:val="20"/>
              </w:rPr>
              <w:t xml:space="preserve">  / </w:t>
            </w:r>
            <w:r w:rsidRPr="003E1898">
              <w:rPr>
                <w:rFonts w:cs="Arial"/>
                <w:sz w:val="20"/>
                <w:szCs w:val="20"/>
              </w:rPr>
              <w:t>_ _</w:t>
            </w:r>
            <w:r w:rsidRPr="003E1898">
              <w:rPr>
                <w:rFonts w:cs="Arial"/>
                <w:b/>
                <w:sz w:val="20"/>
                <w:szCs w:val="20"/>
              </w:rPr>
              <w:t xml:space="preserve">  / </w:t>
            </w:r>
            <w:r w:rsidRPr="003E1898">
              <w:rPr>
                <w:rFonts w:cs="Arial"/>
                <w:sz w:val="20"/>
                <w:szCs w:val="20"/>
              </w:rPr>
              <w:t>20</w:t>
            </w:r>
            <w:r w:rsidRPr="003E1898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3E1898">
              <w:rPr>
                <w:rFonts w:cs="Arial"/>
                <w:sz w:val="20"/>
                <w:szCs w:val="20"/>
              </w:rPr>
              <w:t>_ _</w:t>
            </w:r>
          </w:p>
        </w:tc>
        <w:tc>
          <w:tcPr>
            <w:tcW w:w="262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4B6B57" w14:textId="77777777" w:rsidR="003E1898" w:rsidRPr="003E1898" w:rsidRDefault="003E1898" w:rsidP="004A1052">
            <w:pPr>
              <w:tabs>
                <w:tab w:val="left" w:pos="1152"/>
                <w:tab w:val="left" w:leader="dot" w:pos="3160"/>
              </w:tabs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E1898">
              <w:rPr>
                <w:rFonts w:cs="Arial"/>
                <w:sz w:val="20"/>
                <w:szCs w:val="20"/>
              </w:rPr>
              <w:t xml:space="preserve">[ </w:t>
            </w:r>
            <w:r w:rsidRPr="003E1898">
              <w:rPr>
                <w:rFonts w:cs="Arial"/>
                <w:sz w:val="20"/>
                <w:szCs w:val="20"/>
                <w:vertAlign w:val="subscript"/>
              </w:rPr>
              <w:tab/>
              <w:t xml:space="preserve"> </w:t>
            </w:r>
            <w:r w:rsidRPr="003E1898">
              <w:rPr>
                <w:rFonts w:cs="Arial"/>
                <w:sz w:val="20"/>
                <w:szCs w:val="20"/>
              </w:rPr>
              <w:t>]</w:t>
            </w:r>
          </w:p>
        </w:tc>
        <w:tc>
          <w:tcPr>
            <w:tcW w:w="262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F61DE9E" w14:textId="77777777" w:rsidR="003E1898" w:rsidRPr="00395A74" w:rsidRDefault="00395A74" w:rsidP="00395A74">
            <w:pPr>
              <w:tabs>
                <w:tab w:val="left" w:pos="530"/>
                <w:tab w:val="left" w:leader="dot" w:pos="1806"/>
              </w:tabs>
              <w:spacing w:before="120" w:after="60"/>
              <w:rPr>
                <w:rFonts w:cs="Arial"/>
                <w:sz w:val="20"/>
                <w:szCs w:val="20"/>
                <w:vertAlign w:val="subscript"/>
              </w:rPr>
            </w:pPr>
            <w:r>
              <w:rPr>
                <w:rFonts w:cs="Arial"/>
                <w:sz w:val="20"/>
                <w:szCs w:val="20"/>
                <w:vertAlign w:val="subscript"/>
              </w:rPr>
              <w:tab/>
            </w:r>
            <w:r w:rsidRPr="00395A74">
              <w:rPr>
                <w:rFonts w:cs="Arial"/>
                <w:sz w:val="20"/>
                <w:szCs w:val="20"/>
                <w:vertAlign w:val="subscript"/>
              </w:rPr>
              <w:tab/>
            </w:r>
          </w:p>
        </w:tc>
      </w:tr>
    </w:tbl>
    <w:p w14:paraId="2A9DE946" w14:textId="4F8C4047" w:rsidR="003C65CE" w:rsidRPr="003C65CE" w:rsidRDefault="003C65CE" w:rsidP="009B4D97">
      <w:pPr>
        <w:tabs>
          <w:tab w:val="left" w:pos="1590"/>
          <w:tab w:val="left" w:pos="2055"/>
        </w:tabs>
        <w:rPr>
          <w:rFonts w:cs="Arial"/>
          <w:sz w:val="20"/>
          <w:szCs w:val="20"/>
        </w:rPr>
        <w:sectPr w:rsidR="003C65CE" w:rsidRPr="003C65CE" w:rsidSect="00C27920">
          <w:footerReference w:type="default" r:id="rId9"/>
          <w:footerReference w:type="first" r:id="rId10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  <w:r>
        <w:rPr>
          <w:rFonts w:cs="Arial"/>
          <w:sz w:val="20"/>
          <w:szCs w:val="20"/>
        </w:rPr>
        <w:tab/>
      </w:r>
      <w:r w:rsidR="009B4D97">
        <w:rPr>
          <w:rFonts w:cs="Arial"/>
          <w:sz w:val="20"/>
          <w:szCs w:val="20"/>
        </w:rPr>
        <w:tab/>
      </w:r>
    </w:p>
    <w:p w14:paraId="070AE412" w14:textId="77777777" w:rsidR="000D11E1" w:rsidRPr="00920E99" w:rsidRDefault="000D11E1" w:rsidP="000D11E1">
      <w:pPr>
        <w:spacing w:after="60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Echa</w:t>
      </w:r>
      <w:r w:rsidR="005926DB">
        <w:rPr>
          <w:b/>
          <w:sz w:val="20"/>
          <w:szCs w:val="20"/>
        </w:rPr>
        <w:t>ntillons – lieux de prélèvement</w:t>
      </w:r>
      <w:r w:rsidR="003F2F90">
        <w:rPr>
          <w:b/>
          <w:sz w:val="20"/>
          <w:szCs w:val="20"/>
        </w:rPr>
        <w:t xml:space="preserve"> </w:t>
      </w:r>
      <w:r w:rsidR="00134A6D">
        <w:rPr>
          <w:b/>
          <w:sz w:val="20"/>
          <w:szCs w:val="20"/>
        </w:rPr>
        <w:tab/>
      </w:r>
      <w:r w:rsidR="00134A6D">
        <w:rPr>
          <w:b/>
          <w:sz w:val="20"/>
          <w:szCs w:val="20"/>
        </w:rPr>
        <w:tab/>
      </w:r>
      <w:r>
        <w:rPr>
          <w:sz w:val="20"/>
          <w:szCs w:val="20"/>
        </w:rPr>
        <w:t>(</w:t>
      </w:r>
      <w:r w:rsidR="009E6E5D">
        <w:rPr>
          <w:sz w:val="20"/>
          <w:szCs w:val="20"/>
        </w:rPr>
        <w:t>échantillons hors</w:t>
      </w:r>
      <w:r>
        <w:rPr>
          <w:sz w:val="20"/>
          <w:szCs w:val="20"/>
        </w:rPr>
        <w:t xml:space="preserve"> programme annuel)</w:t>
      </w:r>
    </w:p>
    <w:tbl>
      <w:tblPr>
        <w:tblStyle w:val="Tabellenraster"/>
        <w:tblW w:w="15562" w:type="dxa"/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1985"/>
        <w:gridCol w:w="1985"/>
        <w:gridCol w:w="1984"/>
        <w:gridCol w:w="1985"/>
        <w:gridCol w:w="1984"/>
        <w:gridCol w:w="1987"/>
      </w:tblGrid>
      <w:tr w:rsidR="00834B78" w14:paraId="4DA87CCF" w14:textId="77777777" w:rsidTr="004509E8">
        <w:trPr>
          <w:trHeight w:val="371"/>
        </w:trPr>
        <w:tc>
          <w:tcPr>
            <w:tcW w:w="195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7DC3E83" w14:textId="77777777" w:rsidR="00834B78" w:rsidRPr="00411AEA" w:rsidRDefault="00834B78" w:rsidP="00E62AC7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Désignation du point de prélèvement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6756F55D" w14:textId="77777777" w:rsidR="00834B78" w:rsidRPr="003824BD" w:rsidRDefault="006C00B9" w:rsidP="006C00B9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No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0E0FDF75" w14:textId="77777777" w:rsidR="00834B78" w:rsidRPr="001717DC" w:rsidRDefault="00834B78" w:rsidP="00E62AC7">
            <w:pPr>
              <w:spacing w:before="120" w:after="60"/>
              <w:rPr>
                <w:rFonts w:cs="Arial"/>
                <w:sz w:val="18"/>
                <w:szCs w:val="18"/>
              </w:rPr>
            </w:pPr>
            <w:r w:rsidRPr="001717DC"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11FC49D9" w14:textId="77777777" w:rsidR="00834B78" w:rsidRPr="001717DC" w:rsidRDefault="00834B78" w:rsidP="00E62AC7">
            <w:pPr>
              <w:spacing w:before="120" w:after="60"/>
              <w:rPr>
                <w:rFonts w:cs="Arial"/>
                <w:sz w:val="18"/>
                <w:szCs w:val="18"/>
              </w:rPr>
            </w:pPr>
            <w:r w:rsidRPr="001717DC"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16A9C21B" w14:textId="77777777" w:rsidR="00834B78" w:rsidRPr="001717DC" w:rsidRDefault="00834B78" w:rsidP="00E62AC7">
            <w:pPr>
              <w:spacing w:before="120" w:after="60"/>
              <w:rPr>
                <w:rFonts w:cs="Arial"/>
                <w:sz w:val="18"/>
                <w:szCs w:val="18"/>
              </w:rPr>
            </w:pPr>
            <w:r w:rsidRPr="001717DC"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09884919" w14:textId="77777777" w:rsidR="00834B78" w:rsidRPr="001717DC" w:rsidRDefault="00834B78" w:rsidP="00E62AC7">
            <w:pPr>
              <w:spacing w:before="120" w:after="60"/>
              <w:rPr>
                <w:rFonts w:cs="Arial"/>
                <w:sz w:val="18"/>
                <w:szCs w:val="18"/>
              </w:rPr>
            </w:pPr>
            <w:r w:rsidRPr="001717DC"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4C68FBE7" w14:textId="77777777" w:rsidR="00834B78" w:rsidRPr="001717DC" w:rsidRDefault="00834B78" w:rsidP="00E62AC7">
            <w:pPr>
              <w:spacing w:before="120" w:after="60"/>
              <w:rPr>
                <w:rFonts w:cs="Arial"/>
                <w:sz w:val="18"/>
                <w:szCs w:val="18"/>
              </w:rPr>
            </w:pPr>
            <w:r w:rsidRPr="001717DC"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1987" w:type="dxa"/>
            <w:tcBorders>
              <w:top w:val="single" w:sz="12" w:space="0" w:color="auto"/>
              <w:right w:val="single" w:sz="12" w:space="0" w:color="auto"/>
            </w:tcBorders>
          </w:tcPr>
          <w:p w14:paraId="7294B31E" w14:textId="77777777" w:rsidR="00834B78" w:rsidRPr="001717DC" w:rsidRDefault="00834B78" w:rsidP="00E62AC7">
            <w:pPr>
              <w:spacing w:before="120" w:after="60"/>
              <w:rPr>
                <w:rFonts w:cs="Arial"/>
                <w:sz w:val="18"/>
                <w:szCs w:val="18"/>
              </w:rPr>
            </w:pPr>
            <w:r w:rsidRPr="001717DC">
              <w:rPr>
                <w:rFonts w:cs="Arial"/>
                <w:sz w:val="18"/>
                <w:szCs w:val="18"/>
              </w:rPr>
              <w:tab/>
            </w:r>
          </w:p>
        </w:tc>
      </w:tr>
      <w:tr w:rsidR="00834B78" w14:paraId="6E520CA3" w14:textId="77777777" w:rsidTr="004509E8">
        <w:trPr>
          <w:trHeight w:val="929"/>
        </w:trPr>
        <w:tc>
          <w:tcPr>
            <w:tcW w:w="1951" w:type="dxa"/>
            <w:vMerge/>
            <w:tcBorders>
              <w:left w:val="single" w:sz="12" w:space="0" w:color="auto"/>
            </w:tcBorders>
          </w:tcPr>
          <w:p w14:paraId="53C8F53A" w14:textId="77777777" w:rsidR="00834B78" w:rsidRDefault="00834B78" w:rsidP="00E62AC7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F749EB7" w14:textId="77777777" w:rsidR="00834B78" w:rsidRPr="003824BD" w:rsidRDefault="00834B78" w:rsidP="00E62AC7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3824BD">
              <w:rPr>
                <w:rFonts w:cs="Arial"/>
                <w:b/>
                <w:sz w:val="18"/>
                <w:szCs w:val="18"/>
              </w:rPr>
              <w:t>Secteur</w:t>
            </w:r>
          </w:p>
        </w:tc>
        <w:tc>
          <w:tcPr>
            <w:tcW w:w="1985" w:type="dxa"/>
          </w:tcPr>
          <w:p w14:paraId="17F9BADC" w14:textId="77777777" w:rsidR="00B67247" w:rsidRPr="001717DC" w:rsidRDefault="00B67247" w:rsidP="00E62AC7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  <w:p w14:paraId="62823E5F" w14:textId="77777777" w:rsidR="00B67247" w:rsidRPr="001717DC" w:rsidRDefault="00B67247" w:rsidP="00E62AC7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  <w:p w14:paraId="399FA20C" w14:textId="77777777" w:rsidR="00B67247" w:rsidRPr="001717DC" w:rsidRDefault="00B67247" w:rsidP="00E62AC7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3C18708A" w14:textId="77777777" w:rsidR="00B67247" w:rsidRPr="001717DC" w:rsidRDefault="00B67247" w:rsidP="00E62AC7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  <w:p w14:paraId="10A2313B" w14:textId="77777777" w:rsidR="00B67247" w:rsidRPr="001717DC" w:rsidRDefault="00B67247" w:rsidP="00E62AC7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  <w:p w14:paraId="394768C5" w14:textId="77777777" w:rsidR="00B67247" w:rsidRPr="001717DC" w:rsidRDefault="00B67247" w:rsidP="00E62AC7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38B1A39" w14:textId="77777777" w:rsidR="00B67247" w:rsidRPr="001717DC" w:rsidRDefault="00B67247" w:rsidP="00E62AC7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  <w:p w14:paraId="0A79A938" w14:textId="77777777" w:rsidR="00B67247" w:rsidRPr="001717DC" w:rsidRDefault="00B67247" w:rsidP="00E62AC7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  <w:p w14:paraId="785D78C5" w14:textId="77777777" w:rsidR="00B67247" w:rsidRPr="001717DC" w:rsidRDefault="00B67247" w:rsidP="00E62AC7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34EF1CF2" w14:textId="77777777" w:rsidR="00B67247" w:rsidRPr="001717DC" w:rsidRDefault="00B67247" w:rsidP="00E62AC7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  <w:p w14:paraId="543641A9" w14:textId="77777777" w:rsidR="00B67247" w:rsidRPr="001717DC" w:rsidRDefault="00B67247" w:rsidP="00E62AC7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  <w:p w14:paraId="4081D0C1" w14:textId="77777777" w:rsidR="00B67247" w:rsidRPr="001717DC" w:rsidRDefault="00B67247" w:rsidP="00E62AC7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F324637" w14:textId="77777777" w:rsidR="00B67247" w:rsidRPr="001717DC" w:rsidRDefault="00B67247" w:rsidP="00E62AC7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  <w:p w14:paraId="56BC9E78" w14:textId="77777777" w:rsidR="00B67247" w:rsidRPr="001717DC" w:rsidRDefault="00B67247" w:rsidP="00E62AC7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  <w:p w14:paraId="1D18506A" w14:textId="77777777" w:rsidR="00B67247" w:rsidRPr="001717DC" w:rsidRDefault="00B67247" w:rsidP="00E62AC7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87" w:type="dxa"/>
            <w:tcBorders>
              <w:right w:val="single" w:sz="12" w:space="0" w:color="auto"/>
            </w:tcBorders>
          </w:tcPr>
          <w:p w14:paraId="48D1BEC9" w14:textId="77777777" w:rsidR="00B67247" w:rsidRPr="001717DC" w:rsidRDefault="00B67247" w:rsidP="00E62AC7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  <w:p w14:paraId="3190FB6A" w14:textId="77777777" w:rsidR="00B67247" w:rsidRPr="001717DC" w:rsidRDefault="00B67247" w:rsidP="00E62AC7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  <w:p w14:paraId="2209D58B" w14:textId="77777777" w:rsidR="00B67247" w:rsidRPr="001717DC" w:rsidRDefault="00B67247" w:rsidP="00E62AC7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</w:tc>
      </w:tr>
      <w:tr w:rsidR="00834B78" w14:paraId="0563F172" w14:textId="77777777" w:rsidTr="004509E8">
        <w:trPr>
          <w:trHeight w:val="1112"/>
        </w:trPr>
        <w:tc>
          <w:tcPr>
            <w:tcW w:w="1951" w:type="dxa"/>
            <w:vMerge/>
            <w:tcBorders>
              <w:left w:val="single" w:sz="12" w:space="0" w:color="auto"/>
            </w:tcBorders>
          </w:tcPr>
          <w:p w14:paraId="5CBBAC91" w14:textId="77777777" w:rsidR="00834B78" w:rsidRDefault="00834B78" w:rsidP="00E62AC7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6D8317C" w14:textId="77777777" w:rsidR="00834B78" w:rsidRPr="003824BD" w:rsidRDefault="00834B78" w:rsidP="00E62AC7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3824BD">
              <w:rPr>
                <w:rFonts w:cs="Arial"/>
                <w:b/>
                <w:sz w:val="18"/>
                <w:szCs w:val="18"/>
              </w:rPr>
              <w:t>Lieu</w:t>
            </w:r>
          </w:p>
        </w:tc>
        <w:tc>
          <w:tcPr>
            <w:tcW w:w="1985" w:type="dxa"/>
          </w:tcPr>
          <w:p w14:paraId="00BFA9DD" w14:textId="77777777" w:rsidR="00FA1B9E" w:rsidRPr="00BC4FBC" w:rsidRDefault="00FA1B9E" w:rsidP="00E62AC7">
            <w:pPr>
              <w:spacing w:before="120" w:after="60"/>
              <w:rPr>
                <w:rFonts w:cs="Arial"/>
                <w:sz w:val="18"/>
                <w:szCs w:val="18"/>
              </w:rPr>
            </w:pPr>
          </w:p>
          <w:p w14:paraId="28F222E2" w14:textId="77777777" w:rsidR="00834B78" w:rsidRDefault="00834B78" w:rsidP="00E62AC7">
            <w:pPr>
              <w:spacing w:before="120" w:after="60"/>
              <w:rPr>
                <w:rFonts w:cs="Arial"/>
                <w:sz w:val="18"/>
                <w:szCs w:val="18"/>
              </w:rPr>
            </w:pPr>
          </w:p>
          <w:p w14:paraId="5C5110D2" w14:textId="0B46748E" w:rsidR="001717DC" w:rsidRPr="00BC4FBC" w:rsidRDefault="001717DC" w:rsidP="00E62AC7">
            <w:pPr>
              <w:spacing w:before="12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CFF2E0B" w14:textId="77777777" w:rsidR="00834B78" w:rsidRPr="00BC4FBC" w:rsidRDefault="00834B78" w:rsidP="00E62AC7">
            <w:pPr>
              <w:spacing w:before="120" w:after="60"/>
              <w:rPr>
                <w:rFonts w:cs="Arial"/>
                <w:sz w:val="18"/>
                <w:szCs w:val="18"/>
              </w:rPr>
            </w:pPr>
          </w:p>
          <w:p w14:paraId="54962919" w14:textId="77777777" w:rsidR="00B67247" w:rsidRPr="00BC4FBC" w:rsidRDefault="00B67247" w:rsidP="00E62AC7">
            <w:pPr>
              <w:spacing w:before="120" w:after="60"/>
              <w:rPr>
                <w:rFonts w:cs="Arial"/>
                <w:sz w:val="18"/>
                <w:szCs w:val="18"/>
              </w:rPr>
            </w:pPr>
          </w:p>
          <w:p w14:paraId="436B7E7C" w14:textId="77777777" w:rsidR="00B67247" w:rsidRPr="00BC4FBC" w:rsidRDefault="00B67247" w:rsidP="00E62AC7">
            <w:pPr>
              <w:spacing w:before="12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DE03650" w14:textId="77777777" w:rsidR="00834B78" w:rsidRPr="00BC4FBC" w:rsidRDefault="00834B78" w:rsidP="00E62AC7">
            <w:pPr>
              <w:spacing w:before="120" w:after="60"/>
              <w:rPr>
                <w:rFonts w:cs="Arial"/>
                <w:sz w:val="18"/>
                <w:szCs w:val="18"/>
              </w:rPr>
            </w:pPr>
          </w:p>
          <w:p w14:paraId="6D9057AD" w14:textId="77777777" w:rsidR="00B67247" w:rsidRPr="00BC4FBC" w:rsidRDefault="00B67247" w:rsidP="00E62AC7">
            <w:pPr>
              <w:spacing w:before="120" w:after="60"/>
              <w:rPr>
                <w:rFonts w:cs="Arial"/>
                <w:sz w:val="18"/>
                <w:szCs w:val="18"/>
              </w:rPr>
            </w:pPr>
          </w:p>
          <w:p w14:paraId="3EA28FE3" w14:textId="77777777" w:rsidR="00B67247" w:rsidRPr="00BC4FBC" w:rsidRDefault="00B67247" w:rsidP="00E62AC7">
            <w:pPr>
              <w:spacing w:before="12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D76CD08" w14:textId="77777777" w:rsidR="00834B78" w:rsidRPr="00BC4FBC" w:rsidRDefault="00834B78" w:rsidP="00E62AC7">
            <w:pPr>
              <w:spacing w:before="120" w:after="60"/>
              <w:rPr>
                <w:rFonts w:cs="Arial"/>
                <w:sz w:val="18"/>
                <w:szCs w:val="18"/>
              </w:rPr>
            </w:pPr>
          </w:p>
          <w:p w14:paraId="51A49661" w14:textId="77777777" w:rsidR="00B67247" w:rsidRPr="00BC4FBC" w:rsidRDefault="00B67247" w:rsidP="00E62AC7">
            <w:pPr>
              <w:spacing w:before="120" w:after="60"/>
              <w:rPr>
                <w:rFonts w:cs="Arial"/>
                <w:sz w:val="18"/>
                <w:szCs w:val="18"/>
              </w:rPr>
            </w:pPr>
          </w:p>
          <w:p w14:paraId="0C534671" w14:textId="77777777" w:rsidR="00B67247" w:rsidRPr="00BC4FBC" w:rsidRDefault="00B67247" w:rsidP="00E62AC7">
            <w:pPr>
              <w:spacing w:before="12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1C2073C" w14:textId="77777777" w:rsidR="00834B78" w:rsidRPr="00BC4FBC" w:rsidRDefault="00834B78" w:rsidP="00E62AC7">
            <w:pPr>
              <w:spacing w:before="120" w:after="60"/>
              <w:rPr>
                <w:rFonts w:cs="Arial"/>
                <w:sz w:val="18"/>
                <w:szCs w:val="18"/>
              </w:rPr>
            </w:pPr>
          </w:p>
          <w:p w14:paraId="3B9C6CC0" w14:textId="77777777" w:rsidR="00B67247" w:rsidRPr="00BC4FBC" w:rsidRDefault="00B67247" w:rsidP="00E62AC7">
            <w:pPr>
              <w:spacing w:before="120" w:after="60"/>
              <w:rPr>
                <w:rFonts w:cs="Arial"/>
                <w:sz w:val="18"/>
                <w:szCs w:val="18"/>
              </w:rPr>
            </w:pPr>
          </w:p>
          <w:p w14:paraId="0634ECD7" w14:textId="77777777" w:rsidR="00B67247" w:rsidRPr="00BC4FBC" w:rsidRDefault="00B67247" w:rsidP="00E62AC7">
            <w:pPr>
              <w:spacing w:before="12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1987" w:type="dxa"/>
            <w:tcBorders>
              <w:right w:val="single" w:sz="12" w:space="0" w:color="auto"/>
            </w:tcBorders>
          </w:tcPr>
          <w:p w14:paraId="376EA017" w14:textId="77777777" w:rsidR="00834B78" w:rsidRPr="00BC4FBC" w:rsidRDefault="00834B78" w:rsidP="00E62AC7">
            <w:pPr>
              <w:spacing w:before="120" w:after="60"/>
              <w:rPr>
                <w:rFonts w:cs="Arial"/>
                <w:sz w:val="18"/>
                <w:szCs w:val="18"/>
              </w:rPr>
            </w:pPr>
          </w:p>
          <w:p w14:paraId="2A005DBC" w14:textId="77777777" w:rsidR="00B67247" w:rsidRPr="00BC4FBC" w:rsidRDefault="00B67247" w:rsidP="00E62AC7">
            <w:pPr>
              <w:spacing w:before="120" w:after="60"/>
              <w:rPr>
                <w:rFonts w:cs="Arial"/>
                <w:sz w:val="18"/>
                <w:szCs w:val="18"/>
              </w:rPr>
            </w:pPr>
          </w:p>
          <w:p w14:paraId="3042953C" w14:textId="77777777" w:rsidR="00B67247" w:rsidRPr="00BC4FBC" w:rsidRDefault="00B67247" w:rsidP="00E62AC7">
            <w:pPr>
              <w:spacing w:before="120" w:after="60"/>
              <w:rPr>
                <w:rFonts w:cs="Arial"/>
                <w:sz w:val="18"/>
                <w:szCs w:val="18"/>
              </w:rPr>
            </w:pPr>
          </w:p>
        </w:tc>
      </w:tr>
      <w:tr w:rsidR="00EF62EE" w14:paraId="13155D98" w14:textId="77777777" w:rsidTr="004509E8">
        <w:trPr>
          <w:trHeight w:val="282"/>
        </w:trPr>
        <w:tc>
          <w:tcPr>
            <w:tcW w:w="3652" w:type="dxa"/>
            <w:gridSpan w:val="2"/>
            <w:tcBorders>
              <w:left w:val="single" w:sz="12" w:space="0" w:color="auto"/>
              <w:bottom w:val="dotted" w:sz="4" w:space="0" w:color="auto"/>
            </w:tcBorders>
          </w:tcPr>
          <w:p w14:paraId="6632634D" w14:textId="77777777" w:rsidR="00EF62EE" w:rsidRDefault="00EF62EE" w:rsidP="00E62AC7">
            <w:pPr>
              <w:tabs>
                <w:tab w:val="right" w:pos="3225"/>
              </w:tabs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Analyses sur place </w:t>
            </w:r>
            <w:r>
              <w:rPr>
                <w:rFonts w:cs="Arial"/>
                <w:b/>
                <w:sz w:val="18"/>
                <w:szCs w:val="18"/>
              </w:rPr>
              <w:tab/>
            </w:r>
            <w:r w:rsidRPr="00B76DB0">
              <w:rPr>
                <w:rFonts w:cs="Arial"/>
                <w:sz w:val="18"/>
                <w:szCs w:val="18"/>
              </w:rPr>
              <w:t xml:space="preserve">T </w:t>
            </w:r>
            <w:proofErr w:type="gramStart"/>
            <w:r w:rsidRPr="00B76DB0">
              <w:rPr>
                <w:rFonts w:cs="Arial"/>
                <w:sz w:val="18"/>
                <w:szCs w:val="18"/>
              </w:rPr>
              <w:t>[ °</w:t>
            </w:r>
            <w:proofErr w:type="gramEnd"/>
            <w:r w:rsidRPr="00B76DB0">
              <w:rPr>
                <w:rFonts w:cs="Arial"/>
                <w:sz w:val="18"/>
                <w:szCs w:val="18"/>
              </w:rPr>
              <w:t>C]</w:t>
            </w:r>
            <w:r>
              <w:rPr>
                <w:rFonts w:cs="Arial"/>
                <w:sz w:val="18"/>
                <w:szCs w:val="18"/>
              </w:rPr>
              <w:t> :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3618665A" w14:textId="77777777" w:rsidR="00EF62EE" w:rsidRPr="001717DC" w:rsidRDefault="00B67247" w:rsidP="00AF678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1717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611B5B51" w14:textId="77777777" w:rsidR="00EF62EE" w:rsidRPr="001717DC" w:rsidRDefault="00B67247" w:rsidP="00AF678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1717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718B1D59" w14:textId="77777777" w:rsidR="00EF62EE" w:rsidRPr="001717DC" w:rsidRDefault="00B67247" w:rsidP="00AF678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1717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00F1C0E5" w14:textId="77777777" w:rsidR="00EF62EE" w:rsidRPr="001717DC" w:rsidRDefault="00B67247" w:rsidP="00AF678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1717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5581B17C" w14:textId="77777777" w:rsidR="00EF62EE" w:rsidRPr="001717DC" w:rsidRDefault="00B67247" w:rsidP="00AF678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1717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987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6B82C6E6" w14:textId="77777777" w:rsidR="00EF62EE" w:rsidRPr="001717DC" w:rsidRDefault="00B67247" w:rsidP="00AF678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1717DC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EF62EE" w14:paraId="115EF551" w14:textId="77777777" w:rsidTr="004509E8">
        <w:trPr>
          <w:trHeight w:val="281"/>
        </w:trPr>
        <w:tc>
          <w:tcPr>
            <w:tcW w:w="3652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</w:tcPr>
          <w:p w14:paraId="35B44365" w14:textId="77777777" w:rsidR="00EF62EE" w:rsidRDefault="00EF62EE" w:rsidP="00E62AC7">
            <w:pPr>
              <w:tabs>
                <w:tab w:val="right" w:pos="3225"/>
              </w:tabs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ab/>
            </w:r>
            <w:r w:rsidRPr="00B76DB0">
              <w:rPr>
                <w:rFonts w:cs="Arial"/>
                <w:sz w:val="18"/>
                <w:szCs w:val="18"/>
              </w:rPr>
              <w:t>Chlore libre [mg/l]</w:t>
            </w:r>
            <w:r>
              <w:rPr>
                <w:rFonts w:cs="Arial"/>
                <w:sz w:val="18"/>
                <w:szCs w:val="18"/>
              </w:rPr>
              <w:t> :</w:t>
            </w: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F8A55DA" w14:textId="77777777" w:rsidR="00EF62EE" w:rsidRPr="001717DC" w:rsidRDefault="00B67247" w:rsidP="00AF678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1717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90C7611" w14:textId="77777777" w:rsidR="00EF62EE" w:rsidRPr="001717DC" w:rsidRDefault="00B67247" w:rsidP="00AF678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1717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E1A5D44" w14:textId="77777777" w:rsidR="00EF62EE" w:rsidRPr="001717DC" w:rsidRDefault="00B67247" w:rsidP="00AF678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1717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478D38A" w14:textId="77777777" w:rsidR="00EF62EE" w:rsidRPr="001717DC" w:rsidRDefault="00B67247" w:rsidP="00AF678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1717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A584D2C" w14:textId="77777777" w:rsidR="00EF62EE" w:rsidRPr="001717DC" w:rsidRDefault="00B67247" w:rsidP="00AF678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1717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987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954402" w14:textId="77777777" w:rsidR="00EF62EE" w:rsidRPr="001717DC" w:rsidRDefault="00B67247" w:rsidP="00AF678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1717DC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BD2C8E" w14:paraId="22F5FAE9" w14:textId="77777777" w:rsidTr="00C750C9">
        <w:trPr>
          <w:trHeight w:val="3794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2F5F02F" w14:textId="77777777" w:rsidR="00BD2C8E" w:rsidRPr="003824BD" w:rsidRDefault="00BD2C8E" w:rsidP="00BD2C8E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Analyses souhaitées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0BE0B1" w14:textId="77777777" w:rsidR="00BD2C8E" w:rsidRPr="00250C13" w:rsidRDefault="00BD2C8E" w:rsidP="00BD2C8E">
            <w:pPr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Raccourcie</w:t>
            </w:r>
          </w:p>
          <w:p w14:paraId="52B7A0D2" w14:textId="77777777" w:rsidR="00BD2C8E" w:rsidRPr="00250C13" w:rsidRDefault="00BD2C8E" w:rsidP="00BD2C8E">
            <w:pPr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Potabilité</w:t>
            </w:r>
          </w:p>
          <w:p w14:paraId="69A183CF" w14:textId="77777777" w:rsidR="00BD2C8E" w:rsidRDefault="00BD2C8E" w:rsidP="00BD2C8E">
            <w:pPr>
              <w:spacing w:before="60"/>
              <w:ind w:left="-57"/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Raccourcie + NO</w:t>
            </w:r>
            <w:r w:rsidRPr="00250C13">
              <w:rPr>
                <w:rFonts w:cs="Arial"/>
                <w:sz w:val="16"/>
                <w:szCs w:val="16"/>
                <w:vertAlign w:val="subscript"/>
              </w:rPr>
              <w:t>3</w:t>
            </w:r>
            <w:r w:rsidRPr="00250C13">
              <w:rPr>
                <w:rFonts w:cs="Arial"/>
                <w:sz w:val="16"/>
                <w:szCs w:val="16"/>
                <w:vertAlign w:val="superscript"/>
              </w:rPr>
              <w:t>-</w:t>
            </w:r>
          </w:p>
          <w:p w14:paraId="744A8F23" w14:textId="77777777" w:rsidR="00BD2C8E" w:rsidRDefault="00BD2C8E" w:rsidP="00BD2C8E">
            <w:pPr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Pot. + COT + Abs</w:t>
            </w:r>
          </w:p>
          <w:p w14:paraId="28339DE9" w14:textId="27551986" w:rsidR="00BD2C8E" w:rsidRDefault="00BD2C8E" w:rsidP="00BD2C8E">
            <w:pPr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Organoleptique</w:t>
            </w:r>
          </w:p>
          <w:p w14:paraId="5AF72DAB" w14:textId="05FB2DDB" w:rsidR="00BD2C8E" w:rsidRPr="00E44A8A" w:rsidRDefault="00BD2C8E" w:rsidP="00BD2C8E">
            <w:pPr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8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E44A8A">
              <w:rPr>
                <w:rFonts w:cs="Arial"/>
                <w:sz w:val="16"/>
                <w:szCs w:val="16"/>
              </w:rPr>
              <w:t xml:space="preserve"> </w:t>
            </w:r>
            <w:r w:rsidR="009C464D" w:rsidRPr="00E44A8A">
              <w:rPr>
                <w:rFonts w:cs="Arial"/>
                <w:sz w:val="16"/>
                <w:szCs w:val="16"/>
              </w:rPr>
              <w:t>P. aeruginosa</w:t>
            </w:r>
          </w:p>
          <w:p w14:paraId="292ADC04" w14:textId="77777777" w:rsidR="00BD2C8E" w:rsidRDefault="00BD2C8E" w:rsidP="00BD2C8E">
            <w:pPr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Couleur</w:t>
            </w:r>
          </w:p>
          <w:p w14:paraId="060355BF" w14:textId="5351EC3A" w:rsidR="00BD2C8E" w:rsidRDefault="00BD2C8E" w:rsidP="00BD2C8E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Micropolluants</w:t>
            </w:r>
          </w:p>
          <w:p w14:paraId="6C9D5C59" w14:textId="0E181EBF" w:rsidR="00BD2C8E" w:rsidRDefault="00BD2C8E" w:rsidP="00BD2C8E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Chlorothalonil</w:t>
            </w:r>
          </w:p>
          <w:p w14:paraId="48FD2A1F" w14:textId="77777777" w:rsidR="00BD2C8E" w:rsidRDefault="00BD2C8E" w:rsidP="00BD2C8E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COV</w:t>
            </w:r>
          </w:p>
          <w:p w14:paraId="6F68431B" w14:textId="680B82B5" w:rsidR="00BD2C8E" w:rsidRDefault="00BD2C8E" w:rsidP="00BD2C8E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0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D5506E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Chlorate</w:t>
            </w:r>
          </w:p>
          <w:p w14:paraId="1CA2565D" w14:textId="1775B1FC" w:rsidR="00BD2C8E" w:rsidRDefault="00BD2C8E" w:rsidP="00BD2C8E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0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D5506E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THM </w:t>
            </w:r>
            <w:r w:rsidRPr="00BD2C8E">
              <w:rPr>
                <w:rFonts w:cs="Arial"/>
                <w:sz w:val="16"/>
                <w:szCs w:val="16"/>
              </w:rPr>
              <w:t>Trihalomethane</w:t>
            </w:r>
          </w:p>
          <w:p w14:paraId="3345C7C5" w14:textId="77777777" w:rsidR="00BD2C8E" w:rsidRDefault="00BD2C8E" w:rsidP="00BD2C8E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Chlore libre</w:t>
            </w:r>
          </w:p>
          <w:p w14:paraId="170DA89C" w14:textId="06C10027" w:rsidR="00BD2C8E" w:rsidRDefault="00BD2C8E" w:rsidP="00BD2C8E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0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D5506E">
              <w:rPr>
                <w:rFonts w:cs="Arial"/>
                <w:sz w:val="16"/>
                <w:szCs w:val="16"/>
              </w:rPr>
              <w:t xml:space="preserve"> pH</w:t>
            </w:r>
          </w:p>
          <w:p w14:paraId="352F7CCF" w14:textId="7AA61248" w:rsidR="00BD2C8E" w:rsidRDefault="00BD2C8E" w:rsidP="00BD2C8E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0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D5506E">
              <w:rPr>
                <w:rFonts w:cs="Arial"/>
                <w:sz w:val="16"/>
                <w:szCs w:val="16"/>
              </w:rPr>
              <w:t xml:space="preserve"> </w:t>
            </w:r>
            <w:r w:rsidRPr="004509E8">
              <w:rPr>
                <w:rFonts w:cs="Arial"/>
                <w:sz w:val="16"/>
                <w:szCs w:val="16"/>
              </w:rPr>
              <w:t>Oxygène dissous</w:t>
            </w:r>
          </w:p>
          <w:p w14:paraId="34015BE1" w14:textId="3510DE73" w:rsidR="00BD2C8E" w:rsidRDefault="00BD2C8E" w:rsidP="00BD2C8E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0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D5506E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COT / TOC</w:t>
            </w:r>
          </w:p>
          <w:p w14:paraId="6332ABE1" w14:textId="0E169AEE" w:rsidR="00BD2C8E" w:rsidRDefault="00BD2C8E" w:rsidP="00BD2C8E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0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D5506E">
              <w:rPr>
                <w:rFonts w:cs="Arial"/>
                <w:sz w:val="16"/>
                <w:szCs w:val="16"/>
              </w:rPr>
              <w:t xml:space="preserve"> </w:t>
            </w:r>
            <w:r w:rsidRPr="00A02A56">
              <w:rPr>
                <w:rFonts w:cs="Arial"/>
                <w:sz w:val="16"/>
                <w:szCs w:val="16"/>
              </w:rPr>
              <w:t>Mercure</w:t>
            </w:r>
          </w:p>
          <w:p w14:paraId="01021A81" w14:textId="54BE8A52" w:rsidR="00BD2C8E" w:rsidRDefault="00BD2C8E" w:rsidP="00BD2C8E">
            <w:pPr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Métaux (spécifier) :</w:t>
            </w:r>
          </w:p>
          <w:p w14:paraId="020A2C90" w14:textId="77777777" w:rsidR="00BD2C8E" w:rsidRDefault="00BD2C8E" w:rsidP="00BD2C8E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Selon annexe</w:t>
            </w:r>
          </w:p>
          <w:p w14:paraId="2329E4DF" w14:textId="77DE114C" w:rsidR="00BD2C8E" w:rsidRPr="00250C13" w:rsidRDefault="00BD2C8E" w:rsidP="00BD2C8E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Selon ci-dessous 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3FCED0" w14:textId="77777777" w:rsidR="00BD2C8E" w:rsidRPr="00250C13" w:rsidRDefault="00BD2C8E" w:rsidP="00BD2C8E">
            <w:pPr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Raccourcie</w:t>
            </w:r>
          </w:p>
          <w:p w14:paraId="4DEDF4A7" w14:textId="77777777" w:rsidR="00BD2C8E" w:rsidRPr="00250C13" w:rsidRDefault="00BD2C8E" w:rsidP="00BD2C8E">
            <w:pPr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Potabilité</w:t>
            </w:r>
          </w:p>
          <w:p w14:paraId="3CCF8482" w14:textId="77777777" w:rsidR="00BD2C8E" w:rsidRDefault="00BD2C8E" w:rsidP="00BD2C8E">
            <w:pPr>
              <w:spacing w:before="60"/>
              <w:ind w:left="-57"/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Raccourcie + NO</w:t>
            </w:r>
            <w:r w:rsidRPr="00250C13">
              <w:rPr>
                <w:rFonts w:cs="Arial"/>
                <w:sz w:val="16"/>
                <w:szCs w:val="16"/>
                <w:vertAlign w:val="subscript"/>
              </w:rPr>
              <w:t>3</w:t>
            </w:r>
            <w:r w:rsidRPr="00250C13">
              <w:rPr>
                <w:rFonts w:cs="Arial"/>
                <w:sz w:val="16"/>
                <w:szCs w:val="16"/>
                <w:vertAlign w:val="superscript"/>
              </w:rPr>
              <w:t>-</w:t>
            </w:r>
          </w:p>
          <w:p w14:paraId="001B40E7" w14:textId="77777777" w:rsidR="00BD2C8E" w:rsidRDefault="00BD2C8E" w:rsidP="00BD2C8E">
            <w:pPr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Pot. + COT + Abs</w:t>
            </w:r>
          </w:p>
          <w:p w14:paraId="309590F2" w14:textId="77777777" w:rsidR="00BD2C8E" w:rsidRDefault="00BD2C8E" w:rsidP="00BD2C8E">
            <w:pPr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Organoleptique</w:t>
            </w:r>
          </w:p>
          <w:p w14:paraId="74E66223" w14:textId="5BFB837B" w:rsidR="00BD2C8E" w:rsidRPr="00E44A8A" w:rsidRDefault="00BD2C8E" w:rsidP="00BD2C8E">
            <w:pPr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8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E44A8A">
              <w:rPr>
                <w:rFonts w:cs="Arial"/>
                <w:sz w:val="16"/>
                <w:szCs w:val="16"/>
              </w:rPr>
              <w:t xml:space="preserve"> </w:t>
            </w:r>
            <w:r w:rsidR="009C464D" w:rsidRPr="00E44A8A">
              <w:rPr>
                <w:rFonts w:cs="Arial"/>
                <w:sz w:val="16"/>
                <w:szCs w:val="16"/>
              </w:rPr>
              <w:t>P. aeruginosa</w:t>
            </w:r>
          </w:p>
          <w:p w14:paraId="454FD938" w14:textId="77777777" w:rsidR="00BD2C8E" w:rsidRDefault="00BD2C8E" w:rsidP="00BD2C8E">
            <w:pPr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Couleur</w:t>
            </w:r>
          </w:p>
          <w:p w14:paraId="234D009A" w14:textId="77777777" w:rsidR="00BD2C8E" w:rsidRDefault="00BD2C8E" w:rsidP="00BD2C8E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Micropolluants</w:t>
            </w:r>
          </w:p>
          <w:p w14:paraId="5C1CE3D1" w14:textId="77777777" w:rsidR="00BD2C8E" w:rsidRDefault="00BD2C8E" w:rsidP="00BD2C8E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Chlorothalonil</w:t>
            </w:r>
          </w:p>
          <w:p w14:paraId="5B5CBAE4" w14:textId="77777777" w:rsidR="00BD2C8E" w:rsidRDefault="00BD2C8E" w:rsidP="00BD2C8E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COV</w:t>
            </w:r>
          </w:p>
          <w:p w14:paraId="0F7AA13C" w14:textId="77777777" w:rsidR="00BD2C8E" w:rsidRDefault="00BD2C8E" w:rsidP="00BD2C8E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0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D5506E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Chlorate</w:t>
            </w:r>
          </w:p>
          <w:p w14:paraId="6E883D8E" w14:textId="77777777" w:rsidR="00BD2C8E" w:rsidRDefault="00BD2C8E" w:rsidP="00BD2C8E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0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D5506E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THM </w:t>
            </w:r>
            <w:r w:rsidRPr="00BD2C8E">
              <w:rPr>
                <w:rFonts w:cs="Arial"/>
                <w:sz w:val="16"/>
                <w:szCs w:val="16"/>
              </w:rPr>
              <w:t>Trihalomethane</w:t>
            </w:r>
          </w:p>
          <w:p w14:paraId="7BAE6AB7" w14:textId="77777777" w:rsidR="00BD2C8E" w:rsidRDefault="00BD2C8E" w:rsidP="00BD2C8E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Chlore libre</w:t>
            </w:r>
          </w:p>
          <w:p w14:paraId="6D40F1AD" w14:textId="77777777" w:rsidR="00BD2C8E" w:rsidRDefault="00BD2C8E" w:rsidP="00BD2C8E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0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D5506E">
              <w:rPr>
                <w:rFonts w:cs="Arial"/>
                <w:sz w:val="16"/>
                <w:szCs w:val="16"/>
              </w:rPr>
              <w:t xml:space="preserve"> pH</w:t>
            </w:r>
          </w:p>
          <w:p w14:paraId="6F847C25" w14:textId="77777777" w:rsidR="00BD2C8E" w:rsidRDefault="00BD2C8E" w:rsidP="00BD2C8E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0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D5506E">
              <w:rPr>
                <w:rFonts w:cs="Arial"/>
                <w:sz w:val="16"/>
                <w:szCs w:val="16"/>
              </w:rPr>
              <w:t xml:space="preserve"> </w:t>
            </w:r>
            <w:r w:rsidRPr="004509E8">
              <w:rPr>
                <w:rFonts w:cs="Arial"/>
                <w:sz w:val="16"/>
                <w:szCs w:val="16"/>
              </w:rPr>
              <w:t>Oxygène dissous</w:t>
            </w:r>
          </w:p>
          <w:p w14:paraId="489B92D9" w14:textId="77777777" w:rsidR="00BD2C8E" w:rsidRDefault="00BD2C8E" w:rsidP="00BD2C8E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0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D5506E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COT / TOC</w:t>
            </w:r>
          </w:p>
          <w:p w14:paraId="135D6EF8" w14:textId="77777777" w:rsidR="00BD2C8E" w:rsidRDefault="00BD2C8E" w:rsidP="00BD2C8E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0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D5506E">
              <w:rPr>
                <w:rFonts w:cs="Arial"/>
                <w:sz w:val="16"/>
                <w:szCs w:val="16"/>
              </w:rPr>
              <w:t xml:space="preserve"> </w:t>
            </w:r>
            <w:r w:rsidRPr="00A02A56">
              <w:rPr>
                <w:rFonts w:cs="Arial"/>
                <w:sz w:val="16"/>
                <w:szCs w:val="16"/>
              </w:rPr>
              <w:t>Mercure</w:t>
            </w:r>
          </w:p>
          <w:p w14:paraId="0276D54C" w14:textId="77777777" w:rsidR="00BD2C8E" w:rsidRDefault="00BD2C8E" w:rsidP="00BD2C8E">
            <w:pPr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Métaux (spécifier) :</w:t>
            </w:r>
          </w:p>
          <w:p w14:paraId="23E176BD" w14:textId="77777777" w:rsidR="00BD2C8E" w:rsidRDefault="00BD2C8E" w:rsidP="00BD2C8E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Selon annexe</w:t>
            </w:r>
          </w:p>
          <w:p w14:paraId="0E381B0C" w14:textId="1B94F7FF" w:rsidR="00BD2C8E" w:rsidRPr="00A64B30" w:rsidRDefault="00BD2C8E" w:rsidP="00BD2C8E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Selon ci-dessous :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05E4DE" w14:textId="77777777" w:rsidR="00BD2C8E" w:rsidRPr="00250C13" w:rsidRDefault="00BD2C8E" w:rsidP="00BD2C8E">
            <w:pPr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Raccourcie</w:t>
            </w:r>
          </w:p>
          <w:p w14:paraId="092A2152" w14:textId="77777777" w:rsidR="00BD2C8E" w:rsidRPr="00250C13" w:rsidRDefault="00BD2C8E" w:rsidP="00BD2C8E">
            <w:pPr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Potabilité</w:t>
            </w:r>
          </w:p>
          <w:p w14:paraId="304D0641" w14:textId="77777777" w:rsidR="00BD2C8E" w:rsidRDefault="00BD2C8E" w:rsidP="00BD2C8E">
            <w:pPr>
              <w:spacing w:before="60"/>
              <w:ind w:left="-57"/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Raccourcie + NO</w:t>
            </w:r>
            <w:r w:rsidRPr="00250C13">
              <w:rPr>
                <w:rFonts w:cs="Arial"/>
                <w:sz w:val="16"/>
                <w:szCs w:val="16"/>
                <w:vertAlign w:val="subscript"/>
              </w:rPr>
              <w:t>3</w:t>
            </w:r>
            <w:r w:rsidRPr="00250C13">
              <w:rPr>
                <w:rFonts w:cs="Arial"/>
                <w:sz w:val="16"/>
                <w:szCs w:val="16"/>
                <w:vertAlign w:val="superscript"/>
              </w:rPr>
              <w:t>-</w:t>
            </w:r>
          </w:p>
          <w:p w14:paraId="15F5BFB0" w14:textId="77777777" w:rsidR="00BD2C8E" w:rsidRDefault="00BD2C8E" w:rsidP="00BD2C8E">
            <w:pPr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Pot. + COT + Abs</w:t>
            </w:r>
          </w:p>
          <w:p w14:paraId="0FC76EC6" w14:textId="77777777" w:rsidR="00BD2C8E" w:rsidRDefault="00BD2C8E" w:rsidP="00BD2C8E">
            <w:pPr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Organoleptique</w:t>
            </w:r>
          </w:p>
          <w:p w14:paraId="70F15F5E" w14:textId="17475CC8" w:rsidR="00BD2C8E" w:rsidRPr="00E44A8A" w:rsidRDefault="00BD2C8E" w:rsidP="00BD2C8E">
            <w:pPr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8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E44A8A">
              <w:rPr>
                <w:rFonts w:cs="Arial"/>
                <w:sz w:val="16"/>
                <w:szCs w:val="16"/>
              </w:rPr>
              <w:t xml:space="preserve"> </w:t>
            </w:r>
            <w:r w:rsidR="009C464D" w:rsidRPr="00E44A8A">
              <w:rPr>
                <w:rFonts w:cs="Arial"/>
                <w:sz w:val="16"/>
                <w:szCs w:val="16"/>
              </w:rPr>
              <w:t>P. aeruginosa</w:t>
            </w:r>
          </w:p>
          <w:p w14:paraId="76E49740" w14:textId="77777777" w:rsidR="00BD2C8E" w:rsidRDefault="00BD2C8E" w:rsidP="00BD2C8E">
            <w:pPr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Couleur</w:t>
            </w:r>
          </w:p>
          <w:p w14:paraId="3A8B6710" w14:textId="77777777" w:rsidR="00BD2C8E" w:rsidRDefault="00BD2C8E" w:rsidP="00BD2C8E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Micropolluants</w:t>
            </w:r>
          </w:p>
          <w:p w14:paraId="10FDB18C" w14:textId="77777777" w:rsidR="00BD2C8E" w:rsidRDefault="00BD2C8E" w:rsidP="00BD2C8E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Chlorothalonil</w:t>
            </w:r>
          </w:p>
          <w:p w14:paraId="6F910E70" w14:textId="77777777" w:rsidR="00BD2C8E" w:rsidRDefault="00BD2C8E" w:rsidP="00BD2C8E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COV</w:t>
            </w:r>
          </w:p>
          <w:p w14:paraId="2AE3E2F0" w14:textId="77777777" w:rsidR="00BD2C8E" w:rsidRDefault="00BD2C8E" w:rsidP="00BD2C8E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0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D5506E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Chlorate</w:t>
            </w:r>
          </w:p>
          <w:p w14:paraId="0385DB98" w14:textId="77777777" w:rsidR="00BD2C8E" w:rsidRDefault="00BD2C8E" w:rsidP="00BD2C8E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0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D5506E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THM </w:t>
            </w:r>
            <w:r w:rsidRPr="00BD2C8E">
              <w:rPr>
                <w:rFonts w:cs="Arial"/>
                <w:sz w:val="16"/>
                <w:szCs w:val="16"/>
              </w:rPr>
              <w:t>Trihalomethane</w:t>
            </w:r>
          </w:p>
          <w:p w14:paraId="414617DB" w14:textId="77777777" w:rsidR="00BD2C8E" w:rsidRDefault="00BD2C8E" w:rsidP="00BD2C8E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Chlore libre</w:t>
            </w:r>
          </w:p>
          <w:p w14:paraId="390E0AE5" w14:textId="77777777" w:rsidR="00BD2C8E" w:rsidRDefault="00BD2C8E" w:rsidP="00BD2C8E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0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D5506E">
              <w:rPr>
                <w:rFonts w:cs="Arial"/>
                <w:sz w:val="16"/>
                <w:szCs w:val="16"/>
              </w:rPr>
              <w:t xml:space="preserve"> pH</w:t>
            </w:r>
          </w:p>
          <w:p w14:paraId="6AC4C0F7" w14:textId="77777777" w:rsidR="00BD2C8E" w:rsidRDefault="00BD2C8E" w:rsidP="00BD2C8E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0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D5506E">
              <w:rPr>
                <w:rFonts w:cs="Arial"/>
                <w:sz w:val="16"/>
                <w:szCs w:val="16"/>
              </w:rPr>
              <w:t xml:space="preserve"> </w:t>
            </w:r>
            <w:r w:rsidRPr="004509E8">
              <w:rPr>
                <w:rFonts w:cs="Arial"/>
                <w:sz w:val="16"/>
                <w:szCs w:val="16"/>
              </w:rPr>
              <w:t>Oxygène dissous</w:t>
            </w:r>
          </w:p>
          <w:p w14:paraId="192BB267" w14:textId="77777777" w:rsidR="00BD2C8E" w:rsidRDefault="00BD2C8E" w:rsidP="00BD2C8E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0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D5506E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COT / TOC</w:t>
            </w:r>
          </w:p>
          <w:p w14:paraId="3C67D7D5" w14:textId="77777777" w:rsidR="00BD2C8E" w:rsidRDefault="00BD2C8E" w:rsidP="00BD2C8E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0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D5506E">
              <w:rPr>
                <w:rFonts w:cs="Arial"/>
                <w:sz w:val="16"/>
                <w:szCs w:val="16"/>
              </w:rPr>
              <w:t xml:space="preserve"> </w:t>
            </w:r>
            <w:r w:rsidRPr="00A02A56">
              <w:rPr>
                <w:rFonts w:cs="Arial"/>
                <w:sz w:val="16"/>
                <w:szCs w:val="16"/>
              </w:rPr>
              <w:t>Mercure</w:t>
            </w:r>
          </w:p>
          <w:p w14:paraId="76CFEBFB" w14:textId="77777777" w:rsidR="00BD2C8E" w:rsidRDefault="00BD2C8E" w:rsidP="00BD2C8E">
            <w:pPr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Métaux (spécifier) :</w:t>
            </w:r>
          </w:p>
          <w:p w14:paraId="219CE1B7" w14:textId="77777777" w:rsidR="00BD2C8E" w:rsidRDefault="00BD2C8E" w:rsidP="00BD2C8E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Selon annexe</w:t>
            </w:r>
          </w:p>
          <w:p w14:paraId="128849FC" w14:textId="1A8BE1C1" w:rsidR="00BD2C8E" w:rsidRPr="00A64B30" w:rsidRDefault="00BD2C8E" w:rsidP="00BD2C8E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Selon ci-dessous 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7BB60F" w14:textId="77777777" w:rsidR="00BD2C8E" w:rsidRPr="00250C13" w:rsidRDefault="00BD2C8E" w:rsidP="00BD2C8E">
            <w:pPr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Raccourcie</w:t>
            </w:r>
          </w:p>
          <w:p w14:paraId="2C042395" w14:textId="77777777" w:rsidR="00BD2C8E" w:rsidRPr="00250C13" w:rsidRDefault="00BD2C8E" w:rsidP="00BD2C8E">
            <w:pPr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Potabilité</w:t>
            </w:r>
          </w:p>
          <w:p w14:paraId="35D5E591" w14:textId="77777777" w:rsidR="00BD2C8E" w:rsidRDefault="00BD2C8E" w:rsidP="00BD2C8E">
            <w:pPr>
              <w:spacing w:before="60"/>
              <w:ind w:left="-57"/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Raccourcie + NO</w:t>
            </w:r>
            <w:r w:rsidRPr="00250C13">
              <w:rPr>
                <w:rFonts w:cs="Arial"/>
                <w:sz w:val="16"/>
                <w:szCs w:val="16"/>
                <w:vertAlign w:val="subscript"/>
              </w:rPr>
              <w:t>3</w:t>
            </w:r>
            <w:r w:rsidRPr="00250C13">
              <w:rPr>
                <w:rFonts w:cs="Arial"/>
                <w:sz w:val="16"/>
                <w:szCs w:val="16"/>
                <w:vertAlign w:val="superscript"/>
              </w:rPr>
              <w:t>-</w:t>
            </w:r>
          </w:p>
          <w:p w14:paraId="69D4CEBB" w14:textId="77777777" w:rsidR="00BD2C8E" w:rsidRDefault="00BD2C8E" w:rsidP="00BD2C8E">
            <w:pPr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Pot. + COT + Abs</w:t>
            </w:r>
          </w:p>
          <w:p w14:paraId="240BBAB8" w14:textId="77777777" w:rsidR="00BD2C8E" w:rsidRDefault="00BD2C8E" w:rsidP="00BD2C8E">
            <w:pPr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Organoleptique</w:t>
            </w:r>
          </w:p>
          <w:p w14:paraId="7106F610" w14:textId="5A259CF9" w:rsidR="00BD2C8E" w:rsidRPr="00E44A8A" w:rsidRDefault="00BD2C8E" w:rsidP="00BD2C8E">
            <w:pPr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8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E44A8A">
              <w:rPr>
                <w:rFonts w:cs="Arial"/>
                <w:sz w:val="16"/>
                <w:szCs w:val="16"/>
              </w:rPr>
              <w:t xml:space="preserve"> </w:t>
            </w:r>
            <w:r w:rsidR="009C464D" w:rsidRPr="00E44A8A">
              <w:rPr>
                <w:rFonts w:cs="Arial"/>
                <w:sz w:val="16"/>
                <w:szCs w:val="16"/>
              </w:rPr>
              <w:t>P. aeruginosa</w:t>
            </w:r>
          </w:p>
          <w:p w14:paraId="331AC01F" w14:textId="77777777" w:rsidR="00BD2C8E" w:rsidRDefault="00BD2C8E" w:rsidP="00BD2C8E">
            <w:pPr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Couleur</w:t>
            </w:r>
          </w:p>
          <w:p w14:paraId="244925ED" w14:textId="77777777" w:rsidR="00BD2C8E" w:rsidRDefault="00BD2C8E" w:rsidP="00BD2C8E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Micropolluants</w:t>
            </w:r>
          </w:p>
          <w:p w14:paraId="2540C593" w14:textId="77777777" w:rsidR="00BD2C8E" w:rsidRDefault="00BD2C8E" w:rsidP="00BD2C8E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Chlorothalonil</w:t>
            </w:r>
          </w:p>
          <w:p w14:paraId="40E84F06" w14:textId="77777777" w:rsidR="00BD2C8E" w:rsidRDefault="00BD2C8E" w:rsidP="00BD2C8E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COV</w:t>
            </w:r>
          </w:p>
          <w:p w14:paraId="2B2C82FB" w14:textId="77777777" w:rsidR="00BD2C8E" w:rsidRDefault="00BD2C8E" w:rsidP="00BD2C8E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0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D5506E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Chlorate</w:t>
            </w:r>
          </w:p>
          <w:p w14:paraId="65A99CF1" w14:textId="77777777" w:rsidR="00BD2C8E" w:rsidRDefault="00BD2C8E" w:rsidP="00BD2C8E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0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D5506E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THM </w:t>
            </w:r>
            <w:r w:rsidRPr="00BD2C8E">
              <w:rPr>
                <w:rFonts w:cs="Arial"/>
                <w:sz w:val="16"/>
                <w:szCs w:val="16"/>
              </w:rPr>
              <w:t>Trihalomethane</w:t>
            </w:r>
          </w:p>
          <w:p w14:paraId="36F6A783" w14:textId="77777777" w:rsidR="00BD2C8E" w:rsidRDefault="00BD2C8E" w:rsidP="00BD2C8E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Chlore libre</w:t>
            </w:r>
          </w:p>
          <w:p w14:paraId="2F851DE3" w14:textId="77777777" w:rsidR="00BD2C8E" w:rsidRDefault="00BD2C8E" w:rsidP="00BD2C8E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0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D5506E">
              <w:rPr>
                <w:rFonts w:cs="Arial"/>
                <w:sz w:val="16"/>
                <w:szCs w:val="16"/>
              </w:rPr>
              <w:t xml:space="preserve"> pH</w:t>
            </w:r>
          </w:p>
          <w:p w14:paraId="20D86A61" w14:textId="77777777" w:rsidR="00BD2C8E" w:rsidRDefault="00BD2C8E" w:rsidP="00BD2C8E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0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D5506E">
              <w:rPr>
                <w:rFonts w:cs="Arial"/>
                <w:sz w:val="16"/>
                <w:szCs w:val="16"/>
              </w:rPr>
              <w:t xml:space="preserve"> </w:t>
            </w:r>
            <w:r w:rsidRPr="004509E8">
              <w:rPr>
                <w:rFonts w:cs="Arial"/>
                <w:sz w:val="16"/>
                <w:szCs w:val="16"/>
              </w:rPr>
              <w:t>Oxygène dissous</w:t>
            </w:r>
          </w:p>
          <w:p w14:paraId="2975C7B5" w14:textId="77777777" w:rsidR="00BD2C8E" w:rsidRDefault="00BD2C8E" w:rsidP="00BD2C8E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0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D5506E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COT / TOC</w:t>
            </w:r>
          </w:p>
          <w:p w14:paraId="267B34A3" w14:textId="77777777" w:rsidR="00BD2C8E" w:rsidRDefault="00BD2C8E" w:rsidP="00BD2C8E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0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D5506E">
              <w:rPr>
                <w:rFonts w:cs="Arial"/>
                <w:sz w:val="16"/>
                <w:szCs w:val="16"/>
              </w:rPr>
              <w:t xml:space="preserve"> </w:t>
            </w:r>
            <w:r w:rsidRPr="00A02A56">
              <w:rPr>
                <w:rFonts w:cs="Arial"/>
                <w:sz w:val="16"/>
                <w:szCs w:val="16"/>
              </w:rPr>
              <w:t>Mercure</w:t>
            </w:r>
          </w:p>
          <w:p w14:paraId="5F9F086F" w14:textId="77777777" w:rsidR="00BD2C8E" w:rsidRDefault="00BD2C8E" w:rsidP="00BD2C8E">
            <w:pPr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Métaux (spécifier) :</w:t>
            </w:r>
          </w:p>
          <w:p w14:paraId="73138581" w14:textId="77777777" w:rsidR="00BD2C8E" w:rsidRDefault="00BD2C8E" w:rsidP="00BD2C8E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Selon annexe</w:t>
            </w:r>
          </w:p>
          <w:p w14:paraId="7AB9DAB7" w14:textId="4EF59761" w:rsidR="00BD2C8E" w:rsidRPr="00A64B30" w:rsidRDefault="00BD2C8E" w:rsidP="00BD2C8E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Selon ci-dessous :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5C9E6E" w14:textId="77777777" w:rsidR="00BD2C8E" w:rsidRPr="00250C13" w:rsidRDefault="00BD2C8E" w:rsidP="00BD2C8E">
            <w:pPr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Raccourcie</w:t>
            </w:r>
          </w:p>
          <w:p w14:paraId="6A36B73A" w14:textId="77777777" w:rsidR="00BD2C8E" w:rsidRPr="00250C13" w:rsidRDefault="00BD2C8E" w:rsidP="00BD2C8E">
            <w:pPr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Potabilité</w:t>
            </w:r>
          </w:p>
          <w:p w14:paraId="50202108" w14:textId="77777777" w:rsidR="00BD2C8E" w:rsidRDefault="00BD2C8E" w:rsidP="00BD2C8E">
            <w:pPr>
              <w:spacing w:before="60"/>
              <w:ind w:left="-57"/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Raccourcie + NO</w:t>
            </w:r>
            <w:r w:rsidRPr="00250C13">
              <w:rPr>
                <w:rFonts w:cs="Arial"/>
                <w:sz w:val="16"/>
                <w:szCs w:val="16"/>
                <w:vertAlign w:val="subscript"/>
              </w:rPr>
              <w:t>3</w:t>
            </w:r>
            <w:r w:rsidRPr="00250C13">
              <w:rPr>
                <w:rFonts w:cs="Arial"/>
                <w:sz w:val="16"/>
                <w:szCs w:val="16"/>
                <w:vertAlign w:val="superscript"/>
              </w:rPr>
              <w:t>-</w:t>
            </w:r>
          </w:p>
          <w:p w14:paraId="7BA01E7F" w14:textId="77777777" w:rsidR="00BD2C8E" w:rsidRDefault="00BD2C8E" w:rsidP="00BD2C8E">
            <w:pPr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Pot. + COT + Abs</w:t>
            </w:r>
          </w:p>
          <w:p w14:paraId="48BEF23C" w14:textId="77777777" w:rsidR="00BD2C8E" w:rsidRDefault="00BD2C8E" w:rsidP="00BD2C8E">
            <w:pPr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Organoleptique</w:t>
            </w:r>
          </w:p>
          <w:p w14:paraId="605FCAA0" w14:textId="39A95A63" w:rsidR="00BD2C8E" w:rsidRPr="00E44A8A" w:rsidRDefault="00BD2C8E" w:rsidP="00BD2C8E">
            <w:pPr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8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E44A8A">
              <w:rPr>
                <w:rFonts w:cs="Arial"/>
                <w:sz w:val="16"/>
                <w:szCs w:val="16"/>
              </w:rPr>
              <w:t xml:space="preserve"> </w:t>
            </w:r>
            <w:r w:rsidR="009C464D" w:rsidRPr="00E44A8A">
              <w:rPr>
                <w:rFonts w:cs="Arial"/>
                <w:sz w:val="16"/>
                <w:szCs w:val="16"/>
              </w:rPr>
              <w:t>P. aeruginosa</w:t>
            </w:r>
          </w:p>
          <w:p w14:paraId="55ED4C5E" w14:textId="77777777" w:rsidR="00BD2C8E" w:rsidRDefault="00BD2C8E" w:rsidP="00BD2C8E">
            <w:pPr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Couleur</w:t>
            </w:r>
          </w:p>
          <w:p w14:paraId="0B978FBD" w14:textId="77777777" w:rsidR="00BD2C8E" w:rsidRDefault="00BD2C8E" w:rsidP="00BD2C8E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Micropolluants</w:t>
            </w:r>
          </w:p>
          <w:p w14:paraId="5071F41D" w14:textId="77777777" w:rsidR="00BD2C8E" w:rsidRDefault="00BD2C8E" w:rsidP="00BD2C8E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Chlorothalonil</w:t>
            </w:r>
          </w:p>
          <w:p w14:paraId="3EAEEE0D" w14:textId="77777777" w:rsidR="00BD2C8E" w:rsidRDefault="00BD2C8E" w:rsidP="00BD2C8E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COV</w:t>
            </w:r>
          </w:p>
          <w:p w14:paraId="57EF49AE" w14:textId="77777777" w:rsidR="00BD2C8E" w:rsidRDefault="00BD2C8E" w:rsidP="00BD2C8E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0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D5506E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Chlorate</w:t>
            </w:r>
          </w:p>
          <w:p w14:paraId="11EA73B4" w14:textId="77777777" w:rsidR="00BD2C8E" w:rsidRDefault="00BD2C8E" w:rsidP="00BD2C8E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0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D5506E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THM </w:t>
            </w:r>
            <w:r w:rsidRPr="00BD2C8E">
              <w:rPr>
                <w:rFonts w:cs="Arial"/>
                <w:sz w:val="16"/>
                <w:szCs w:val="16"/>
              </w:rPr>
              <w:t>Trihalomethane</w:t>
            </w:r>
          </w:p>
          <w:p w14:paraId="6A656B8C" w14:textId="77777777" w:rsidR="00BD2C8E" w:rsidRDefault="00BD2C8E" w:rsidP="00BD2C8E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Chlore libre</w:t>
            </w:r>
          </w:p>
          <w:p w14:paraId="4FDBCBAD" w14:textId="77777777" w:rsidR="00BD2C8E" w:rsidRDefault="00BD2C8E" w:rsidP="00BD2C8E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0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D5506E">
              <w:rPr>
                <w:rFonts w:cs="Arial"/>
                <w:sz w:val="16"/>
                <w:szCs w:val="16"/>
              </w:rPr>
              <w:t xml:space="preserve"> pH</w:t>
            </w:r>
          </w:p>
          <w:p w14:paraId="3E218251" w14:textId="77777777" w:rsidR="00BD2C8E" w:rsidRDefault="00BD2C8E" w:rsidP="00BD2C8E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0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D5506E">
              <w:rPr>
                <w:rFonts w:cs="Arial"/>
                <w:sz w:val="16"/>
                <w:szCs w:val="16"/>
              </w:rPr>
              <w:t xml:space="preserve"> </w:t>
            </w:r>
            <w:r w:rsidRPr="004509E8">
              <w:rPr>
                <w:rFonts w:cs="Arial"/>
                <w:sz w:val="16"/>
                <w:szCs w:val="16"/>
              </w:rPr>
              <w:t>Oxygène dissous</w:t>
            </w:r>
          </w:p>
          <w:p w14:paraId="2691286E" w14:textId="77777777" w:rsidR="00BD2C8E" w:rsidRDefault="00BD2C8E" w:rsidP="00BD2C8E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0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D5506E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COT / TOC</w:t>
            </w:r>
          </w:p>
          <w:p w14:paraId="29C8D6FC" w14:textId="77777777" w:rsidR="00BD2C8E" w:rsidRDefault="00BD2C8E" w:rsidP="00BD2C8E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0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D5506E">
              <w:rPr>
                <w:rFonts w:cs="Arial"/>
                <w:sz w:val="16"/>
                <w:szCs w:val="16"/>
              </w:rPr>
              <w:t xml:space="preserve"> </w:t>
            </w:r>
            <w:r w:rsidRPr="00A02A56">
              <w:rPr>
                <w:rFonts w:cs="Arial"/>
                <w:sz w:val="16"/>
                <w:szCs w:val="16"/>
              </w:rPr>
              <w:t>Mercure</w:t>
            </w:r>
          </w:p>
          <w:p w14:paraId="18EC3EEA" w14:textId="77777777" w:rsidR="00BD2C8E" w:rsidRDefault="00BD2C8E" w:rsidP="00BD2C8E">
            <w:pPr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Métaux (spécifier) :</w:t>
            </w:r>
          </w:p>
          <w:p w14:paraId="3A3667C8" w14:textId="77777777" w:rsidR="00BD2C8E" w:rsidRDefault="00BD2C8E" w:rsidP="00BD2C8E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Selon annexe</w:t>
            </w:r>
          </w:p>
          <w:p w14:paraId="0A196698" w14:textId="54383627" w:rsidR="00BD2C8E" w:rsidRPr="00A64B30" w:rsidRDefault="00BD2C8E" w:rsidP="00BD2C8E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Selon ci-dessous :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051AA83" w14:textId="77777777" w:rsidR="00BD2C8E" w:rsidRPr="00250C13" w:rsidRDefault="00BD2C8E" w:rsidP="00BD2C8E">
            <w:pPr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Raccourcie</w:t>
            </w:r>
          </w:p>
          <w:p w14:paraId="7807376E" w14:textId="77777777" w:rsidR="00BD2C8E" w:rsidRPr="00250C13" w:rsidRDefault="00BD2C8E" w:rsidP="00BD2C8E">
            <w:pPr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Potabilité</w:t>
            </w:r>
          </w:p>
          <w:p w14:paraId="47E680FB" w14:textId="77777777" w:rsidR="00BD2C8E" w:rsidRDefault="00BD2C8E" w:rsidP="00BD2C8E">
            <w:pPr>
              <w:spacing w:before="60"/>
              <w:ind w:left="-57"/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Raccourcie + NO</w:t>
            </w:r>
            <w:r w:rsidRPr="00250C13">
              <w:rPr>
                <w:rFonts w:cs="Arial"/>
                <w:sz w:val="16"/>
                <w:szCs w:val="16"/>
                <w:vertAlign w:val="subscript"/>
              </w:rPr>
              <w:t>3</w:t>
            </w:r>
            <w:r w:rsidRPr="00250C13">
              <w:rPr>
                <w:rFonts w:cs="Arial"/>
                <w:sz w:val="16"/>
                <w:szCs w:val="16"/>
                <w:vertAlign w:val="superscript"/>
              </w:rPr>
              <w:t>-</w:t>
            </w:r>
          </w:p>
          <w:p w14:paraId="70EEE723" w14:textId="77777777" w:rsidR="00BD2C8E" w:rsidRDefault="00BD2C8E" w:rsidP="00BD2C8E">
            <w:pPr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Pot. + COT + Abs</w:t>
            </w:r>
          </w:p>
          <w:p w14:paraId="18260E45" w14:textId="77777777" w:rsidR="00BD2C8E" w:rsidRDefault="00BD2C8E" w:rsidP="00BD2C8E">
            <w:pPr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Organoleptique</w:t>
            </w:r>
          </w:p>
          <w:p w14:paraId="06FE3DEB" w14:textId="5AE5A6A8" w:rsidR="00BD2C8E" w:rsidRPr="00E44A8A" w:rsidRDefault="00BD2C8E" w:rsidP="00BD2C8E">
            <w:pPr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8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E44A8A">
              <w:rPr>
                <w:rFonts w:cs="Arial"/>
                <w:sz w:val="16"/>
                <w:szCs w:val="16"/>
              </w:rPr>
              <w:t xml:space="preserve"> </w:t>
            </w:r>
            <w:r w:rsidR="009C464D" w:rsidRPr="00E44A8A">
              <w:rPr>
                <w:rFonts w:cs="Arial"/>
                <w:sz w:val="16"/>
                <w:szCs w:val="16"/>
              </w:rPr>
              <w:t>P. aeruginosa</w:t>
            </w:r>
          </w:p>
          <w:p w14:paraId="629A1378" w14:textId="77777777" w:rsidR="00BD2C8E" w:rsidRDefault="00BD2C8E" w:rsidP="00BD2C8E">
            <w:pPr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Couleur</w:t>
            </w:r>
          </w:p>
          <w:p w14:paraId="4BE9DE26" w14:textId="77777777" w:rsidR="00BD2C8E" w:rsidRDefault="00BD2C8E" w:rsidP="00BD2C8E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Micropolluants</w:t>
            </w:r>
          </w:p>
          <w:p w14:paraId="65FC45CC" w14:textId="77777777" w:rsidR="00BD2C8E" w:rsidRDefault="00BD2C8E" w:rsidP="00BD2C8E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Chlorothalonil</w:t>
            </w:r>
          </w:p>
          <w:p w14:paraId="1A0E95D4" w14:textId="77777777" w:rsidR="00BD2C8E" w:rsidRDefault="00BD2C8E" w:rsidP="00BD2C8E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COV</w:t>
            </w:r>
          </w:p>
          <w:p w14:paraId="3C969D03" w14:textId="77777777" w:rsidR="00BD2C8E" w:rsidRDefault="00BD2C8E" w:rsidP="00BD2C8E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0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D5506E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Chlorate</w:t>
            </w:r>
          </w:p>
          <w:p w14:paraId="7912625D" w14:textId="77777777" w:rsidR="00BD2C8E" w:rsidRDefault="00BD2C8E" w:rsidP="00BD2C8E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0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D5506E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THM </w:t>
            </w:r>
            <w:r w:rsidRPr="00BD2C8E">
              <w:rPr>
                <w:rFonts w:cs="Arial"/>
                <w:sz w:val="16"/>
                <w:szCs w:val="16"/>
              </w:rPr>
              <w:t>Trihalomethane</w:t>
            </w:r>
          </w:p>
          <w:p w14:paraId="515487AA" w14:textId="77777777" w:rsidR="00BD2C8E" w:rsidRDefault="00BD2C8E" w:rsidP="00BD2C8E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Chlore libre</w:t>
            </w:r>
          </w:p>
          <w:p w14:paraId="32E56498" w14:textId="77777777" w:rsidR="00BD2C8E" w:rsidRDefault="00BD2C8E" w:rsidP="00BD2C8E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0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D5506E">
              <w:rPr>
                <w:rFonts w:cs="Arial"/>
                <w:sz w:val="16"/>
                <w:szCs w:val="16"/>
              </w:rPr>
              <w:t xml:space="preserve"> pH</w:t>
            </w:r>
          </w:p>
          <w:p w14:paraId="2550DAE9" w14:textId="77777777" w:rsidR="00BD2C8E" w:rsidRDefault="00BD2C8E" w:rsidP="00BD2C8E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0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D5506E">
              <w:rPr>
                <w:rFonts w:cs="Arial"/>
                <w:sz w:val="16"/>
                <w:szCs w:val="16"/>
              </w:rPr>
              <w:t xml:space="preserve"> </w:t>
            </w:r>
            <w:r w:rsidRPr="004509E8">
              <w:rPr>
                <w:rFonts w:cs="Arial"/>
                <w:sz w:val="16"/>
                <w:szCs w:val="16"/>
              </w:rPr>
              <w:t>Oxygène dissous</w:t>
            </w:r>
          </w:p>
          <w:p w14:paraId="29EADF42" w14:textId="77777777" w:rsidR="00BD2C8E" w:rsidRDefault="00BD2C8E" w:rsidP="00BD2C8E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0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D5506E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COT / TOC</w:t>
            </w:r>
          </w:p>
          <w:p w14:paraId="3283ACD0" w14:textId="77777777" w:rsidR="00BD2C8E" w:rsidRDefault="00BD2C8E" w:rsidP="00BD2C8E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0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D5506E">
              <w:rPr>
                <w:rFonts w:cs="Arial"/>
                <w:sz w:val="16"/>
                <w:szCs w:val="16"/>
              </w:rPr>
              <w:t xml:space="preserve"> </w:t>
            </w:r>
            <w:r w:rsidRPr="00A02A56">
              <w:rPr>
                <w:rFonts w:cs="Arial"/>
                <w:sz w:val="16"/>
                <w:szCs w:val="16"/>
              </w:rPr>
              <w:t>Mercure</w:t>
            </w:r>
          </w:p>
          <w:p w14:paraId="00896622" w14:textId="77777777" w:rsidR="00BD2C8E" w:rsidRDefault="00BD2C8E" w:rsidP="00BD2C8E">
            <w:pPr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Métaux (spécifier) :</w:t>
            </w:r>
          </w:p>
          <w:p w14:paraId="321FCD2A" w14:textId="77777777" w:rsidR="00BD2C8E" w:rsidRDefault="00BD2C8E" w:rsidP="00BD2C8E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Selon annexe</w:t>
            </w:r>
          </w:p>
          <w:p w14:paraId="775214D4" w14:textId="090EA18C" w:rsidR="00BD2C8E" w:rsidRPr="00A64B30" w:rsidRDefault="00BD2C8E" w:rsidP="00BD2C8E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968AA">
              <w:rPr>
                <w:rFonts w:cs="Arial"/>
                <w:sz w:val="16"/>
                <w:szCs w:val="16"/>
              </w:rPr>
            </w:r>
            <w:r w:rsidR="00A968AA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Selon ci-dessous :</w:t>
            </w:r>
          </w:p>
        </w:tc>
      </w:tr>
      <w:tr w:rsidR="00BD2C8E" w14:paraId="08385BCE" w14:textId="77777777" w:rsidTr="00C27920">
        <w:trPr>
          <w:trHeight w:val="1549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51A78ACB" w14:textId="77777777" w:rsidR="00BD2C8E" w:rsidRDefault="00BD2C8E" w:rsidP="00BD2C8E">
            <w:pPr>
              <w:spacing w:before="60" w:after="60"/>
              <w:rPr>
                <w:b/>
                <w:sz w:val="18"/>
                <w:szCs w:val="18"/>
              </w:rPr>
            </w:pPr>
            <w:r w:rsidRPr="00F4090A">
              <w:rPr>
                <w:b/>
                <w:sz w:val="18"/>
                <w:szCs w:val="18"/>
              </w:rPr>
              <w:t>Remarques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</w:tcPr>
          <w:p w14:paraId="2A73A0D7" w14:textId="77777777" w:rsidR="00BD2C8E" w:rsidRPr="001717DC" w:rsidRDefault="00BD2C8E" w:rsidP="00BD2C8E">
            <w:pPr>
              <w:tabs>
                <w:tab w:val="left" w:leader="dot" w:pos="1876"/>
              </w:tabs>
              <w:spacing w:before="120"/>
              <w:rPr>
                <w:rFonts w:cs="Arial"/>
                <w:sz w:val="16"/>
                <w:szCs w:val="16"/>
              </w:rPr>
            </w:pPr>
          </w:p>
          <w:p w14:paraId="39220F13" w14:textId="77777777" w:rsidR="001717DC" w:rsidRPr="001717DC" w:rsidRDefault="001717DC" w:rsidP="00BD2C8E">
            <w:pPr>
              <w:tabs>
                <w:tab w:val="left" w:leader="dot" w:pos="1876"/>
              </w:tabs>
              <w:spacing w:before="120"/>
              <w:rPr>
                <w:rFonts w:cs="Arial"/>
                <w:sz w:val="16"/>
                <w:szCs w:val="16"/>
              </w:rPr>
            </w:pPr>
          </w:p>
          <w:p w14:paraId="75C37F92" w14:textId="77777777" w:rsidR="001717DC" w:rsidRPr="001717DC" w:rsidRDefault="001717DC" w:rsidP="00BD2C8E">
            <w:pPr>
              <w:tabs>
                <w:tab w:val="left" w:leader="dot" w:pos="1876"/>
              </w:tabs>
              <w:spacing w:before="120"/>
              <w:rPr>
                <w:rFonts w:cs="Arial"/>
                <w:sz w:val="16"/>
                <w:szCs w:val="16"/>
              </w:rPr>
            </w:pPr>
          </w:p>
          <w:p w14:paraId="31A0024E" w14:textId="77777777" w:rsidR="001717DC" w:rsidRPr="001717DC" w:rsidRDefault="001717DC" w:rsidP="00BD2C8E">
            <w:pPr>
              <w:tabs>
                <w:tab w:val="left" w:leader="dot" w:pos="1876"/>
              </w:tabs>
              <w:spacing w:before="120"/>
              <w:rPr>
                <w:rFonts w:cs="Arial"/>
                <w:sz w:val="16"/>
                <w:szCs w:val="16"/>
              </w:rPr>
            </w:pPr>
          </w:p>
          <w:p w14:paraId="2B1A009A" w14:textId="77777777" w:rsidR="001717DC" w:rsidRPr="001717DC" w:rsidRDefault="001717DC" w:rsidP="00BD2C8E">
            <w:pPr>
              <w:tabs>
                <w:tab w:val="left" w:leader="dot" w:pos="1876"/>
              </w:tabs>
              <w:spacing w:before="120"/>
              <w:rPr>
                <w:rFonts w:cs="Arial"/>
                <w:sz w:val="16"/>
                <w:szCs w:val="16"/>
              </w:rPr>
            </w:pPr>
          </w:p>
          <w:p w14:paraId="54407BAB" w14:textId="77777777" w:rsidR="001717DC" w:rsidRPr="001717DC" w:rsidRDefault="001717DC" w:rsidP="00BD2C8E">
            <w:pPr>
              <w:tabs>
                <w:tab w:val="left" w:leader="dot" w:pos="1876"/>
              </w:tabs>
              <w:spacing w:before="120"/>
              <w:rPr>
                <w:rFonts w:cs="Arial"/>
                <w:sz w:val="16"/>
                <w:szCs w:val="16"/>
              </w:rPr>
            </w:pPr>
          </w:p>
          <w:p w14:paraId="5B2ED05E" w14:textId="1F95E35F" w:rsidR="001717DC" w:rsidRPr="001717DC" w:rsidRDefault="001717DC" w:rsidP="00BD2C8E">
            <w:pPr>
              <w:tabs>
                <w:tab w:val="left" w:leader="dot" w:pos="1876"/>
              </w:tabs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</w:tcPr>
          <w:p w14:paraId="2DFC9066" w14:textId="77777777" w:rsidR="00BD2C8E" w:rsidRPr="001717DC" w:rsidRDefault="00BD2C8E" w:rsidP="00BD2C8E">
            <w:pPr>
              <w:spacing w:before="120"/>
              <w:rPr>
                <w:rFonts w:cs="Arial"/>
                <w:sz w:val="16"/>
                <w:szCs w:val="16"/>
              </w:rPr>
            </w:pPr>
          </w:p>
          <w:p w14:paraId="4D3C6242" w14:textId="77777777" w:rsidR="00BD2C8E" w:rsidRPr="001717DC" w:rsidRDefault="00BD2C8E" w:rsidP="00BD2C8E">
            <w:pPr>
              <w:spacing w:before="120"/>
              <w:rPr>
                <w:rFonts w:cs="Arial"/>
                <w:sz w:val="16"/>
                <w:szCs w:val="16"/>
              </w:rPr>
            </w:pPr>
          </w:p>
          <w:p w14:paraId="20926993" w14:textId="77777777" w:rsidR="00BD2C8E" w:rsidRPr="001717DC" w:rsidRDefault="00BD2C8E" w:rsidP="00BD2C8E">
            <w:pPr>
              <w:spacing w:before="120"/>
              <w:rPr>
                <w:rFonts w:cs="Arial"/>
                <w:sz w:val="16"/>
                <w:szCs w:val="16"/>
              </w:rPr>
            </w:pPr>
          </w:p>
          <w:p w14:paraId="2BE8FFF3" w14:textId="77777777" w:rsidR="00BD2C8E" w:rsidRPr="001717DC" w:rsidRDefault="00BD2C8E" w:rsidP="00BD2C8E">
            <w:pPr>
              <w:spacing w:before="120"/>
              <w:rPr>
                <w:rFonts w:cs="Arial"/>
                <w:sz w:val="16"/>
                <w:szCs w:val="16"/>
              </w:rPr>
            </w:pPr>
            <w:r w:rsidRPr="001717DC">
              <w:rPr>
                <w:rFonts w:cs="Arial"/>
                <w:sz w:val="16"/>
                <w:szCs w:val="16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bottom w:val="single" w:sz="12" w:space="0" w:color="auto"/>
            </w:tcBorders>
          </w:tcPr>
          <w:p w14:paraId="24AFD510" w14:textId="77777777" w:rsidR="00BD2C8E" w:rsidRPr="001717DC" w:rsidRDefault="00BD2C8E" w:rsidP="00BD2C8E">
            <w:pPr>
              <w:spacing w:before="120"/>
              <w:rPr>
                <w:rFonts w:cs="Arial"/>
                <w:sz w:val="16"/>
                <w:szCs w:val="16"/>
              </w:rPr>
            </w:pPr>
          </w:p>
          <w:p w14:paraId="088D7ABE" w14:textId="77777777" w:rsidR="00BD2C8E" w:rsidRPr="001717DC" w:rsidRDefault="00BD2C8E" w:rsidP="00BD2C8E">
            <w:pPr>
              <w:spacing w:before="120"/>
              <w:rPr>
                <w:rFonts w:cs="Arial"/>
                <w:sz w:val="16"/>
                <w:szCs w:val="16"/>
              </w:rPr>
            </w:pPr>
          </w:p>
          <w:p w14:paraId="36AA79C8" w14:textId="77777777" w:rsidR="00BD2C8E" w:rsidRPr="001717DC" w:rsidRDefault="00BD2C8E" w:rsidP="00BD2C8E">
            <w:pPr>
              <w:spacing w:before="120"/>
              <w:rPr>
                <w:rFonts w:cs="Arial"/>
                <w:sz w:val="16"/>
                <w:szCs w:val="16"/>
              </w:rPr>
            </w:pPr>
          </w:p>
          <w:p w14:paraId="450EAE52" w14:textId="77777777" w:rsidR="00BD2C8E" w:rsidRPr="001717DC" w:rsidRDefault="00BD2C8E" w:rsidP="00BD2C8E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</w:tcPr>
          <w:p w14:paraId="5F425043" w14:textId="77777777" w:rsidR="00BD2C8E" w:rsidRPr="001717DC" w:rsidRDefault="00BD2C8E" w:rsidP="00BD2C8E">
            <w:pPr>
              <w:spacing w:before="120"/>
              <w:rPr>
                <w:rFonts w:cs="Arial"/>
                <w:sz w:val="16"/>
                <w:szCs w:val="16"/>
              </w:rPr>
            </w:pPr>
          </w:p>
          <w:p w14:paraId="0E0DF754" w14:textId="77777777" w:rsidR="00BD2C8E" w:rsidRPr="001717DC" w:rsidRDefault="00BD2C8E" w:rsidP="00BD2C8E">
            <w:pPr>
              <w:spacing w:before="120"/>
              <w:rPr>
                <w:rFonts w:cs="Arial"/>
                <w:sz w:val="16"/>
                <w:szCs w:val="16"/>
              </w:rPr>
            </w:pPr>
          </w:p>
          <w:p w14:paraId="48D614F3" w14:textId="77777777" w:rsidR="00BD2C8E" w:rsidRPr="001717DC" w:rsidRDefault="00BD2C8E" w:rsidP="00BD2C8E">
            <w:pPr>
              <w:spacing w:before="120"/>
              <w:rPr>
                <w:rFonts w:cs="Arial"/>
                <w:sz w:val="16"/>
                <w:szCs w:val="16"/>
              </w:rPr>
            </w:pPr>
          </w:p>
          <w:p w14:paraId="57EE9A66" w14:textId="77777777" w:rsidR="00BD2C8E" w:rsidRPr="001717DC" w:rsidRDefault="00BD2C8E" w:rsidP="00BD2C8E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12" w:space="0" w:color="auto"/>
            </w:tcBorders>
          </w:tcPr>
          <w:p w14:paraId="77A61903" w14:textId="77777777" w:rsidR="00BD2C8E" w:rsidRPr="001717DC" w:rsidRDefault="00BD2C8E" w:rsidP="00BD2C8E">
            <w:pPr>
              <w:spacing w:before="120"/>
              <w:rPr>
                <w:rFonts w:cs="Arial"/>
                <w:sz w:val="16"/>
                <w:szCs w:val="16"/>
              </w:rPr>
            </w:pPr>
          </w:p>
          <w:p w14:paraId="3A1A7FC0" w14:textId="77777777" w:rsidR="00BD2C8E" w:rsidRPr="001717DC" w:rsidRDefault="00BD2C8E" w:rsidP="00BD2C8E">
            <w:pPr>
              <w:spacing w:before="120"/>
              <w:rPr>
                <w:rFonts w:cs="Arial"/>
                <w:sz w:val="16"/>
                <w:szCs w:val="16"/>
              </w:rPr>
            </w:pPr>
          </w:p>
          <w:p w14:paraId="25A3C5BD" w14:textId="77777777" w:rsidR="00BD2C8E" w:rsidRPr="001717DC" w:rsidRDefault="00BD2C8E" w:rsidP="00BD2C8E">
            <w:pPr>
              <w:spacing w:before="120"/>
              <w:rPr>
                <w:rFonts w:cs="Arial"/>
                <w:sz w:val="16"/>
                <w:szCs w:val="16"/>
              </w:rPr>
            </w:pPr>
          </w:p>
          <w:p w14:paraId="16E5A719" w14:textId="77777777" w:rsidR="00BD2C8E" w:rsidRPr="001717DC" w:rsidRDefault="00BD2C8E" w:rsidP="00BD2C8E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3482FD8" w14:textId="77777777" w:rsidR="00BD2C8E" w:rsidRPr="001717DC" w:rsidRDefault="00BD2C8E" w:rsidP="00BD2C8E">
            <w:pPr>
              <w:spacing w:before="120"/>
              <w:rPr>
                <w:rFonts w:cs="Arial"/>
                <w:sz w:val="16"/>
                <w:szCs w:val="16"/>
              </w:rPr>
            </w:pPr>
          </w:p>
          <w:p w14:paraId="03602912" w14:textId="77777777" w:rsidR="00BD2C8E" w:rsidRPr="001717DC" w:rsidRDefault="00BD2C8E" w:rsidP="00BD2C8E">
            <w:pPr>
              <w:spacing w:before="120"/>
              <w:rPr>
                <w:rFonts w:cs="Arial"/>
                <w:sz w:val="16"/>
                <w:szCs w:val="16"/>
              </w:rPr>
            </w:pPr>
          </w:p>
          <w:p w14:paraId="1B14427A" w14:textId="77777777" w:rsidR="00BD2C8E" w:rsidRPr="001717DC" w:rsidRDefault="00BD2C8E" w:rsidP="00BD2C8E">
            <w:pPr>
              <w:spacing w:before="120"/>
              <w:rPr>
                <w:rFonts w:cs="Arial"/>
                <w:sz w:val="16"/>
                <w:szCs w:val="16"/>
              </w:rPr>
            </w:pPr>
          </w:p>
          <w:p w14:paraId="73470FDC" w14:textId="77777777" w:rsidR="00BD2C8E" w:rsidRPr="001717DC" w:rsidRDefault="00BD2C8E" w:rsidP="00BD2C8E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</w:tr>
    </w:tbl>
    <w:p w14:paraId="7526A6DA" w14:textId="6AF8CAAF" w:rsidR="000D11E1" w:rsidRDefault="009B4D97" w:rsidP="009B4D97">
      <w:pPr>
        <w:tabs>
          <w:tab w:val="left" w:pos="2055"/>
        </w:tabs>
        <w:spacing w:after="0" w:line="120" w:lineRule="exac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</w:p>
    <w:sectPr w:rsidR="000D11E1" w:rsidSect="006562E8">
      <w:pgSz w:w="16838" w:h="11906" w:orient="landscape"/>
      <w:pgMar w:top="426" w:right="720" w:bottom="426" w:left="720" w:header="708" w:footer="2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BF060" w14:textId="77777777" w:rsidR="00962C8C" w:rsidRDefault="00962C8C" w:rsidP="005672B9">
      <w:pPr>
        <w:spacing w:after="0" w:line="240" w:lineRule="auto"/>
      </w:pPr>
      <w:r>
        <w:separator/>
      </w:r>
    </w:p>
  </w:endnote>
  <w:endnote w:type="continuationSeparator" w:id="0">
    <w:p w14:paraId="62F3622F" w14:textId="77777777" w:rsidR="00962C8C" w:rsidRDefault="00962C8C" w:rsidP="00567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DE9BB" w14:textId="44AF98F3" w:rsidR="00A775C4" w:rsidRPr="00D04DD1" w:rsidRDefault="00A775C4" w:rsidP="00D04DD1">
    <w:pPr>
      <w:tabs>
        <w:tab w:val="left" w:pos="1418"/>
        <w:tab w:val="left" w:pos="9923"/>
      </w:tabs>
      <w:spacing w:before="120" w:after="0" w:line="240" w:lineRule="auto"/>
      <w:ind w:left="284"/>
      <w:rPr>
        <w:rFonts w:cs="Arial"/>
        <w:b/>
        <w:i/>
        <w:sz w:val="16"/>
        <w:szCs w:val="16"/>
      </w:rPr>
    </w:pPr>
    <w:r w:rsidRPr="00582962">
      <w:rPr>
        <w:rFonts w:cs="Arial"/>
        <w:i/>
        <w:sz w:val="16"/>
        <w:szCs w:val="16"/>
      </w:rPr>
      <w:t>(</w:t>
    </w:r>
    <w:r>
      <w:rPr>
        <w:rFonts w:cs="Arial"/>
        <w:b/>
        <w:i/>
        <w:sz w:val="16"/>
        <w:szCs w:val="16"/>
      </w:rPr>
      <w:t xml:space="preserve">Version </w:t>
    </w:r>
    <w:r w:rsidR="00C27920">
      <w:rPr>
        <w:rFonts w:cs="Arial"/>
        <w:b/>
        <w:i/>
        <w:sz w:val="16"/>
        <w:szCs w:val="16"/>
      </w:rPr>
      <w:t>4</w:t>
    </w:r>
    <w:r>
      <w:rPr>
        <w:rFonts w:cs="Arial"/>
        <w:b/>
        <w:i/>
        <w:sz w:val="16"/>
        <w:szCs w:val="16"/>
      </w:rPr>
      <w:t xml:space="preserve"> du </w:t>
    </w:r>
    <w:r w:rsidR="00C27920">
      <w:rPr>
        <w:rFonts w:cs="Arial"/>
        <w:b/>
        <w:i/>
        <w:sz w:val="16"/>
        <w:szCs w:val="16"/>
      </w:rPr>
      <w:t>21.03</w:t>
    </w:r>
    <w:r w:rsidR="003C65CE">
      <w:rPr>
        <w:rFonts w:cs="Arial"/>
        <w:b/>
        <w:i/>
        <w:sz w:val="16"/>
        <w:szCs w:val="16"/>
      </w:rPr>
      <w:t>.202</w:t>
    </w:r>
    <w:r w:rsidR="009B4D97">
      <w:rPr>
        <w:rFonts w:cs="Arial"/>
        <w:b/>
        <w:i/>
        <w:sz w:val="16"/>
        <w:szCs w:val="16"/>
      </w:rPr>
      <w:t>3</w:t>
    </w:r>
    <w:r>
      <w:rPr>
        <w:rFonts w:cs="Arial"/>
        <w:b/>
        <w:i/>
        <w:sz w:val="16"/>
        <w:szCs w:val="16"/>
      </w:rPr>
      <w:t>)</w:t>
    </w:r>
    <w:r>
      <w:rPr>
        <w:rFonts w:cs="Arial"/>
        <w:b/>
        <w:i/>
        <w:sz w:val="16"/>
        <w:szCs w:val="16"/>
      </w:rPr>
      <w:tab/>
    </w:r>
    <w:r w:rsidR="00C27920">
      <w:rPr>
        <w:rFonts w:cs="Arial"/>
        <w:b/>
        <w:i/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1A4FB" w14:textId="0C95D428" w:rsidR="00C27920" w:rsidRPr="00D04DD1" w:rsidRDefault="00C27920" w:rsidP="00C27920">
    <w:pPr>
      <w:tabs>
        <w:tab w:val="left" w:pos="1418"/>
        <w:tab w:val="left" w:pos="9923"/>
      </w:tabs>
      <w:spacing w:before="120" w:after="0" w:line="240" w:lineRule="auto"/>
      <w:ind w:left="284"/>
      <w:rPr>
        <w:rFonts w:cs="Arial"/>
        <w:b/>
        <w:i/>
        <w:sz w:val="16"/>
        <w:szCs w:val="16"/>
      </w:rPr>
    </w:pPr>
    <w:r w:rsidRPr="00582962">
      <w:rPr>
        <w:rFonts w:cs="Arial"/>
        <w:i/>
        <w:sz w:val="16"/>
        <w:szCs w:val="16"/>
      </w:rPr>
      <w:t>(</w:t>
    </w:r>
    <w:r>
      <w:rPr>
        <w:rFonts w:cs="Arial"/>
        <w:b/>
        <w:i/>
        <w:sz w:val="16"/>
        <w:szCs w:val="16"/>
      </w:rPr>
      <w:t>Version 4 du 21.03.202</w:t>
    </w:r>
    <w:r w:rsidR="009B4D97">
      <w:rPr>
        <w:rFonts w:cs="Arial"/>
        <w:b/>
        <w:i/>
        <w:sz w:val="16"/>
        <w:szCs w:val="16"/>
      </w:rPr>
      <w:t>3</w:t>
    </w:r>
    <w:r>
      <w:rPr>
        <w:rFonts w:cs="Arial"/>
        <w:b/>
        <w:i/>
        <w:sz w:val="16"/>
        <w:szCs w:val="16"/>
      </w:rPr>
      <w:t>)</w:t>
    </w:r>
    <w:r>
      <w:rPr>
        <w:rFonts w:cs="Arial"/>
        <w:b/>
        <w:i/>
        <w:sz w:val="16"/>
        <w:szCs w:val="16"/>
      </w:rPr>
      <w:tab/>
      <w:t>1</w:t>
    </w:r>
  </w:p>
  <w:p w14:paraId="269320CB" w14:textId="77777777" w:rsidR="00C27920" w:rsidRDefault="00C2792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84620" w14:textId="77777777" w:rsidR="00962C8C" w:rsidRDefault="00962C8C" w:rsidP="005672B9">
      <w:pPr>
        <w:spacing w:after="0" w:line="240" w:lineRule="auto"/>
      </w:pPr>
      <w:r>
        <w:separator/>
      </w:r>
    </w:p>
  </w:footnote>
  <w:footnote w:type="continuationSeparator" w:id="0">
    <w:p w14:paraId="2443E3D5" w14:textId="77777777" w:rsidR="00962C8C" w:rsidRDefault="00962C8C" w:rsidP="00567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61456"/>
    <w:multiLevelType w:val="hybridMultilevel"/>
    <w:tmpl w:val="BF2EDF06"/>
    <w:lvl w:ilvl="0" w:tplc="D62E6024">
      <w:start w:val="1"/>
      <w:numFmt w:val="decimal"/>
      <w:lvlText w:val="%1 ="/>
      <w:lvlJc w:val="left"/>
      <w:pPr>
        <w:ind w:left="1004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23D4A"/>
    <w:multiLevelType w:val="hybridMultilevel"/>
    <w:tmpl w:val="6F3A6ED8"/>
    <w:lvl w:ilvl="0" w:tplc="ABA6A0C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34C3F"/>
    <w:multiLevelType w:val="hybridMultilevel"/>
    <w:tmpl w:val="BEB84868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A1413"/>
    <w:multiLevelType w:val="hybridMultilevel"/>
    <w:tmpl w:val="132AA722"/>
    <w:lvl w:ilvl="0" w:tplc="1A50B76A">
      <w:numFmt w:val="bullet"/>
      <w:lvlText w:val="-"/>
      <w:lvlJc w:val="left"/>
      <w:pPr>
        <w:ind w:left="3094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741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813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854" w:hanging="360"/>
      </w:pPr>
      <w:rPr>
        <w:rFonts w:ascii="Wingdings" w:hAnsi="Wingdings" w:hint="default"/>
      </w:rPr>
    </w:lvl>
  </w:abstractNum>
  <w:abstractNum w:abstractNumId="4" w15:restartNumberingAfterBreak="0">
    <w:nsid w:val="2C002ED4"/>
    <w:multiLevelType w:val="hybridMultilevel"/>
    <w:tmpl w:val="BF2EDF06"/>
    <w:lvl w:ilvl="0" w:tplc="D62E6024">
      <w:start w:val="1"/>
      <w:numFmt w:val="decimal"/>
      <w:lvlText w:val="%1 ="/>
      <w:lvlJc w:val="left"/>
      <w:pPr>
        <w:ind w:left="1004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D59C8"/>
    <w:multiLevelType w:val="hybridMultilevel"/>
    <w:tmpl w:val="C94056B4"/>
    <w:lvl w:ilvl="0" w:tplc="D62E6024">
      <w:start w:val="1"/>
      <w:numFmt w:val="decimal"/>
      <w:lvlText w:val="%1 ="/>
      <w:lvlJc w:val="left"/>
      <w:pPr>
        <w:ind w:left="1004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A4066"/>
    <w:multiLevelType w:val="hybridMultilevel"/>
    <w:tmpl w:val="78EECF58"/>
    <w:lvl w:ilvl="0" w:tplc="65D07074">
      <w:start w:val="1"/>
      <w:numFmt w:val="decimal"/>
      <w:lvlText w:val="%1 ="/>
      <w:lvlJc w:val="left"/>
      <w:pPr>
        <w:ind w:left="1004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24" w:hanging="360"/>
      </w:pPr>
    </w:lvl>
    <w:lvl w:ilvl="2" w:tplc="100C001B" w:tentative="1">
      <w:start w:val="1"/>
      <w:numFmt w:val="lowerRoman"/>
      <w:lvlText w:val="%3."/>
      <w:lvlJc w:val="right"/>
      <w:pPr>
        <w:ind w:left="2444" w:hanging="180"/>
      </w:pPr>
    </w:lvl>
    <w:lvl w:ilvl="3" w:tplc="100C000F" w:tentative="1">
      <w:start w:val="1"/>
      <w:numFmt w:val="decimal"/>
      <w:lvlText w:val="%4."/>
      <w:lvlJc w:val="left"/>
      <w:pPr>
        <w:ind w:left="3164" w:hanging="360"/>
      </w:pPr>
    </w:lvl>
    <w:lvl w:ilvl="4" w:tplc="100C0019" w:tentative="1">
      <w:start w:val="1"/>
      <w:numFmt w:val="lowerLetter"/>
      <w:lvlText w:val="%5."/>
      <w:lvlJc w:val="left"/>
      <w:pPr>
        <w:ind w:left="3884" w:hanging="360"/>
      </w:pPr>
    </w:lvl>
    <w:lvl w:ilvl="5" w:tplc="100C001B" w:tentative="1">
      <w:start w:val="1"/>
      <w:numFmt w:val="lowerRoman"/>
      <w:lvlText w:val="%6."/>
      <w:lvlJc w:val="right"/>
      <w:pPr>
        <w:ind w:left="4604" w:hanging="180"/>
      </w:pPr>
    </w:lvl>
    <w:lvl w:ilvl="6" w:tplc="100C000F" w:tentative="1">
      <w:start w:val="1"/>
      <w:numFmt w:val="decimal"/>
      <w:lvlText w:val="%7."/>
      <w:lvlJc w:val="left"/>
      <w:pPr>
        <w:ind w:left="5324" w:hanging="360"/>
      </w:pPr>
    </w:lvl>
    <w:lvl w:ilvl="7" w:tplc="100C0019" w:tentative="1">
      <w:start w:val="1"/>
      <w:numFmt w:val="lowerLetter"/>
      <w:lvlText w:val="%8."/>
      <w:lvlJc w:val="left"/>
      <w:pPr>
        <w:ind w:left="6044" w:hanging="360"/>
      </w:pPr>
    </w:lvl>
    <w:lvl w:ilvl="8" w:tplc="10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8AD4D2B"/>
    <w:multiLevelType w:val="hybridMultilevel"/>
    <w:tmpl w:val="BF2EDF06"/>
    <w:lvl w:ilvl="0" w:tplc="D62E6024">
      <w:start w:val="1"/>
      <w:numFmt w:val="decimal"/>
      <w:lvlText w:val="%1 ="/>
      <w:lvlJc w:val="left"/>
      <w:pPr>
        <w:ind w:left="1004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B33CC"/>
    <w:multiLevelType w:val="hybridMultilevel"/>
    <w:tmpl w:val="303CBA82"/>
    <w:lvl w:ilvl="0" w:tplc="C46E4072">
      <w:start w:val="1"/>
      <w:numFmt w:val="decimal"/>
      <w:lvlText w:val="%1 ="/>
      <w:lvlJc w:val="left"/>
      <w:pPr>
        <w:ind w:left="1004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30DDE"/>
    <w:multiLevelType w:val="hybridMultilevel"/>
    <w:tmpl w:val="CC30CBEE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C1541C"/>
    <w:multiLevelType w:val="hybridMultilevel"/>
    <w:tmpl w:val="C94056B4"/>
    <w:lvl w:ilvl="0" w:tplc="D62E6024">
      <w:start w:val="1"/>
      <w:numFmt w:val="decimal"/>
      <w:lvlText w:val="%1 ="/>
      <w:lvlJc w:val="left"/>
      <w:pPr>
        <w:ind w:left="1004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1B376C"/>
    <w:multiLevelType w:val="multilevel"/>
    <w:tmpl w:val="5BD69548"/>
    <w:lvl w:ilvl="0">
      <w:start w:val="1"/>
      <w:numFmt w:val="decimal"/>
      <w:lvlText w:val="%1 ="/>
      <w:lvlJc w:val="left"/>
      <w:pPr>
        <w:ind w:left="1004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784C46C2"/>
    <w:multiLevelType w:val="hybridMultilevel"/>
    <w:tmpl w:val="821AC6C4"/>
    <w:lvl w:ilvl="0" w:tplc="69566EC2">
      <w:numFmt w:val="bullet"/>
      <w:lvlText w:val=""/>
      <w:lvlJc w:val="left"/>
      <w:pPr>
        <w:ind w:left="394" w:hanging="360"/>
      </w:pPr>
      <w:rPr>
        <w:rFonts w:ascii="Wingdings" w:eastAsiaTheme="minorHAnsi" w:hAnsi="Wingdings" w:cs="Arial" w:hint="default"/>
        <w:sz w:val="20"/>
      </w:rPr>
    </w:lvl>
    <w:lvl w:ilvl="1" w:tplc="100C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3" w15:restartNumberingAfterBreak="0">
    <w:nsid w:val="7BAE050B"/>
    <w:multiLevelType w:val="hybridMultilevel"/>
    <w:tmpl w:val="303CBA82"/>
    <w:lvl w:ilvl="0" w:tplc="C46E4072">
      <w:start w:val="1"/>
      <w:numFmt w:val="decimal"/>
      <w:lvlText w:val="%1 ="/>
      <w:lvlJc w:val="left"/>
      <w:pPr>
        <w:ind w:left="1004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161A51"/>
    <w:multiLevelType w:val="hybridMultilevel"/>
    <w:tmpl w:val="5BD69548"/>
    <w:lvl w:ilvl="0" w:tplc="4D18F02A">
      <w:start w:val="1"/>
      <w:numFmt w:val="decimal"/>
      <w:lvlText w:val="%1 ="/>
      <w:lvlJc w:val="left"/>
      <w:pPr>
        <w:ind w:left="1004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724" w:hanging="360"/>
      </w:pPr>
    </w:lvl>
    <w:lvl w:ilvl="2" w:tplc="100C001B" w:tentative="1">
      <w:start w:val="1"/>
      <w:numFmt w:val="lowerRoman"/>
      <w:lvlText w:val="%3."/>
      <w:lvlJc w:val="right"/>
      <w:pPr>
        <w:ind w:left="2444" w:hanging="180"/>
      </w:pPr>
    </w:lvl>
    <w:lvl w:ilvl="3" w:tplc="100C000F" w:tentative="1">
      <w:start w:val="1"/>
      <w:numFmt w:val="decimal"/>
      <w:lvlText w:val="%4."/>
      <w:lvlJc w:val="left"/>
      <w:pPr>
        <w:ind w:left="3164" w:hanging="360"/>
      </w:pPr>
    </w:lvl>
    <w:lvl w:ilvl="4" w:tplc="100C0019" w:tentative="1">
      <w:start w:val="1"/>
      <w:numFmt w:val="lowerLetter"/>
      <w:lvlText w:val="%5."/>
      <w:lvlJc w:val="left"/>
      <w:pPr>
        <w:ind w:left="3884" w:hanging="360"/>
      </w:pPr>
    </w:lvl>
    <w:lvl w:ilvl="5" w:tplc="100C001B" w:tentative="1">
      <w:start w:val="1"/>
      <w:numFmt w:val="lowerRoman"/>
      <w:lvlText w:val="%6."/>
      <w:lvlJc w:val="right"/>
      <w:pPr>
        <w:ind w:left="4604" w:hanging="180"/>
      </w:pPr>
    </w:lvl>
    <w:lvl w:ilvl="6" w:tplc="100C000F" w:tentative="1">
      <w:start w:val="1"/>
      <w:numFmt w:val="decimal"/>
      <w:lvlText w:val="%7."/>
      <w:lvlJc w:val="left"/>
      <w:pPr>
        <w:ind w:left="5324" w:hanging="360"/>
      </w:pPr>
    </w:lvl>
    <w:lvl w:ilvl="7" w:tplc="100C0019" w:tentative="1">
      <w:start w:val="1"/>
      <w:numFmt w:val="lowerLetter"/>
      <w:lvlText w:val="%8."/>
      <w:lvlJc w:val="left"/>
      <w:pPr>
        <w:ind w:left="6044" w:hanging="360"/>
      </w:pPr>
    </w:lvl>
    <w:lvl w:ilvl="8" w:tplc="100C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146458533">
    <w:abstractNumId w:val="14"/>
  </w:num>
  <w:num w:numId="2" w16cid:durableId="1164316104">
    <w:abstractNumId w:val="6"/>
  </w:num>
  <w:num w:numId="3" w16cid:durableId="1440950682">
    <w:abstractNumId w:val="13"/>
  </w:num>
  <w:num w:numId="4" w16cid:durableId="492575719">
    <w:abstractNumId w:val="4"/>
  </w:num>
  <w:num w:numId="5" w16cid:durableId="461270605">
    <w:abstractNumId w:val="11"/>
  </w:num>
  <w:num w:numId="6" w16cid:durableId="1182933665">
    <w:abstractNumId w:val="5"/>
  </w:num>
  <w:num w:numId="7" w16cid:durableId="2115635344">
    <w:abstractNumId w:val="0"/>
  </w:num>
  <w:num w:numId="8" w16cid:durableId="2059626230">
    <w:abstractNumId w:val="7"/>
  </w:num>
  <w:num w:numId="9" w16cid:durableId="1432120203">
    <w:abstractNumId w:val="1"/>
  </w:num>
  <w:num w:numId="10" w16cid:durableId="515926177">
    <w:abstractNumId w:val="10"/>
  </w:num>
  <w:num w:numId="11" w16cid:durableId="705180688">
    <w:abstractNumId w:val="8"/>
  </w:num>
  <w:num w:numId="12" w16cid:durableId="207037391">
    <w:abstractNumId w:val="3"/>
  </w:num>
  <w:num w:numId="13" w16cid:durableId="731347959">
    <w:abstractNumId w:val="12"/>
  </w:num>
  <w:num w:numId="14" w16cid:durableId="163202499">
    <w:abstractNumId w:val="9"/>
  </w:num>
  <w:num w:numId="15" w16cid:durableId="7952178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A1F"/>
    <w:rsid w:val="000004B9"/>
    <w:rsid w:val="00007C4D"/>
    <w:rsid w:val="00016B6F"/>
    <w:rsid w:val="000310EA"/>
    <w:rsid w:val="00036D76"/>
    <w:rsid w:val="0007696D"/>
    <w:rsid w:val="00084427"/>
    <w:rsid w:val="00084E89"/>
    <w:rsid w:val="00085B2E"/>
    <w:rsid w:val="000A17B0"/>
    <w:rsid w:val="000A3DE5"/>
    <w:rsid w:val="000D11E1"/>
    <w:rsid w:val="000D7A1F"/>
    <w:rsid w:val="000E5884"/>
    <w:rsid w:val="000F5FD2"/>
    <w:rsid w:val="000F64AE"/>
    <w:rsid w:val="0010490C"/>
    <w:rsid w:val="00107503"/>
    <w:rsid w:val="001159A7"/>
    <w:rsid w:val="0012061C"/>
    <w:rsid w:val="00122702"/>
    <w:rsid w:val="00127EDC"/>
    <w:rsid w:val="0013211D"/>
    <w:rsid w:val="00134436"/>
    <w:rsid w:val="00134A6D"/>
    <w:rsid w:val="001423E7"/>
    <w:rsid w:val="00156E41"/>
    <w:rsid w:val="0015711F"/>
    <w:rsid w:val="00164C73"/>
    <w:rsid w:val="001717DC"/>
    <w:rsid w:val="00173125"/>
    <w:rsid w:val="001A0819"/>
    <w:rsid w:val="001A1185"/>
    <w:rsid w:val="001C1230"/>
    <w:rsid w:val="001C2AA9"/>
    <w:rsid w:val="001D0DA0"/>
    <w:rsid w:val="001F46CC"/>
    <w:rsid w:val="001F568D"/>
    <w:rsid w:val="002028B3"/>
    <w:rsid w:val="002032DB"/>
    <w:rsid w:val="0020702A"/>
    <w:rsid w:val="00216C85"/>
    <w:rsid w:val="002368C5"/>
    <w:rsid w:val="002374F4"/>
    <w:rsid w:val="002416F8"/>
    <w:rsid w:val="00242C6A"/>
    <w:rsid w:val="00250C13"/>
    <w:rsid w:val="002529EB"/>
    <w:rsid w:val="0025462C"/>
    <w:rsid w:val="00261976"/>
    <w:rsid w:val="00265514"/>
    <w:rsid w:val="002764EE"/>
    <w:rsid w:val="002911BC"/>
    <w:rsid w:val="002B017F"/>
    <w:rsid w:val="002C1602"/>
    <w:rsid w:val="002C2055"/>
    <w:rsid w:val="002D7AD7"/>
    <w:rsid w:val="002E06D2"/>
    <w:rsid w:val="002E61BC"/>
    <w:rsid w:val="002F7C25"/>
    <w:rsid w:val="00301A1F"/>
    <w:rsid w:val="00306886"/>
    <w:rsid w:val="0031638D"/>
    <w:rsid w:val="00322211"/>
    <w:rsid w:val="00323E4A"/>
    <w:rsid w:val="00326E54"/>
    <w:rsid w:val="003271D9"/>
    <w:rsid w:val="00336345"/>
    <w:rsid w:val="003469AB"/>
    <w:rsid w:val="0035284D"/>
    <w:rsid w:val="00357F8B"/>
    <w:rsid w:val="00362615"/>
    <w:rsid w:val="0036607E"/>
    <w:rsid w:val="0036689A"/>
    <w:rsid w:val="003910D8"/>
    <w:rsid w:val="00391434"/>
    <w:rsid w:val="003940D0"/>
    <w:rsid w:val="00395A74"/>
    <w:rsid w:val="00397BB1"/>
    <w:rsid w:val="003A60AF"/>
    <w:rsid w:val="003B37E3"/>
    <w:rsid w:val="003C630C"/>
    <w:rsid w:val="003C65CE"/>
    <w:rsid w:val="003C7909"/>
    <w:rsid w:val="003D06FC"/>
    <w:rsid w:val="003D3397"/>
    <w:rsid w:val="003D37A0"/>
    <w:rsid w:val="003D4DC4"/>
    <w:rsid w:val="003E1898"/>
    <w:rsid w:val="003E3CA3"/>
    <w:rsid w:val="003E7428"/>
    <w:rsid w:val="003F2216"/>
    <w:rsid w:val="003F2429"/>
    <w:rsid w:val="003F2F90"/>
    <w:rsid w:val="004228A4"/>
    <w:rsid w:val="00424AFE"/>
    <w:rsid w:val="004373F3"/>
    <w:rsid w:val="00440C4E"/>
    <w:rsid w:val="004509E8"/>
    <w:rsid w:val="004524E2"/>
    <w:rsid w:val="00474F7C"/>
    <w:rsid w:val="00490B33"/>
    <w:rsid w:val="004A423A"/>
    <w:rsid w:val="004E270A"/>
    <w:rsid w:val="004E2FAB"/>
    <w:rsid w:val="004E4987"/>
    <w:rsid w:val="004F6203"/>
    <w:rsid w:val="00504EA9"/>
    <w:rsid w:val="00505800"/>
    <w:rsid w:val="0050725F"/>
    <w:rsid w:val="00514C54"/>
    <w:rsid w:val="00542293"/>
    <w:rsid w:val="00557727"/>
    <w:rsid w:val="00560653"/>
    <w:rsid w:val="00565876"/>
    <w:rsid w:val="00566152"/>
    <w:rsid w:val="005672B9"/>
    <w:rsid w:val="00572C7D"/>
    <w:rsid w:val="00573B04"/>
    <w:rsid w:val="00582962"/>
    <w:rsid w:val="005926DB"/>
    <w:rsid w:val="005A632D"/>
    <w:rsid w:val="005A7D43"/>
    <w:rsid w:val="005F0CFA"/>
    <w:rsid w:val="005F3990"/>
    <w:rsid w:val="0062044D"/>
    <w:rsid w:val="006279C6"/>
    <w:rsid w:val="00637F43"/>
    <w:rsid w:val="00651F7F"/>
    <w:rsid w:val="006562E8"/>
    <w:rsid w:val="00656599"/>
    <w:rsid w:val="00657C84"/>
    <w:rsid w:val="00661C6C"/>
    <w:rsid w:val="00666CA9"/>
    <w:rsid w:val="006679F9"/>
    <w:rsid w:val="006759CB"/>
    <w:rsid w:val="00677EC1"/>
    <w:rsid w:val="006817EC"/>
    <w:rsid w:val="00690044"/>
    <w:rsid w:val="006967B1"/>
    <w:rsid w:val="00696B40"/>
    <w:rsid w:val="0069725D"/>
    <w:rsid w:val="006A58B9"/>
    <w:rsid w:val="006B6C52"/>
    <w:rsid w:val="006C00B9"/>
    <w:rsid w:val="006C2052"/>
    <w:rsid w:val="006D1054"/>
    <w:rsid w:val="006E0FA1"/>
    <w:rsid w:val="00702FA5"/>
    <w:rsid w:val="00707863"/>
    <w:rsid w:val="00710785"/>
    <w:rsid w:val="00735669"/>
    <w:rsid w:val="00737EBD"/>
    <w:rsid w:val="007418A0"/>
    <w:rsid w:val="00747FB6"/>
    <w:rsid w:val="0076090A"/>
    <w:rsid w:val="00762E97"/>
    <w:rsid w:val="00772E47"/>
    <w:rsid w:val="007854F8"/>
    <w:rsid w:val="0079418B"/>
    <w:rsid w:val="0079679F"/>
    <w:rsid w:val="007B4BE6"/>
    <w:rsid w:val="007D4AB3"/>
    <w:rsid w:val="007E5767"/>
    <w:rsid w:val="007F1905"/>
    <w:rsid w:val="00802301"/>
    <w:rsid w:val="008120B7"/>
    <w:rsid w:val="00823642"/>
    <w:rsid w:val="00833C36"/>
    <w:rsid w:val="00834B78"/>
    <w:rsid w:val="008420A1"/>
    <w:rsid w:val="008510AB"/>
    <w:rsid w:val="00851A26"/>
    <w:rsid w:val="00856F8F"/>
    <w:rsid w:val="00863A9F"/>
    <w:rsid w:val="0087323A"/>
    <w:rsid w:val="00883FE4"/>
    <w:rsid w:val="0088699E"/>
    <w:rsid w:val="00894D5D"/>
    <w:rsid w:val="008A3BD3"/>
    <w:rsid w:val="008B473B"/>
    <w:rsid w:val="008F32FE"/>
    <w:rsid w:val="008F5A20"/>
    <w:rsid w:val="0090692C"/>
    <w:rsid w:val="00913E30"/>
    <w:rsid w:val="00920A72"/>
    <w:rsid w:val="00920E99"/>
    <w:rsid w:val="009346D8"/>
    <w:rsid w:val="0093589E"/>
    <w:rsid w:val="00957B39"/>
    <w:rsid w:val="00962C8C"/>
    <w:rsid w:val="0097019C"/>
    <w:rsid w:val="00972C24"/>
    <w:rsid w:val="00984D56"/>
    <w:rsid w:val="009A171F"/>
    <w:rsid w:val="009A6979"/>
    <w:rsid w:val="009B1792"/>
    <w:rsid w:val="009B4D97"/>
    <w:rsid w:val="009B4ED3"/>
    <w:rsid w:val="009C464D"/>
    <w:rsid w:val="009D3B95"/>
    <w:rsid w:val="009E6E5D"/>
    <w:rsid w:val="009F4AE6"/>
    <w:rsid w:val="00A008BF"/>
    <w:rsid w:val="00A02A56"/>
    <w:rsid w:val="00A02EB6"/>
    <w:rsid w:val="00A151A5"/>
    <w:rsid w:val="00A27C46"/>
    <w:rsid w:val="00A27DCF"/>
    <w:rsid w:val="00A31C26"/>
    <w:rsid w:val="00A32FB9"/>
    <w:rsid w:val="00A3327E"/>
    <w:rsid w:val="00A356C3"/>
    <w:rsid w:val="00A51E88"/>
    <w:rsid w:val="00A70A16"/>
    <w:rsid w:val="00A775C4"/>
    <w:rsid w:val="00A84364"/>
    <w:rsid w:val="00A94B00"/>
    <w:rsid w:val="00A968AA"/>
    <w:rsid w:val="00AA58AB"/>
    <w:rsid w:val="00AB5396"/>
    <w:rsid w:val="00AB6D30"/>
    <w:rsid w:val="00AD196C"/>
    <w:rsid w:val="00AF3AD0"/>
    <w:rsid w:val="00AF678B"/>
    <w:rsid w:val="00B20799"/>
    <w:rsid w:val="00B227C3"/>
    <w:rsid w:val="00B27250"/>
    <w:rsid w:val="00B47881"/>
    <w:rsid w:val="00B67247"/>
    <w:rsid w:val="00B82E7E"/>
    <w:rsid w:val="00B93F88"/>
    <w:rsid w:val="00BA1E37"/>
    <w:rsid w:val="00BB0459"/>
    <w:rsid w:val="00BC30BE"/>
    <w:rsid w:val="00BC4FBC"/>
    <w:rsid w:val="00BD2C8E"/>
    <w:rsid w:val="00BD5318"/>
    <w:rsid w:val="00BE348D"/>
    <w:rsid w:val="00BE7DB9"/>
    <w:rsid w:val="00C0224A"/>
    <w:rsid w:val="00C13E93"/>
    <w:rsid w:val="00C27920"/>
    <w:rsid w:val="00C336A9"/>
    <w:rsid w:val="00C353FE"/>
    <w:rsid w:val="00C3699F"/>
    <w:rsid w:val="00C44B21"/>
    <w:rsid w:val="00C47976"/>
    <w:rsid w:val="00C52228"/>
    <w:rsid w:val="00C60A4B"/>
    <w:rsid w:val="00C63610"/>
    <w:rsid w:val="00C826AF"/>
    <w:rsid w:val="00C96CB1"/>
    <w:rsid w:val="00CA1AFE"/>
    <w:rsid w:val="00CA2BB9"/>
    <w:rsid w:val="00CA7E4C"/>
    <w:rsid w:val="00CB0F81"/>
    <w:rsid w:val="00CB1141"/>
    <w:rsid w:val="00CD101D"/>
    <w:rsid w:val="00CE4859"/>
    <w:rsid w:val="00CF15C3"/>
    <w:rsid w:val="00D01B1F"/>
    <w:rsid w:val="00D04DD1"/>
    <w:rsid w:val="00D10806"/>
    <w:rsid w:val="00D2799F"/>
    <w:rsid w:val="00D41CF3"/>
    <w:rsid w:val="00D42AC3"/>
    <w:rsid w:val="00D47743"/>
    <w:rsid w:val="00D5506E"/>
    <w:rsid w:val="00D65EC4"/>
    <w:rsid w:val="00D679E2"/>
    <w:rsid w:val="00D71F45"/>
    <w:rsid w:val="00D80DB6"/>
    <w:rsid w:val="00D85193"/>
    <w:rsid w:val="00D91099"/>
    <w:rsid w:val="00DA7145"/>
    <w:rsid w:val="00DB353C"/>
    <w:rsid w:val="00DC0453"/>
    <w:rsid w:val="00DC51B6"/>
    <w:rsid w:val="00DD183B"/>
    <w:rsid w:val="00DE603B"/>
    <w:rsid w:val="00DF6DE2"/>
    <w:rsid w:val="00DF7410"/>
    <w:rsid w:val="00E108E4"/>
    <w:rsid w:val="00E24751"/>
    <w:rsid w:val="00E30151"/>
    <w:rsid w:val="00E415FA"/>
    <w:rsid w:val="00E43FD7"/>
    <w:rsid w:val="00E44458"/>
    <w:rsid w:val="00E44A8A"/>
    <w:rsid w:val="00E64BA4"/>
    <w:rsid w:val="00E67B77"/>
    <w:rsid w:val="00E819AB"/>
    <w:rsid w:val="00E864AA"/>
    <w:rsid w:val="00E964D3"/>
    <w:rsid w:val="00E97870"/>
    <w:rsid w:val="00EA10F5"/>
    <w:rsid w:val="00EA176A"/>
    <w:rsid w:val="00EC41B0"/>
    <w:rsid w:val="00EC7A71"/>
    <w:rsid w:val="00ED2215"/>
    <w:rsid w:val="00ED5A43"/>
    <w:rsid w:val="00EF6147"/>
    <w:rsid w:val="00EF62EE"/>
    <w:rsid w:val="00EF6A48"/>
    <w:rsid w:val="00F129D7"/>
    <w:rsid w:val="00F256AF"/>
    <w:rsid w:val="00F27CCE"/>
    <w:rsid w:val="00F31CB0"/>
    <w:rsid w:val="00F4090A"/>
    <w:rsid w:val="00F4127C"/>
    <w:rsid w:val="00F4428A"/>
    <w:rsid w:val="00F569D5"/>
    <w:rsid w:val="00F63A5C"/>
    <w:rsid w:val="00F743EF"/>
    <w:rsid w:val="00F90FA3"/>
    <w:rsid w:val="00FA1B9E"/>
    <w:rsid w:val="00FB3F2F"/>
    <w:rsid w:val="00FC4DD4"/>
    <w:rsid w:val="00FD01BC"/>
    <w:rsid w:val="00FE6200"/>
    <w:rsid w:val="00FF1D57"/>
    <w:rsid w:val="00FF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9C564C3"/>
  <w15:docId w15:val="{4B55D894-9663-4CBE-AA8C-9199CDE49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6C52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01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67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672B9"/>
  </w:style>
  <w:style w:type="paragraph" w:styleId="Fuzeile">
    <w:name w:val="footer"/>
    <w:basedOn w:val="Standard"/>
    <w:link w:val="FuzeileZchn"/>
    <w:uiPriority w:val="99"/>
    <w:unhideWhenUsed/>
    <w:rsid w:val="00567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672B9"/>
  </w:style>
  <w:style w:type="paragraph" w:styleId="KeinLeerraum">
    <w:name w:val="No Spacing"/>
    <w:link w:val="KeinLeerraumZchn"/>
    <w:uiPriority w:val="1"/>
    <w:qFormat/>
    <w:rsid w:val="002368C5"/>
    <w:pPr>
      <w:spacing w:after="0" w:line="240" w:lineRule="auto"/>
    </w:pPr>
    <w:rPr>
      <w:rFonts w:eastAsiaTheme="minorEastAsia"/>
      <w:lang w:val="fr-FR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2368C5"/>
    <w:rPr>
      <w:rFonts w:eastAsiaTheme="minorEastAsia"/>
      <w:lang w:val="fr-F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6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68C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A7E4C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F4428A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2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84CE9-6C33-4BF2-9C27-49D107C04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892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Sitel</Company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Etat de Fribourg</dc:creator>
  <cp:lastModifiedBy>Romann Mathias</cp:lastModifiedBy>
  <cp:revision>2</cp:revision>
  <cp:lastPrinted>2022-02-23T07:35:00Z</cp:lastPrinted>
  <dcterms:created xsi:type="dcterms:W3CDTF">2023-06-30T08:18:00Z</dcterms:created>
  <dcterms:modified xsi:type="dcterms:W3CDTF">2023-06-30T08:18:00Z</dcterms:modified>
</cp:coreProperties>
</file>