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9" w:type="dxa"/>
        <w:tblCellMar>
          <w:top w:w="369" w:type="dxa"/>
          <w:left w:w="340" w:type="dxa"/>
          <w:right w:w="0" w:type="dxa"/>
        </w:tblCellMar>
        <w:tblLook w:val="01E0" w:firstRow="1" w:lastRow="1" w:firstColumn="1" w:lastColumn="1" w:noHBand="0" w:noVBand="0"/>
      </w:tblPr>
      <w:tblGrid>
        <w:gridCol w:w="9639"/>
      </w:tblGrid>
      <w:tr w:rsidR="004A7F02" w:rsidRPr="007E0967" w14:paraId="78C066D5" w14:textId="77777777">
        <w:trPr>
          <w:trHeight w:val="134"/>
        </w:trPr>
        <w:tc>
          <w:tcPr>
            <w:tcW w:w="9639" w:type="dxa"/>
            <w:tcMar>
              <w:top w:w="142" w:type="dxa"/>
              <w:left w:w="0" w:type="dxa"/>
              <w:bottom w:w="0" w:type="dxa"/>
              <w:right w:w="0" w:type="dxa"/>
            </w:tcMar>
          </w:tcPr>
          <w:p w14:paraId="78C066D4" w14:textId="7E991006" w:rsidR="004A7F02" w:rsidRPr="007E0967" w:rsidRDefault="004024F9" w:rsidP="001B1A0F">
            <w:pPr>
              <w:pStyle w:val="03date"/>
              <w:tabs>
                <w:tab w:val="right" w:pos="9498"/>
              </w:tabs>
              <w:rPr>
                <w:lang w:val="fr-CH"/>
              </w:rPr>
            </w:pPr>
            <w:r w:rsidRPr="007E0967">
              <w:rPr>
                <w:lang w:val="fr-CH"/>
              </w:rPr>
              <w:t xml:space="preserve">Fribourg, le </w:t>
            </w:r>
            <w:r w:rsidR="00D01B4D" w:rsidRPr="007E0967">
              <w:rPr>
                <w:lang w:val="fr-CH"/>
              </w:rPr>
              <w:fldChar w:fldCharType="begin"/>
            </w:r>
            <w:r w:rsidRPr="007E0967">
              <w:rPr>
                <w:lang w:val="fr-CH"/>
              </w:rPr>
              <w:instrText xml:space="preserve"> CREATEDATE  \@ "d MMMM yyyy"  \* MERGEFORMAT </w:instrText>
            </w:r>
            <w:r w:rsidR="00D01B4D" w:rsidRPr="007E0967">
              <w:rPr>
                <w:lang w:val="fr-CH"/>
              </w:rPr>
              <w:fldChar w:fldCharType="end"/>
            </w:r>
            <w:r w:rsidR="000470E6" w:rsidRPr="007E0967">
              <w:rPr>
                <w:lang w:val="fr-CH"/>
              </w:rPr>
              <w:fldChar w:fldCharType="begin"/>
            </w:r>
            <w:r w:rsidR="000470E6" w:rsidRPr="007E0967">
              <w:rPr>
                <w:lang w:val="fr-CH"/>
              </w:rPr>
              <w:instrText xml:space="preserve"> DATE  \@ "d MMMM yyyy"  \* MERGEFORMAT </w:instrText>
            </w:r>
            <w:r w:rsidR="000470E6" w:rsidRPr="007E0967">
              <w:rPr>
                <w:lang w:val="fr-CH"/>
              </w:rPr>
              <w:fldChar w:fldCharType="separate"/>
            </w:r>
            <w:r w:rsidR="007D5419">
              <w:rPr>
                <w:noProof/>
                <w:lang w:val="fr-CH"/>
              </w:rPr>
              <w:t>22 février 2022</w:t>
            </w:r>
            <w:r w:rsidR="000470E6" w:rsidRPr="007E0967">
              <w:rPr>
                <w:lang w:val="fr-CH"/>
              </w:rPr>
              <w:fldChar w:fldCharType="end"/>
            </w:r>
            <w:r w:rsidR="00ED4751" w:rsidRPr="007E0967">
              <w:rPr>
                <w:sz w:val="20"/>
                <w:szCs w:val="20"/>
                <w:lang w:val="fr-CH"/>
              </w:rPr>
              <w:tab/>
            </w:r>
          </w:p>
        </w:tc>
      </w:tr>
      <w:tr w:rsidR="004A7F02" w:rsidRPr="007E0967" w14:paraId="78C066D9" w14:textId="77777777">
        <w:trPr>
          <w:trHeight w:val="454"/>
        </w:trPr>
        <w:tc>
          <w:tcPr>
            <w:tcW w:w="9639" w:type="dxa"/>
            <w:tcMar>
              <w:left w:w="0" w:type="dxa"/>
              <w:bottom w:w="284" w:type="dxa"/>
              <w:right w:w="0" w:type="dxa"/>
            </w:tcMar>
          </w:tcPr>
          <w:p w14:paraId="78C066D6" w14:textId="77777777" w:rsidR="004A7F02" w:rsidRPr="007E0967" w:rsidRDefault="001B1A0F" w:rsidP="004A7F02">
            <w:pPr>
              <w:pStyle w:val="04titreprincipalouobjetnormal"/>
              <w:rPr>
                <w:lang w:val="fr-CH"/>
              </w:rPr>
            </w:pPr>
            <w:r w:rsidRPr="007E0967">
              <w:rPr>
                <w:lang w:val="fr-CH"/>
              </w:rPr>
              <w:t xml:space="preserve">Procès-verbal </w:t>
            </w:r>
            <w:r w:rsidR="00954691" w:rsidRPr="007E0967">
              <w:rPr>
                <w:lang w:val="fr-CH"/>
              </w:rPr>
              <w:t xml:space="preserve">                                                                                                                </w:t>
            </w:r>
            <w:r w:rsidRPr="007E0967">
              <w:rPr>
                <w:lang w:val="fr-CH"/>
              </w:rPr>
              <w:t>199F</w:t>
            </w:r>
          </w:p>
          <w:p w14:paraId="78C066D7" w14:textId="77777777" w:rsidR="004A7F02" w:rsidRPr="007E0967" w:rsidRDefault="004024F9" w:rsidP="004A7F02">
            <w:pPr>
              <w:pStyle w:val="04titreprincipalouobjetnormal"/>
              <w:rPr>
                <w:lang w:val="fr-CH"/>
              </w:rPr>
            </w:pPr>
            <w:r w:rsidRPr="007E0967">
              <w:rPr>
                <w:lang w:val="fr-CH"/>
              </w:rPr>
              <w:t>—</w:t>
            </w:r>
          </w:p>
          <w:p w14:paraId="78C066D8" w14:textId="77777777" w:rsidR="004A7F02" w:rsidRPr="007E0967" w:rsidRDefault="00277F36" w:rsidP="00954691">
            <w:pPr>
              <w:pStyle w:val="05titreprincipalouobjetgras"/>
              <w:rPr>
                <w:lang w:val="fr-CH"/>
              </w:rPr>
            </w:pPr>
            <w:r w:rsidRPr="007E0967">
              <w:rPr>
                <w:lang w:val="fr-CH"/>
              </w:rPr>
              <w:t>R</w:t>
            </w:r>
            <w:r w:rsidR="001B1A0F" w:rsidRPr="007E0967">
              <w:rPr>
                <w:lang w:val="fr-CH"/>
              </w:rPr>
              <w:t xml:space="preserve">éception de l’ouvrage, </w:t>
            </w:r>
            <w:r w:rsidRPr="007E0967">
              <w:rPr>
                <w:sz w:val="20"/>
                <w:szCs w:val="20"/>
                <w:lang w:val="fr-CH"/>
              </w:rPr>
              <w:t>procès-verbal de la vérification</w:t>
            </w:r>
            <w:r w:rsidRPr="007E0967">
              <w:rPr>
                <w:lang w:val="fr-CH"/>
              </w:rPr>
              <w:t xml:space="preserve"> </w:t>
            </w:r>
            <w:r w:rsidR="001B1A0F" w:rsidRPr="007E0967">
              <w:rPr>
                <w:sz w:val="20"/>
                <w:szCs w:val="20"/>
                <w:lang w:val="fr-CH"/>
              </w:rPr>
              <w:t>selon art. 157ss norme SIA 118</w:t>
            </w:r>
          </w:p>
        </w:tc>
      </w:tr>
    </w:tbl>
    <w:p w14:paraId="78C066DA" w14:textId="77777777" w:rsidR="00465D47" w:rsidRPr="007E0967" w:rsidRDefault="00465D47" w:rsidP="00465D47">
      <w:pPr>
        <w:rPr>
          <w:rFonts w:ascii="Arial" w:hAnsi="Arial"/>
          <w:lang w:val="fr-CH"/>
        </w:rPr>
      </w:pPr>
      <w:bookmarkStart w:id="0" w:name="_Toc277835393"/>
      <w:bookmarkStart w:id="1" w:name="_Toc277838916"/>
      <w:bookmarkStart w:id="2" w:name="_Toc277838975"/>
    </w:p>
    <w:tbl>
      <w:tblPr>
        <w:tblStyle w:val="Grilledutableau"/>
        <w:tblW w:w="0" w:type="auto"/>
        <w:tblLook w:val="01E0" w:firstRow="1" w:lastRow="1" w:firstColumn="1" w:lastColumn="1" w:noHBand="0" w:noVBand="0"/>
      </w:tblPr>
      <w:tblGrid>
        <w:gridCol w:w="3178"/>
        <w:gridCol w:w="6449"/>
      </w:tblGrid>
      <w:tr w:rsidR="00465D47" w:rsidRPr="007E0967" w14:paraId="78C066DD" w14:textId="77777777" w:rsidTr="00465D47">
        <w:trPr>
          <w:trHeight w:val="299"/>
        </w:trPr>
        <w:tc>
          <w:tcPr>
            <w:tcW w:w="3227" w:type="dxa"/>
            <w:tcBorders>
              <w:bottom w:val="nil"/>
            </w:tcBorders>
            <w:shd w:val="clear" w:color="auto" w:fill="E0E0E0"/>
            <w:vAlign w:val="center"/>
          </w:tcPr>
          <w:p w14:paraId="78C066DB" w14:textId="77777777" w:rsidR="00465D47" w:rsidRPr="007E0967" w:rsidRDefault="00465D47" w:rsidP="00465D47">
            <w:pPr>
              <w:pStyle w:val="rpertoire1"/>
              <w:rPr>
                <w:sz w:val="20"/>
                <w:lang w:val="fr-CH"/>
              </w:rPr>
            </w:pPr>
            <w:r w:rsidRPr="007E0967">
              <w:rPr>
                <w:sz w:val="20"/>
                <w:lang w:val="fr-CH"/>
              </w:rPr>
              <w:t>N° CHANTIER / DESIGNATION</w:t>
            </w:r>
          </w:p>
        </w:tc>
        <w:tc>
          <w:tcPr>
            <w:tcW w:w="6626" w:type="dxa"/>
            <w:tcBorders>
              <w:bottom w:val="nil"/>
            </w:tcBorders>
            <w:vAlign w:val="center"/>
          </w:tcPr>
          <w:p w14:paraId="78C066DC" w14:textId="77777777" w:rsidR="00465D47" w:rsidRPr="007E0967" w:rsidRDefault="00465D47" w:rsidP="00465D47">
            <w:pPr>
              <w:pStyle w:val="rpertoire1"/>
              <w:rPr>
                <w:sz w:val="20"/>
                <w:lang w:val="fr-CH"/>
              </w:rPr>
            </w:pPr>
            <w:r w:rsidRPr="007E0967">
              <w:rPr>
                <w:sz w:val="20"/>
                <w:lang w:val="fr-CH"/>
              </w:rPr>
              <w:t>PC</w:t>
            </w:r>
            <w:bookmarkStart w:id="3" w:name="ListeDéroulante3"/>
            <w:r w:rsidR="00D01B4D" w:rsidRPr="007E0967">
              <w:rPr>
                <w:sz w:val="20"/>
                <w:lang w:val="fr-CH"/>
              </w:rPr>
              <w:fldChar w:fldCharType="begin">
                <w:ffData>
                  <w:name w:val="ListeDéroulante3"/>
                  <w:enabled/>
                  <w:calcOnExit w:val="0"/>
                  <w:ddList>
                    <w:listEntry w:val="AM"/>
                    <w:listEntry w:val="RC"/>
                  </w:ddList>
                </w:ffData>
              </w:fldChar>
            </w:r>
            <w:r w:rsidRPr="007E0967">
              <w:rPr>
                <w:sz w:val="20"/>
                <w:lang w:val="fr-CH"/>
              </w:rPr>
              <w:instrText xml:space="preserve"> FORMDROPDOWN </w:instrText>
            </w:r>
            <w:r w:rsidR="007D5419">
              <w:rPr>
                <w:sz w:val="20"/>
                <w:lang w:val="fr-CH"/>
              </w:rPr>
            </w:r>
            <w:r w:rsidR="007D5419">
              <w:rPr>
                <w:sz w:val="20"/>
                <w:lang w:val="fr-CH"/>
              </w:rPr>
              <w:fldChar w:fldCharType="separate"/>
            </w:r>
            <w:r w:rsidR="00D01B4D" w:rsidRPr="007E0967">
              <w:rPr>
                <w:sz w:val="20"/>
                <w:lang w:val="fr-CH"/>
              </w:rPr>
              <w:fldChar w:fldCharType="end"/>
            </w:r>
            <w:bookmarkEnd w:id="3"/>
            <w:r w:rsidRPr="007E0967">
              <w:rPr>
                <w:sz w:val="20"/>
                <w:lang w:val="fr-CH"/>
              </w:rPr>
              <w:t xml:space="preserve"> </w:t>
            </w:r>
            <w:r w:rsidR="00D01B4D" w:rsidRPr="007E0967">
              <w:rPr>
                <w:sz w:val="20"/>
                <w:lang w:val="fr-CH"/>
              </w:rPr>
              <w:fldChar w:fldCharType="begin">
                <w:ffData>
                  <w:name w:val="Texte117"/>
                  <w:enabled/>
                  <w:calcOnExit w:val="0"/>
                  <w:textInput/>
                </w:ffData>
              </w:fldChar>
            </w:r>
            <w:r w:rsidRPr="007E0967">
              <w:rPr>
                <w:sz w:val="20"/>
                <w:lang w:val="fr-CH"/>
              </w:rPr>
              <w:instrText xml:space="preserve"> FORMTEXT </w:instrText>
            </w:r>
            <w:r w:rsidR="00D01B4D" w:rsidRPr="007E0967">
              <w:rPr>
                <w:sz w:val="20"/>
                <w:lang w:val="fr-CH"/>
              </w:rPr>
            </w:r>
            <w:r w:rsidR="00D01B4D" w:rsidRPr="007E0967">
              <w:rPr>
                <w:sz w:val="20"/>
                <w:lang w:val="fr-CH"/>
              </w:rPr>
              <w:fldChar w:fldCharType="separate"/>
            </w:r>
            <w:r w:rsidRPr="007E0967">
              <w:rPr>
                <w:sz w:val="20"/>
                <w:lang w:val="fr-CH"/>
              </w:rPr>
              <w:t> </w:t>
            </w:r>
            <w:r w:rsidRPr="007E0967">
              <w:rPr>
                <w:sz w:val="20"/>
                <w:lang w:val="fr-CH"/>
              </w:rPr>
              <w:t> </w:t>
            </w:r>
            <w:r w:rsidRPr="007E0967">
              <w:rPr>
                <w:sz w:val="20"/>
                <w:lang w:val="fr-CH"/>
              </w:rPr>
              <w:t> </w:t>
            </w:r>
            <w:r w:rsidRPr="007E0967">
              <w:rPr>
                <w:sz w:val="20"/>
                <w:lang w:val="fr-CH"/>
              </w:rPr>
              <w:t> </w:t>
            </w:r>
            <w:r w:rsidRPr="007E0967">
              <w:rPr>
                <w:sz w:val="20"/>
                <w:lang w:val="fr-CH"/>
              </w:rPr>
              <w:t> </w:t>
            </w:r>
            <w:r w:rsidR="00D01B4D" w:rsidRPr="007E0967">
              <w:rPr>
                <w:sz w:val="20"/>
                <w:lang w:val="fr-CH"/>
              </w:rPr>
              <w:fldChar w:fldCharType="end"/>
            </w:r>
          </w:p>
        </w:tc>
      </w:tr>
      <w:tr w:rsidR="00465D47" w:rsidRPr="007E0967" w14:paraId="78C066E0" w14:textId="77777777" w:rsidTr="00465D47">
        <w:trPr>
          <w:trHeight w:val="20"/>
        </w:trPr>
        <w:tc>
          <w:tcPr>
            <w:tcW w:w="3227" w:type="dxa"/>
            <w:tcBorders>
              <w:top w:val="nil"/>
              <w:bottom w:val="nil"/>
            </w:tcBorders>
            <w:shd w:val="clear" w:color="auto" w:fill="E0E0E0"/>
            <w:vAlign w:val="center"/>
          </w:tcPr>
          <w:p w14:paraId="78C066DE" w14:textId="77777777" w:rsidR="00465D47" w:rsidRPr="007E0967" w:rsidRDefault="00465D47" w:rsidP="00465D47">
            <w:pPr>
              <w:pStyle w:val="rpertoire1"/>
              <w:rPr>
                <w:sz w:val="20"/>
                <w:lang w:val="fr-CH"/>
              </w:rPr>
            </w:pPr>
            <w:r w:rsidRPr="007E0967">
              <w:rPr>
                <w:sz w:val="20"/>
                <w:lang w:val="fr-CH"/>
              </w:rPr>
              <w:t>AXE / PLAN(S) / PR</w:t>
            </w:r>
          </w:p>
        </w:tc>
        <w:bookmarkStart w:id="4" w:name="Texte118"/>
        <w:tc>
          <w:tcPr>
            <w:tcW w:w="6626" w:type="dxa"/>
            <w:tcBorders>
              <w:top w:val="nil"/>
              <w:bottom w:val="nil"/>
            </w:tcBorders>
            <w:vAlign w:val="center"/>
          </w:tcPr>
          <w:p w14:paraId="78C066DF" w14:textId="77777777" w:rsidR="00465D47" w:rsidRPr="007E0967" w:rsidRDefault="00D01B4D" w:rsidP="00465D47">
            <w:pPr>
              <w:pStyle w:val="rpertoire1"/>
              <w:rPr>
                <w:sz w:val="20"/>
                <w:lang w:val="fr-CH"/>
              </w:rPr>
            </w:pPr>
            <w:r w:rsidRPr="007E0967">
              <w:rPr>
                <w:sz w:val="20"/>
                <w:lang w:val="fr-CH"/>
              </w:rPr>
              <w:fldChar w:fldCharType="begin">
                <w:ffData>
                  <w:name w:val="Texte118"/>
                  <w:enabled/>
                  <w:calcOnExit w:val="0"/>
                  <w:textInput/>
                </w:ffData>
              </w:fldChar>
            </w:r>
            <w:r w:rsidR="00465D47" w:rsidRPr="007E0967">
              <w:rPr>
                <w:sz w:val="20"/>
                <w:lang w:val="fr-CH"/>
              </w:rPr>
              <w:instrText xml:space="preserve"> FORMTEXT </w:instrText>
            </w:r>
            <w:r w:rsidRPr="007E0967">
              <w:rPr>
                <w:sz w:val="20"/>
                <w:lang w:val="fr-CH"/>
              </w:rPr>
            </w:r>
            <w:r w:rsidRPr="007E0967">
              <w:rPr>
                <w:sz w:val="20"/>
                <w:lang w:val="fr-CH"/>
              </w:rPr>
              <w:fldChar w:fldCharType="separate"/>
            </w:r>
            <w:r w:rsidR="00465D47" w:rsidRPr="007E0967">
              <w:rPr>
                <w:sz w:val="20"/>
                <w:lang w:val="fr-CH"/>
              </w:rPr>
              <w:t> </w:t>
            </w:r>
            <w:r w:rsidR="00465D47" w:rsidRPr="007E0967">
              <w:rPr>
                <w:sz w:val="20"/>
                <w:lang w:val="fr-CH"/>
              </w:rPr>
              <w:t> </w:t>
            </w:r>
            <w:r w:rsidR="00465D47" w:rsidRPr="007E0967">
              <w:rPr>
                <w:sz w:val="20"/>
                <w:lang w:val="fr-CH"/>
              </w:rPr>
              <w:t> </w:t>
            </w:r>
            <w:r w:rsidR="00465D47" w:rsidRPr="007E0967">
              <w:rPr>
                <w:sz w:val="20"/>
                <w:lang w:val="fr-CH"/>
              </w:rPr>
              <w:t> </w:t>
            </w:r>
            <w:r w:rsidR="00465D47" w:rsidRPr="007E0967">
              <w:rPr>
                <w:sz w:val="20"/>
                <w:lang w:val="fr-CH"/>
              </w:rPr>
              <w:t> </w:t>
            </w:r>
            <w:r w:rsidRPr="007E0967">
              <w:rPr>
                <w:sz w:val="20"/>
                <w:lang w:val="fr-CH"/>
              </w:rPr>
              <w:fldChar w:fldCharType="end"/>
            </w:r>
            <w:bookmarkEnd w:id="4"/>
          </w:p>
        </w:tc>
      </w:tr>
      <w:tr w:rsidR="00465D47" w:rsidRPr="007E0967" w14:paraId="78C066E3" w14:textId="77777777" w:rsidTr="00465D47">
        <w:trPr>
          <w:trHeight w:val="20"/>
        </w:trPr>
        <w:tc>
          <w:tcPr>
            <w:tcW w:w="3227" w:type="dxa"/>
            <w:tcBorders>
              <w:top w:val="nil"/>
            </w:tcBorders>
            <w:shd w:val="clear" w:color="auto" w:fill="E0E0E0"/>
            <w:vAlign w:val="center"/>
          </w:tcPr>
          <w:p w14:paraId="78C066E1" w14:textId="77777777" w:rsidR="00465D47" w:rsidRPr="007E0967" w:rsidRDefault="00465D47" w:rsidP="00465D47">
            <w:pPr>
              <w:pStyle w:val="rpertoire1"/>
              <w:rPr>
                <w:sz w:val="20"/>
                <w:lang w:val="fr-CH"/>
              </w:rPr>
            </w:pPr>
            <w:r w:rsidRPr="007E0967">
              <w:rPr>
                <w:sz w:val="20"/>
                <w:lang w:val="fr-CH"/>
              </w:rPr>
              <w:t>COMMUNE(S)</w:t>
            </w:r>
          </w:p>
        </w:tc>
        <w:bookmarkStart w:id="5" w:name="Texte119"/>
        <w:tc>
          <w:tcPr>
            <w:tcW w:w="6626" w:type="dxa"/>
            <w:tcBorders>
              <w:top w:val="nil"/>
            </w:tcBorders>
            <w:vAlign w:val="center"/>
          </w:tcPr>
          <w:p w14:paraId="78C066E2" w14:textId="77777777" w:rsidR="00465D47" w:rsidRPr="007E0967" w:rsidRDefault="00D01B4D" w:rsidP="00465D47">
            <w:pPr>
              <w:pStyle w:val="rpertoire1"/>
              <w:rPr>
                <w:sz w:val="20"/>
                <w:lang w:val="fr-CH"/>
              </w:rPr>
            </w:pPr>
            <w:r w:rsidRPr="007E0967">
              <w:rPr>
                <w:sz w:val="20"/>
                <w:lang w:val="fr-CH"/>
              </w:rPr>
              <w:fldChar w:fldCharType="begin">
                <w:ffData>
                  <w:name w:val="Texte119"/>
                  <w:enabled/>
                  <w:calcOnExit w:val="0"/>
                  <w:textInput/>
                </w:ffData>
              </w:fldChar>
            </w:r>
            <w:r w:rsidR="00465D47" w:rsidRPr="007E0967">
              <w:rPr>
                <w:sz w:val="20"/>
                <w:lang w:val="fr-CH"/>
              </w:rPr>
              <w:instrText xml:space="preserve"> FORMTEXT </w:instrText>
            </w:r>
            <w:r w:rsidRPr="007E0967">
              <w:rPr>
                <w:sz w:val="20"/>
                <w:lang w:val="fr-CH"/>
              </w:rPr>
            </w:r>
            <w:r w:rsidRPr="007E0967">
              <w:rPr>
                <w:sz w:val="20"/>
                <w:lang w:val="fr-CH"/>
              </w:rPr>
              <w:fldChar w:fldCharType="separate"/>
            </w:r>
            <w:r w:rsidR="00465D47" w:rsidRPr="007E0967">
              <w:rPr>
                <w:sz w:val="20"/>
                <w:lang w:val="fr-CH"/>
              </w:rPr>
              <w:t> </w:t>
            </w:r>
            <w:r w:rsidR="00465D47" w:rsidRPr="007E0967">
              <w:rPr>
                <w:sz w:val="20"/>
                <w:lang w:val="fr-CH"/>
              </w:rPr>
              <w:t> </w:t>
            </w:r>
            <w:r w:rsidR="00465D47" w:rsidRPr="007E0967">
              <w:rPr>
                <w:sz w:val="20"/>
                <w:lang w:val="fr-CH"/>
              </w:rPr>
              <w:t> </w:t>
            </w:r>
            <w:r w:rsidR="00465D47" w:rsidRPr="007E0967">
              <w:rPr>
                <w:sz w:val="20"/>
                <w:lang w:val="fr-CH"/>
              </w:rPr>
              <w:t> </w:t>
            </w:r>
            <w:r w:rsidR="00465D47" w:rsidRPr="007E0967">
              <w:rPr>
                <w:sz w:val="20"/>
                <w:lang w:val="fr-CH"/>
              </w:rPr>
              <w:t> </w:t>
            </w:r>
            <w:r w:rsidRPr="007E0967">
              <w:rPr>
                <w:sz w:val="20"/>
                <w:lang w:val="fr-CH"/>
              </w:rPr>
              <w:fldChar w:fldCharType="end"/>
            </w:r>
            <w:bookmarkEnd w:id="5"/>
          </w:p>
        </w:tc>
      </w:tr>
    </w:tbl>
    <w:p w14:paraId="78C066E4" w14:textId="77777777" w:rsidR="00465D47" w:rsidRPr="007E0967" w:rsidRDefault="00465D47" w:rsidP="00465D47">
      <w:pPr>
        <w:rPr>
          <w:rFonts w:ascii="Arial" w:hAnsi="Arial"/>
          <w:sz w:val="20"/>
          <w:lang w:val="fr-CH"/>
        </w:rPr>
      </w:pPr>
    </w:p>
    <w:p w14:paraId="78C066E5" w14:textId="77777777" w:rsidR="000E0F30" w:rsidRPr="007E0967" w:rsidRDefault="000E0F30" w:rsidP="000E0F30">
      <w:pPr>
        <w:pStyle w:val="07atexteprincipal"/>
        <w:tabs>
          <w:tab w:val="left" w:pos="3686"/>
          <w:tab w:val="left" w:pos="5529"/>
        </w:tabs>
        <w:rPr>
          <w:lang w:val="fr-CH"/>
        </w:rPr>
      </w:pPr>
      <w:r w:rsidRPr="007E0967">
        <w:rPr>
          <w:lang w:val="fr-CH"/>
        </w:rPr>
        <w:t xml:space="preserve">Contrat d’entreprise : </w:t>
      </w:r>
      <w:bookmarkStart w:id="6" w:name="Texte18"/>
      <w:r w:rsidRPr="007E0967">
        <w:rPr>
          <w:lang w:val="fr-CH"/>
        </w:rPr>
        <w:tab/>
        <w:t xml:space="preserve">n° </w:t>
      </w:r>
      <w:r w:rsidR="00D01B4D" w:rsidRPr="007E0967">
        <w:rPr>
          <w:b/>
          <w:lang w:val="fr-CH"/>
        </w:rPr>
        <w:fldChar w:fldCharType="begin">
          <w:ffData>
            <w:name w:val="Texte18"/>
            <w:enabled/>
            <w:calcOnExit w:val="0"/>
            <w:textInput>
              <w:type w:val="date"/>
              <w:format w:val="dd.MMM.yyyy"/>
            </w:textInput>
          </w:ffData>
        </w:fldChar>
      </w:r>
      <w:r w:rsidRPr="007E0967">
        <w:rPr>
          <w:b/>
          <w:lang w:val="fr-CH"/>
        </w:rPr>
        <w:instrText xml:space="preserve"> FORMTEXT </w:instrText>
      </w:r>
      <w:r w:rsidR="00D01B4D" w:rsidRPr="007E0967">
        <w:rPr>
          <w:b/>
          <w:lang w:val="fr-CH"/>
        </w:rPr>
      </w:r>
      <w:r w:rsidR="00D01B4D" w:rsidRPr="007E0967">
        <w:rPr>
          <w:b/>
          <w:lang w:val="fr-CH"/>
        </w:rPr>
        <w:fldChar w:fldCharType="separate"/>
      </w:r>
      <w:r w:rsidRPr="007E0967">
        <w:rPr>
          <w:b/>
          <w:noProof/>
          <w:lang w:val="fr-CH"/>
        </w:rPr>
        <w:t> </w:t>
      </w:r>
      <w:r w:rsidRPr="007E0967">
        <w:rPr>
          <w:b/>
          <w:noProof/>
          <w:lang w:val="fr-CH"/>
        </w:rPr>
        <w:t> </w:t>
      </w:r>
      <w:r w:rsidRPr="007E0967">
        <w:rPr>
          <w:b/>
          <w:noProof/>
          <w:lang w:val="fr-CH"/>
        </w:rPr>
        <w:t> </w:t>
      </w:r>
      <w:r w:rsidRPr="007E0967">
        <w:rPr>
          <w:b/>
          <w:noProof/>
          <w:lang w:val="fr-CH"/>
        </w:rPr>
        <w:t> </w:t>
      </w:r>
      <w:r w:rsidRPr="007E0967">
        <w:rPr>
          <w:b/>
          <w:noProof/>
          <w:lang w:val="fr-CH"/>
        </w:rPr>
        <w:t> </w:t>
      </w:r>
      <w:r w:rsidR="00D01B4D" w:rsidRPr="007E0967">
        <w:rPr>
          <w:b/>
          <w:lang w:val="fr-CH"/>
        </w:rPr>
        <w:fldChar w:fldCharType="end"/>
      </w:r>
      <w:bookmarkEnd w:id="6"/>
      <w:r w:rsidRPr="007E0967">
        <w:rPr>
          <w:b/>
          <w:lang w:val="fr-CH"/>
        </w:rPr>
        <w:tab/>
        <w:t xml:space="preserve">du </w:t>
      </w:r>
      <w:r w:rsidR="00D01B4D" w:rsidRPr="007E0967">
        <w:rPr>
          <w:b/>
          <w:lang w:val="fr-CH"/>
        </w:rPr>
        <w:fldChar w:fldCharType="begin">
          <w:ffData>
            <w:name w:val="Texte18"/>
            <w:enabled/>
            <w:calcOnExit w:val="0"/>
            <w:textInput>
              <w:type w:val="date"/>
              <w:format w:val="dd.MMM.yyyy"/>
            </w:textInput>
          </w:ffData>
        </w:fldChar>
      </w:r>
      <w:r w:rsidRPr="007E0967">
        <w:rPr>
          <w:b/>
          <w:lang w:val="fr-CH"/>
        </w:rPr>
        <w:instrText xml:space="preserve"> FORMTEXT </w:instrText>
      </w:r>
      <w:r w:rsidR="00D01B4D" w:rsidRPr="007E0967">
        <w:rPr>
          <w:b/>
          <w:lang w:val="fr-CH"/>
        </w:rPr>
      </w:r>
      <w:r w:rsidR="00D01B4D" w:rsidRPr="007E0967">
        <w:rPr>
          <w:b/>
          <w:lang w:val="fr-CH"/>
        </w:rPr>
        <w:fldChar w:fldCharType="separate"/>
      </w:r>
      <w:r w:rsidRPr="007E0967">
        <w:rPr>
          <w:b/>
          <w:noProof/>
          <w:lang w:val="fr-CH"/>
        </w:rPr>
        <w:t> </w:t>
      </w:r>
      <w:r w:rsidRPr="007E0967">
        <w:rPr>
          <w:b/>
          <w:noProof/>
          <w:lang w:val="fr-CH"/>
        </w:rPr>
        <w:t> </w:t>
      </w:r>
      <w:r w:rsidRPr="007E0967">
        <w:rPr>
          <w:b/>
          <w:noProof/>
          <w:lang w:val="fr-CH"/>
        </w:rPr>
        <w:t> </w:t>
      </w:r>
      <w:r w:rsidRPr="007E0967">
        <w:rPr>
          <w:b/>
          <w:noProof/>
          <w:lang w:val="fr-CH"/>
        </w:rPr>
        <w:t> </w:t>
      </w:r>
      <w:r w:rsidRPr="007E0967">
        <w:rPr>
          <w:b/>
          <w:noProof/>
          <w:lang w:val="fr-CH"/>
        </w:rPr>
        <w:t> </w:t>
      </w:r>
      <w:r w:rsidR="00D01B4D" w:rsidRPr="007E0967">
        <w:rPr>
          <w:b/>
          <w:lang w:val="fr-CH"/>
        </w:rPr>
        <w:fldChar w:fldCharType="end"/>
      </w:r>
    </w:p>
    <w:p w14:paraId="78C066E6" w14:textId="77777777" w:rsidR="000E0F30" w:rsidRPr="007E0967" w:rsidRDefault="000E0F30" w:rsidP="000E0F30">
      <w:pPr>
        <w:pStyle w:val="07atexteprincipal"/>
        <w:tabs>
          <w:tab w:val="left" w:pos="3686"/>
        </w:tabs>
        <w:rPr>
          <w:lang w:val="fr-CH"/>
        </w:rPr>
      </w:pPr>
      <w:r w:rsidRPr="007E0967">
        <w:rPr>
          <w:lang w:val="fr-CH"/>
        </w:rPr>
        <w:t xml:space="preserve">Concernant les travaux suivants : </w:t>
      </w:r>
      <w:r w:rsidRPr="007E0967">
        <w:rPr>
          <w:lang w:val="fr-CH"/>
        </w:rPr>
        <w:tab/>
      </w:r>
      <w:r w:rsidR="00D01B4D" w:rsidRPr="007E0967">
        <w:rPr>
          <w:b/>
          <w:lang w:val="fr-CH"/>
        </w:rPr>
        <w:fldChar w:fldCharType="begin">
          <w:ffData>
            <w:name w:val="Texte19"/>
            <w:enabled/>
            <w:calcOnExit w:val="0"/>
            <w:textInput/>
          </w:ffData>
        </w:fldChar>
      </w:r>
      <w:bookmarkStart w:id="7" w:name="Texte19"/>
      <w:r w:rsidRPr="007E0967">
        <w:rPr>
          <w:b/>
          <w:lang w:val="fr-CH"/>
        </w:rPr>
        <w:instrText xml:space="preserve"> FORMTEXT </w:instrText>
      </w:r>
      <w:r w:rsidR="00D01B4D" w:rsidRPr="007E0967">
        <w:rPr>
          <w:b/>
          <w:lang w:val="fr-CH"/>
        </w:rPr>
      </w:r>
      <w:r w:rsidR="00D01B4D" w:rsidRPr="007E0967">
        <w:rPr>
          <w:b/>
          <w:lang w:val="fr-CH"/>
        </w:rPr>
        <w:fldChar w:fldCharType="separate"/>
      </w:r>
      <w:r w:rsidRPr="007E0967">
        <w:rPr>
          <w:b/>
          <w:noProof/>
          <w:lang w:val="fr-CH"/>
        </w:rPr>
        <w:t> </w:t>
      </w:r>
      <w:r w:rsidRPr="007E0967">
        <w:rPr>
          <w:b/>
          <w:noProof/>
          <w:lang w:val="fr-CH"/>
        </w:rPr>
        <w:t> </w:t>
      </w:r>
      <w:r w:rsidRPr="007E0967">
        <w:rPr>
          <w:b/>
          <w:noProof/>
          <w:lang w:val="fr-CH"/>
        </w:rPr>
        <w:t> </w:t>
      </w:r>
      <w:r w:rsidRPr="007E0967">
        <w:rPr>
          <w:b/>
          <w:noProof/>
          <w:lang w:val="fr-CH"/>
        </w:rPr>
        <w:t> </w:t>
      </w:r>
      <w:r w:rsidRPr="007E0967">
        <w:rPr>
          <w:b/>
          <w:noProof/>
          <w:lang w:val="fr-CH"/>
        </w:rPr>
        <w:t> </w:t>
      </w:r>
      <w:r w:rsidR="00D01B4D" w:rsidRPr="007E0967">
        <w:rPr>
          <w:b/>
          <w:lang w:val="fr-CH"/>
        </w:rPr>
        <w:fldChar w:fldCharType="end"/>
      </w:r>
      <w:bookmarkEnd w:id="7"/>
    </w:p>
    <w:p w14:paraId="78C066E7" w14:textId="77777777" w:rsidR="000E0F30" w:rsidRPr="007E0967" w:rsidRDefault="000E0F30" w:rsidP="000E0F30">
      <w:pPr>
        <w:pStyle w:val="07atexteprincipal"/>
        <w:tabs>
          <w:tab w:val="left" w:pos="3686"/>
        </w:tabs>
        <w:rPr>
          <w:lang w:val="fr-CH"/>
        </w:rPr>
      </w:pPr>
    </w:p>
    <w:p w14:paraId="78C066E8" w14:textId="77777777" w:rsidR="00465D47" w:rsidRPr="007E0967" w:rsidRDefault="00465D47" w:rsidP="000E0F30">
      <w:pPr>
        <w:pStyle w:val="07atexteprincipal"/>
        <w:tabs>
          <w:tab w:val="left" w:pos="3686"/>
        </w:tabs>
        <w:rPr>
          <w:lang w:val="fr-CH"/>
        </w:rPr>
      </w:pPr>
      <w:r w:rsidRPr="007E0967">
        <w:rPr>
          <w:lang w:val="fr-CH"/>
        </w:rPr>
        <w:t xml:space="preserve">Maître de l’ouvrage : </w:t>
      </w:r>
      <w:r w:rsidR="000E0F30" w:rsidRPr="007E0967">
        <w:rPr>
          <w:lang w:val="fr-CH"/>
        </w:rPr>
        <w:tab/>
      </w:r>
      <w:r w:rsidR="000E0F30" w:rsidRPr="007E0967">
        <w:rPr>
          <w:b/>
          <w:lang w:val="fr-CH"/>
        </w:rPr>
        <w:t>Etat de Fribourg</w:t>
      </w:r>
      <w:r w:rsidR="000E0F30" w:rsidRPr="007E0967">
        <w:rPr>
          <w:lang w:val="fr-CH"/>
        </w:rPr>
        <w:t>, par le Service des ponts et chaussées,</w:t>
      </w:r>
    </w:p>
    <w:p w14:paraId="78C066E9" w14:textId="77777777" w:rsidR="00465D47" w:rsidRPr="007E0967" w:rsidRDefault="000E0F30" w:rsidP="000E0F30">
      <w:pPr>
        <w:pStyle w:val="07atexteprincipal"/>
        <w:tabs>
          <w:tab w:val="left" w:pos="3686"/>
        </w:tabs>
        <w:rPr>
          <w:lang w:val="fr-CH"/>
        </w:rPr>
      </w:pPr>
      <w:r w:rsidRPr="007E0967">
        <w:rPr>
          <w:lang w:val="fr-CH"/>
        </w:rPr>
        <w:t>Représenté</w:t>
      </w:r>
      <w:r w:rsidR="00465D47" w:rsidRPr="007E0967">
        <w:rPr>
          <w:lang w:val="fr-CH"/>
        </w:rPr>
        <w:t xml:space="preserve"> par : </w:t>
      </w:r>
      <w:r w:rsidRPr="007E0967">
        <w:rPr>
          <w:lang w:val="fr-CH"/>
        </w:rPr>
        <w:tab/>
      </w:r>
      <w:r w:rsidR="00D01B4D" w:rsidRPr="007E0967">
        <w:rPr>
          <w:lang w:val="fr-CH"/>
        </w:rPr>
        <w:fldChar w:fldCharType="begin">
          <w:ffData>
            <w:name w:val="Texte10"/>
            <w:enabled/>
            <w:calcOnExit w:val="0"/>
            <w:textInput/>
          </w:ffData>
        </w:fldChar>
      </w:r>
      <w:bookmarkStart w:id="8" w:name="Texte10"/>
      <w:r w:rsidR="00465D47" w:rsidRPr="007E0967">
        <w:rPr>
          <w:lang w:val="fr-CH"/>
        </w:rPr>
        <w:instrText xml:space="preserve"> FORMTEXT </w:instrText>
      </w:r>
      <w:r w:rsidR="00D01B4D" w:rsidRPr="007E0967">
        <w:rPr>
          <w:lang w:val="fr-CH"/>
        </w:rPr>
      </w:r>
      <w:r w:rsidR="00D01B4D" w:rsidRPr="007E0967">
        <w:rPr>
          <w:lang w:val="fr-CH"/>
        </w:rPr>
        <w:fldChar w:fldCharType="separate"/>
      </w:r>
      <w:r w:rsidR="00465D47" w:rsidRPr="007E0967">
        <w:rPr>
          <w:noProof/>
          <w:lang w:val="fr-CH"/>
        </w:rPr>
        <w:tab/>
      </w:r>
      <w:r w:rsidR="00D01B4D" w:rsidRPr="007E0967">
        <w:rPr>
          <w:lang w:val="fr-CH"/>
        </w:rPr>
        <w:fldChar w:fldCharType="end"/>
      </w:r>
      <w:bookmarkEnd w:id="8"/>
    </w:p>
    <w:p w14:paraId="78C066EA" w14:textId="77777777" w:rsidR="009F0E5A" w:rsidRPr="007E0967" w:rsidRDefault="009F0E5A" w:rsidP="000E0F30">
      <w:pPr>
        <w:pStyle w:val="07atexteprincipal"/>
        <w:tabs>
          <w:tab w:val="left" w:pos="3686"/>
        </w:tabs>
        <w:rPr>
          <w:lang w:val="fr-CH"/>
        </w:rPr>
      </w:pPr>
    </w:p>
    <w:p w14:paraId="78C066EB" w14:textId="77777777" w:rsidR="00465D47" w:rsidRPr="007E0967" w:rsidRDefault="00465D47" w:rsidP="000E0F30">
      <w:pPr>
        <w:pStyle w:val="07atexteprincipal"/>
        <w:tabs>
          <w:tab w:val="left" w:pos="3686"/>
        </w:tabs>
        <w:rPr>
          <w:lang w:val="fr-CH"/>
        </w:rPr>
      </w:pPr>
      <w:r w:rsidRPr="007E0967">
        <w:rPr>
          <w:lang w:val="fr-CH"/>
        </w:rPr>
        <w:t xml:space="preserve">Direction générale des travaux : </w:t>
      </w:r>
      <w:r w:rsidR="000E0F30" w:rsidRPr="007E0967">
        <w:rPr>
          <w:lang w:val="fr-CH"/>
        </w:rPr>
        <w:tab/>
      </w:r>
      <w:r w:rsidR="000E0F30" w:rsidRPr="007E0967">
        <w:rPr>
          <w:b/>
          <w:lang w:val="fr-CH"/>
        </w:rPr>
        <w:t>Etat de Fribourg</w:t>
      </w:r>
      <w:r w:rsidR="000E0F30" w:rsidRPr="007E0967">
        <w:rPr>
          <w:lang w:val="fr-CH"/>
        </w:rPr>
        <w:t>, par le Service des ponts et chaussées,</w:t>
      </w:r>
    </w:p>
    <w:p w14:paraId="78C066EC" w14:textId="77777777" w:rsidR="00465D47" w:rsidRPr="007E0967" w:rsidRDefault="000E0F30" w:rsidP="000E0F30">
      <w:pPr>
        <w:pStyle w:val="07atexteprincipal"/>
        <w:tabs>
          <w:tab w:val="left" w:pos="3686"/>
        </w:tabs>
        <w:rPr>
          <w:lang w:val="fr-CH"/>
        </w:rPr>
      </w:pPr>
      <w:r w:rsidRPr="007E0967">
        <w:rPr>
          <w:lang w:val="fr-CH"/>
        </w:rPr>
        <w:t>Représentée</w:t>
      </w:r>
      <w:r w:rsidR="00465D47" w:rsidRPr="007E0967">
        <w:rPr>
          <w:lang w:val="fr-CH"/>
        </w:rPr>
        <w:t xml:space="preserve"> par : </w:t>
      </w:r>
      <w:r w:rsidRPr="007E0967">
        <w:rPr>
          <w:lang w:val="fr-CH"/>
        </w:rPr>
        <w:tab/>
      </w:r>
      <w:r w:rsidR="00D01B4D" w:rsidRPr="007E0967">
        <w:rPr>
          <w:b/>
          <w:lang w:val="fr-CH"/>
        </w:rPr>
        <w:fldChar w:fldCharType="begin">
          <w:ffData>
            <w:name w:val="Texte11"/>
            <w:enabled/>
            <w:calcOnExit w:val="0"/>
            <w:textInput/>
          </w:ffData>
        </w:fldChar>
      </w:r>
      <w:r w:rsidRPr="007E0967">
        <w:rPr>
          <w:b/>
          <w:lang w:val="fr-CH"/>
        </w:rPr>
        <w:instrText xml:space="preserve"> FORMTEXT </w:instrText>
      </w:r>
      <w:r w:rsidR="00D01B4D" w:rsidRPr="007E0967">
        <w:rPr>
          <w:b/>
          <w:lang w:val="fr-CH"/>
        </w:rPr>
      </w:r>
      <w:r w:rsidR="00D01B4D" w:rsidRPr="007E0967">
        <w:rPr>
          <w:b/>
          <w:lang w:val="fr-CH"/>
        </w:rPr>
        <w:fldChar w:fldCharType="separate"/>
      </w:r>
      <w:r w:rsidRPr="007E0967">
        <w:rPr>
          <w:b/>
          <w:noProof/>
          <w:lang w:val="fr-CH"/>
        </w:rPr>
        <w:t> </w:t>
      </w:r>
      <w:r w:rsidRPr="007E0967">
        <w:rPr>
          <w:b/>
          <w:noProof/>
          <w:lang w:val="fr-CH"/>
        </w:rPr>
        <w:t> </w:t>
      </w:r>
      <w:r w:rsidRPr="007E0967">
        <w:rPr>
          <w:b/>
          <w:noProof/>
          <w:lang w:val="fr-CH"/>
        </w:rPr>
        <w:t> </w:t>
      </w:r>
      <w:r w:rsidRPr="007E0967">
        <w:rPr>
          <w:b/>
          <w:noProof/>
          <w:lang w:val="fr-CH"/>
        </w:rPr>
        <w:t> </w:t>
      </w:r>
      <w:r w:rsidRPr="007E0967">
        <w:rPr>
          <w:b/>
          <w:noProof/>
          <w:lang w:val="fr-CH"/>
        </w:rPr>
        <w:t> </w:t>
      </w:r>
      <w:r w:rsidR="00D01B4D" w:rsidRPr="007E0967">
        <w:rPr>
          <w:b/>
          <w:lang w:val="fr-CH"/>
        </w:rPr>
        <w:fldChar w:fldCharType="end"/>
      </w:r>
    </w:p>
    <w:p w14:paraId="78C066ED" w14:textId="77777777" w:rsidR="000E0F30" w:rsidRPr="007E0967" w:rsidRDefault="000E0F30" w:rsidP="000E0F30">
      <w:pPr>
        <w:pStyle w:val="07atexteprincipal"/>
        <w:tabs>
          <w:tab w:val="left" w:pos="3686"/>
        </w:tabs>
        <w:rPr>
          <w:lang w:val="fr-CH"/>
        </w:rPr>
      </w:pPr>
    </w:p>
    <w:p w14:paraId="78C066EE" w14:textId="77777777" w:rsidR="00465D47" w:rsidRPr="007E0967" w:rsidRDefault="00465D47" w:rsidP="000E0F30">
      <w:pPr>
        <w:pStyle w:val="07atexteprincipal"/>
        <w:tabs>
          <w:tab w:val="left" w:pos="3686"/>
        </w:tabs>
        <w:rPr>
          <w:lang w:val="fr-CH"/>
        </w:rPr>
      </w:pPr>
      <w:r w:rsidRPr="007E0967">
        <w:rPr>
          <w:lang w:val="fr-CH"/>
        </w:rPr>
        <w:t xml:space="preserve">Direction locale des travaux : </w:t>
      </w:r>
      <w:r w:rsidR="000E0F30" w:rsidRPr="007E0967">
        <w:rPr>
          <w:lang w:val="fr-CH"/>
        </w:rPr>
        <w:tab/>
      </w:r>
      <w:r w:rsidR="00D01B4D" w:rsidRPr="007E0967">
        <w:rPr>
          <w:b/>
          <w:lang w:val="fr-CH"/>
        </w:rPr>
        <w:fldChar w:fldCharType="begin">
          <w:ffData>
            <w:name w:val="Texte13"/>
            <w:enabled/>
            <w:calcOnExit w:val="0"/>
            <w:textInput/>
          </w:ffData>
        </w:fldChar>
      </w:r>
      <w:bookmarkStart w:id="9" w:name="Texte13"/>
      <w:r w:rsidRPr="007E0967">
        <w:rPr>
          <w:b/>
          <w:lang w:val="fr-CH"/>
        </w:rPr>
        <w:instrText xml:space="preserve"> FORMTEXT </w:instrText>
      </w:r>
      <w:r w:rsidR="00D01B4D" w:rsidRPr="007E0967">
        <w:rPr>
          <w:b/>
          <w:lang w:val="fr-CH"/>
        </w:rPr>
      </w:r>
      <w:r w:rsidR="00D01B4D" w:rsidRPr="007E0967">
        <w:rPr>
          <w:b/>
          <w:lang w:val="fr-CH"/>
        </w:rPr>
        <w:fldChar w:fldCharType="separate"/>
      </w:r>
      <w:r w:rsidRPr="007E0967">
        <w:rPr>
          <w:b/>
          <w:noProof/>
          <w:lang w:val="fr-CH"/>
        </w:rPr>
        <w:t> </w:t>
      </w:r>
      <w:r w:rsidRPr="007E0967">
        <w:rPr>
          <w:b/>
          <w:noProof/>
          <w:lang w:val="fr-CH"/>
        </w:rPr>
        <w:t> </w:t>
      </w:r>
      <w:r w:rsidRPr="007E0967">
        <w:rPr>
          <w:b/>
          <w:noProof/>
          <w:lang w:val="fr-CH"/>
        </w:rPr>
        <w:t> </w:t>
      </w:r>
      <w:r w:rsidRPr="007E0967">
        <w:rPr>
          <w:b/>
          <w:noProof/>
          <w:lang w:val="fr-CH"/>
        </w:rPr>
        <w:t> </w:t>
      </w:r>
      <w:r w:rsidRPr="007E0967">
        <w:rPr>
          <w:b/>
          <w:noProof/>
          <w:lang w:val="fr-CH"/>
        </w:rPr>
        <w:t> </w:t>
      </w:r>
      <w:r w:rsidR="00D01B4D" w:rsidRPr="007E0967">
        <w:rPr>
          <w:b/>
          <w:lang w:val="fr-CH"/>
        </w:rPr>
        <w:fldChar w:fldCharType="end"/>
      </w:r>
      <w:bookmarkEnd w:id="9"/>
    </w:p>
    <w:p w14:paraId="78C066EF" w14:textId="77777777" w:rsidR="00465D47" w:rsidRPr="007E0967" w:rsidRDefault="000E0F30" w:rsidP="000E0F30">
      <w:pPr>
        <w:pStyle w:val="07atexteprincipal"/>
        <w:tabs>
          <w:tab w:val="left" w:pos="3686"/>
        </w:tabs>
        <w:rPr>
          <w:lang w:val="fr-CH"/>
        </w:rPr>
      </w:pPr>
      <w:r w:rsidRPr="007E0967">
        <w:rPr>
          <w:lang w:val="fr-CH"/>
        </w:rPr>
        <w:t>Représentée par :</w:t>
      </w:r>
      <w:r w:rsidRPr="007E0967">
        <w:rPr>
          <w:lang w:val="fr-CH"/>
        </w:rPr>
        <w:tab/>
      </w:r>
      <w:r w:rsidR="00D01B4D" w:rsidRPr="007E0967">
        <w:rPr>
          <w:b/>
          <w:lang w:val="fr-CH"/>
        </w:rPr>
        <w:fldChar w:fldCharType="begin">
          <w:ffData>
            <w:name w:val="Texte13"/>
            <w:enabled/>
            <w:calcOnExit w:val="0"/>
            <w:textInput/>
          </w:ffData>
        </w:fldChar>
      </w:r>
      <w:r w:rsidRPr="007E0967">
        <w:rPr>
          <w:b/>
          <w:lang w:val="fr-CH"/>
        </w:rPr>
        <w:instrText xml:space="preserve"> FORMTEXT </w:instrText>
      </w:r>
      <w:r w:rsidR="00D01B4D" w:rsidRPr="007E0967">
        <w:rPr>
          <w:b/>
          <w:lang w:val="fr-CH"/>
        </w:rPr>
      </w:r>
      <w:r w:rsidR="00D01B4D" w:rsidRPr="007E0967">
        <w:rPr>
          <w:b/>
          <w:lang w:val="fr-CH"/>
        </w:rPr>
        <w:fldChar w:fldCharType="separate"/>
      </w:r>
      <w:r w:rsidRPr="007E0967">
        <w:rPr>
          <w:b/>
          <w:noProof/>
          <w:lang w:val="fr-CH"/>
        </w:rPr>
        <w:t> </w:t>
      </w:r>
      <w:r w:rsidRPr="007E0967">
        <w:rPr>
          <w:b/>
          <w:noProof/>
          <w:lang w:val="fr-CH"/>
        </w:rPr>
        <w:t> </w:t>
      </w:r>
      <w:r w:rsidRPr="007E0967">
        <w:rPr>
          <w:b/>
          <w:noProof/>
          <w:lang w:val="fr-CH"/>
        </w:rPr>
        <w:t> </w:t>
      </w:r>
      <w:r w:rsidRPr="007E0967">
        <w:rPr>
          <w:b/>
          <w:noProof/>
          <w:lang w:val="fr-CH"/>
        </w:rPr>
        <w:t> </w:t>
      </w:r>
      <w:r w:rsidRPr="007E0967">
        <w:rPr>
          <w:b/>
          <w:noProof/>
          <w:lang w:val="fr-CH"/>
        </w:rPr>
        <w:t> </w:t>
      </w:r>
      <w:r w:rsidR="00D01B4D" w:rsidRPr="007E0967">
        <w:rPr>
          <w:b/>
          <w:lang w:val="fr-CH"/>
        </w:rPr>
        <w:fldChar w:fldCharType="end"/>
      </w:r>
      <w:r w:rsidR="00465D47" w:rsidRPr="007E0967">
        <w:rPr>
          <w:lang w:val="fr-CH"/>
        </w:rPr>
        <w:tab/>
      </w:r>
    </w:p>
    <w:p w14:paraId="78C066F0" w14:textId="77777777" w:rsidR="000E0F30" w:rsidRPr="007E0967" w:rsidRDefault="000E0F30" w:rsidP="000E0F30">
      <w:pPr>
        <w:pStyle w:val="07atexteprincipal"/>
        <w:tabs>
          <w:tab w:val="left" w:pos="3686"/>
        </w:tabs>
        <w:rPr>
          <w:lang w:val="fr-CH"/>
        </w:rPr>
      </w:pPr>
    </w:p>
    <w:p w14:paraId="78C066F1" w14:textId="77777777" w:rsidR="00465D47" w:rsidRPr="007E0967" w:rsidRDefault="000E0F30" w:rsidP="000E0F30">
      <w:pPr>
        <w:pStyle w:val="07atexteprincipal"/>
        <w:tabs>
          <w:tab w:val="left" w:pos="3686"/>
        </w:tabs>
        <w:rPr>
          <w:lang w:val="fr-CH"/>
        </w:rPr>
      </w:pPr>
      <w:r w:rsidRPr="007E0967">
        <w:rPr>
          <w:lang w:val="fr-CH"/>
        </w:rPr>
        <w:t>Entrepreneur</w:t>
      </w:r>
      <w:r w:rsidR="00465D47" w:rsidRPr="007E0967">
        <w:rPr>
          <w:lang w:val="fr-CH"/>
        </w:rPr>
        <w:t xml:space="preserve"> : </w:t>
      </w:r>
      <w:r w:rsidRPr="007E0967">
        <w:rPr>
          <w:lang w:val="fr-CH"/>
        </w:rPr>
        <w:tab/>
      </w:r>
      <w:r w:rsidR="00D01B4D" w:rsidRPr="007E0967">
        <w:rPr>
          <w:b/>
          <w:lang w:val="fr-CH"/>
        </w:rPr>
        <w:fldChar w:fldCharType="begin">
          <w:ffData>
            <w:name w:val="Texte15"/>
            <w:enabled/>
            <w:calcOnExit w:val="0"/>
            <w:textInput/>
          </w:ffData>
        </w:fldChar>
      </w:r>
      <w:bookmarkStart w:id="10" w:name="Texte15"/>
      <w:r w:rsidR="00465D47" w:rsidRPr="007E0967">
        <w:rPr>
          <w:b/>
          <w:lang w:val="fr-CH"/>
        </w:rPr>
        <w:instrText xml:space="preserve"> FORMTEXT </w:instrText>
      </w:r>
      <w:r w:rsidR="00D01B4D" w:rsidRPr="007E0967">
        <w:rPr>
          <w:b/>
          <w:lang w:val="fr-CH"/>
        </w:rPr>
      </w:r>
      <w:r w:rsidR="00D01B4D" w:rsidRPr="007E0967">
        <w:rPr>
          <w:b/>
          <w:lang w:val="fr-CH"/>
        </w:rPr>
        <w:fldChar w:fldCharType="separate"/>
      </w:r>
      <w:r w:rsidR="00465D47" w:rsidRPr="007E0967">
        <w:rPr>
          <w:b/>
          <w:noProof/>
          <w:lang w:val="fr-CH"/>
        </w:rPr>
        <w:t> </w:t>
      </w:r>
      <w:r w:rsidR="00465D47" w:rsidRPr="007E0967">
        <w:rPr>
          <w:b/>
          <w:noProof/>
          <w:lang w:val="fr-CH"/>
        </w:rPr>
        <w:t> </w:t>
      </w:r>
      <w:r w:rsidR="00465D47" w:rsidRPr="007E0967">
        <w:rPr>
          <w:b/>
          <w:noProof/>
          <w:lang w:val="fr-CH"/>
        </w:rPr>
        <w:t> </w:t>
      </w:r>
      <w:r w:rsidR="00465D47" w:rsidRPr="007E0967">
        <w:rPr>
          <w:b/>
          <w:noProof/>
          <w:lang w:val="fr-CH"/>
        </w:rPr>
        <w:t> </w:t>
      </w:r>
      <w:r w:rsidR="00465D47" w:rsidRPr="007E0967">
        <w:rPr>
          <w:b/>
          <w:noProof/>
          <w:lang w:val="fr-CH"/>
        </w:rPr>
        <w:t> </w:t>
      </w:r>
      <w:r w:rsidR="00D01B4D" w:rsidRPr="007E0967">
        <w:rPr>
          <w:b/>
          <w:lang w:val="fr-CH"/>
        </w:rPr>
        <w:fldChar w:fldCharType="end"/>
      </w:r>
      <w:bookmarkEnd w:id="10"/>
    </w:p>
    <w:p w14:paraId="78C066F2" w14:textId="77777777" w:rsidR="00465D47" w:rsidRPr="007E0967" w:rsidRDefault="000E0F30" w:rsidP="000E0F30">
      <w:pPr>
        <w:pStyle w:val="07atexteprincipal"/>
        <w:tabs>
          <w:tab w:val="left" w:pos="3686"/>
        </w:tabs>
        <w:rPr>
          <w:lang w:val="fr-CH"/>
        </w:rPr>
      </w:pPr>
      <w:r w:rsidRPr="007E0967">
        <w:rPr>
          <w:lang w:val="fr-CH"/>
        </w:rPr>
        <w:t>Représentée</w:t>
      </w:r>
      <w:r w:rsidR="00465D47" w:rsidRPr="007E0967">
        <w:rPr>
          <w:lang w:val="fr-CH"/>
        </w:rPr>
        <w:t xml:space="preserve"> par : </w:t>
      </w:r>
      <w:r w:rsidRPr="007E0967">
        <w:rPr>
          <w:lang w:val="fr-CH"/>
        </w:rPr>
        <w:tab/>
      </w:r>
      <w:r w:rsidR="00D01B4D" w:rsidRPr="007E0967">
        <w:rPr>
          <w:b/>
          <w:lang w:val="fr-CH"/>
        </w:rPr>
        <w:fldChar w:fldCharType="begin">
          <w:ffData>
            <w:name w:val="Texte13"/>
            <w:enabled/>
            <w:calcOnExit w:val="0"/>
            <w:textInput/>
          </w:ffData>
        </w:fldChar>
      </w:r>
      <w:r w:rsidRPr="007E0967">
        <w:rPr>
          <w:b/>
          <w:lang w:val="fr-CH"/>
        </w:rPr>
        <w:instrText xml:space="preserve"> FORMTEXT </w:instrText>
      </w:r>
      <w:r w:rsidR="00D01B4D" w:rsidRPr="007E0967">
        <w:rPr>
          <w:b/>
          <w:lang w:val="fr-CH"/>
        </w:rPr>
      </w:r>
      <w:r w:rsidR="00D01B4D" w:rsidRPr="007E0967">
        <w:rPr>
          <w:b/>
          <w:lang w:val="fr-CH"/>
        </w:rPr>
        <w:fldChar w:fldCharType="separate"/>
      </w:r>
      <w:r w:rsidRPr="007E0967">
        <w:rPr>
          <w:b/>
          <w:noProof/>
          <w:lang w:val="fr-CH"/>
        </w:rPr>
        <w:t> </w:t>
      </w:r>
      <w:r w:rsidRPr="007E0967">
        <w:rPr>
          <w:b/>
          <w:noProof/>
          <w:lang w:val="fr-CH"/>
        </w:rPr>
        <w:t> </w:t>
      </w:r>
      <w:r w:rsidRPr="007E0967">
        <w:rPr>
          <w:b/>
          <w:noProof/>
          <w:lang w:val="fr-CH"/>
        </w:rPr>
        <w:t> </w:t>
      </w:r>
      <w:r w:rsidRPr="007E0967">
        <w:rPr>
          <w:b/>
          <w:noProof/>
          <w:lang w:val="fr-CH"/>
        </w:rPr>
        <w:t> </w:t>
      </w:r>
      <w:r w:rsidRPr="007E0967">
        <w:rPr>
          <w:b/>
          <w:noProof/>
          <w:lang w:val="fr-CH"/>
        </w:rPr>
        <w:t> </w:t>
      </w:r>
      <w:r w:rsidR="00D01B4D" w:rsidRPr="007E0967">
        <w:rPr>
          <w:b/>
          <w:lang w:val="fr-CH"/>
        </w:rPr>
        <w:fldChar w:fldCharType="end"/>
      </w:r>
      <w:r w:rsidR="00465D47" w:rsidRPr="007E0967">
        <w:rPr>
          <w:lang w:val="fr-CH"/>
        </w:rPr>
        <w:tab/>
      </w:r>
    </w:p>
    <w:p w14:paraId="78C066F3" w14:textId="77777777" w:rsidR="000E0F30" w:rsidRPr="007E0967" w:rsidRDefault="000E0F30" w:rsidP="000E0F30">
      <w:pPr>
        <w:pStyle w:val="07atexteprincipal"/>
        <w:tabs>
          <w:tab w:val="left" w:pos="3686"/>
        </w:tabs>
        <w:rPr>
          <w:lang w:val="fr-CH"/>
        </w:rPr>
      </w:pPr>
    </w:p>
    <w:p w14:paraId="78C066F4" w14:textId="77777777" w:rsidR="00465D47" w:rsidRPr="007E0967" w:rsidRDefault="00465D47" w:rsidP="000E0F30">
      <w:pPr>
        <w:pStyle w:val="07atexteprincipal"/>
        <w:tabs>
          <w:tab w:val="left" w:pos="3686"/>
        </w:tabs>
        <w:rPr>
          <w:lang w:val="fr-CH"/>
        </w:rPr>
      </w:pPr>
      <w:r w:rsidRPr="007E0967">
        <w:rPr>
          <w:lang w:val="fr-CH"/>
        </w:rPr>
        <w:t xml:space="preserve">Excusé : </w:t>
      </w:r>
      <w:r w:rsidRPr="007E0967">
        <w:rPr>
          <w:lang w:val="fr-CH"/>
        </w:rPr>
        <w:tab/>
      </w:r>
      <w:r w:rsidR="00D01B4D" w:rsidRPr="007E0967">
        <w:rPr>
          <w:b/>
          <w:lang w:val="fr-CH"/>
        </w:rPr>
        <w:fldChar w:fldCharType="begin">
          <w:ffData>
            <w:name w:val="Texte18"/>
            <w:enabled/>
            <w:calcOnExit w:val="0"/>
            <w:textInput>
              <w:type w:val="date"/>
              <w:format w:val="dd.MMM.yyyy"/>
            </w:textInput>
          </w:ffData>
        </w:fldChar>
      </w:r>
      <w:r w:rsidR="000E0F30" w:rsidRPr="007E0967">
        <w:rPr>
          <w:b/>
          <w:lang w:val="fr-CH"/>
        </w:rPr>
        <w:instrText xml:space="preserve"> FORMTEXT </w:instrText>
      </w:r>
      <w:r w:rsidR="00D01B4D" w:rsidRPr="007E0967">
        <w:rPr>
          <w:b/>
          <w:lang w:val="fr-CH"/>
        </w:rPr>
      </w:r>
      <w:r w:rsidR="00D01B4D" w:rsidRPr="007E0967">
        <w:rPr>
          <w:b/>
          <w:lang w:val="fr-CH"/>
        </w:rPr>
        <w:fldChar w:fldCharType="separate"/>
      </w:r>
      <w:r w:rsidR="000E0F30" w:rsidRPr="007E0967">
        <w:rPr>
          <w:b/>
          <w:noProof/>
          <w:lang w:val="fr-CH"/>
        </w:rPr>
        <w:t> </w:t>
      </w:r>
      <w:r w:rsidR="000E0F30" w:rsidRPr="007E0967">
        <w:rPr>
          <w:b/>
          <w:noProof/>
          <w:lang w:val="fr-CH"/>
        </w:rPr>
        <w:t> </w:t>
      </w:r>
      <w:r w:rsidR="000E0F30" w:rsidRPr="007E0967">
        <w:rPr>
          <w:b/>
          <w:noProof/>
          <w:lang w:val="fr-CH"/>
        </w:rPr>
        <w:t> </w:t>
      </w:r>
      <w:r w:rsidR="000E0F30" w:rsidRPr="007E0967">
        <w:rPr>
          <w:b/>
          <w:noProof/>
          <w:lang w:val="fr-CH"/>
        </w:rPr>
        <w:t> </w:t>
      </w:r>
      <w:r w:rsidR="000E0F30" w:rsidRPr="007E0967">
        <w:rPr>
          <w:b/>
          <w:noProof/>
          <w:lang w:val="fr-CH"/>
        </w:rPr>
        <w:t> </w:t>
      </w:r>
      <w:r w:rsidR="00D01B4D" w:rsidRPr="007E0967">
        <w:rPr>
          <w:b/>
          <w:lang w:val="fr-CH"/>
        </w:rPr>
        <w:fldChar w:fldCharType="end"/>
      </w:r>
    </w:p>
    <w:p w14:paraId="78C066F5" w14:textId="77777777" w:rsidR="000E0F30" w:rsidRPr="007E0967" w:rsidRDefault="000E0F30">
      <w:pPr>
        <w:rPr>
          <w:rFonts w:ascii="Arial" w:hAnsi="Arial"/>
          <w:sz w:val="16"/>
          <w:lang w:val="fr-CH"/>
        </w:rPr>
      </w:pPr>
      <w:r w:rsidRPr="007E0967">
        <w:rPr>
          <w:rFonts w:ascii="Arial" w:hAnsi="Arial"/>
          <w:sz w:val="16"/>
          <w:lang w:val="fr-CH"/>
        </w:rPr>
        <w:br w:type="page"/>
      </w:r>
    </w:p>
    <w:p w14:paraId="78C066F6" w14:textId="77777777" w:rsidR="00465D47" w:rsidRPr="007E0967" w:rsidRDefault="00465D47" w:rsidP="00465D47">
      <w:pPr>
        <w:rPr>
          <w:rFonts w:ascii="Arial" w:hAnsi="Arial"/>
          <w:sz w:val="16"/>
          <w:lang w:val="fr-CH"/>
        </w:rPr>
      </w:pPr>
    </w:p>
    <w:p w14:paraId="78C066F7" w14:textId="77777777" w:rsidR="00465D47" w:rsidRPr="007E0967" w:rsidRDefault="00465D47" w:rsidP="00465D47">
      <w:pPr>
        <w:rPr>
          <w:rFonts w:ascii="Arial" w:hAnsi="Arial"/>
          <w:sz w:val="16"/>
          <w:lang w:val="fr-CH"/>
        </w:rPr>
      </w:pPr>
    </w:p>
    <w:p w14:paraId="78C066F8" w14:textId="77777777" w:rsidR="00465D47" w:rsidRPr="007E0967" w:rsidRDefault="00465D47" w:rsidP="0037144A">
      <w:pPr>
        <w:pStyle w:val="07btexteprincipalsansespacebloc"/>
        <w:tabs>
          <w:tab w:val="right" w:pos="9356"/>
        </w:tabs>
        <w:rPr>
          <w:sz w:val="20"/>
          <w:szCs w:val="20"/>
          <w:lang w:val="fr-CH"/>
        </w:rPr>
      </w:pPr>
      <w:r w:rsidRPr="007E0967">
        <w:rPr>
          <w:lang w:val="fr-CH"/>
        </w:rPr>
        <w:t>Procès-verbal de la vérification</w:t>
      </w:r>
      <w:bookmarkStart w:id="11" w:name="CaseACocher1"/>
      <w:r w:rsidRPr="007E0967">
        <w:rPr>
          <w:b/>
          <w:lang w:val="fr-CH"/>
        </w:rPr>
        <w:tab/>
      </w:r>
      <w:r w:rsidR="00D01B4D" w:rsidRPr="007E0967">
        <w:rPr>
          <w:rFonts w:ascii="Wingdings" w:hAnsi="Wingdings"/>
          <w:sz w:val="20"/>
          <w:szCs w:val="20"/>
          <w:lang w:val="fr-CH"/>
        </w:rPr>
        <w:fldChar w:fldCharType="begin">
          <w:ffData>
            <w:name w:val="CaseACocher1"/>
            <w:enabled/>
            <w:calcOnExit w:val="0"/>
            <w:checkBox>
              <w:sizeAuto/>
              <w:default w:val="1"/>
            </w:checkBox>
          </w:ffData>
        </w:fldChar>
      </w:r>
      <w:r w:rsidRPr="007E0967">
        <w:rPr>
          <w:rFonts w:ascii="Wingdings" w:hAnsi="Wingdings"/>
          <w:sz w:val="20"/>
          <w:szCs w:val="20"/>
          <w:lang w:val="fr-CH"/>
        </w:rPr>
        <w:instrText xml:space="preserve"> FORMCHECKBOX </w:instrText>
      </w:r>
      <w:r w:rsidR="007D5419">
        <w:rPr>
          <w:rFonts w:ascii="Wingdings" w:hAnsi="Wingdings"/>
          <w:sz w:val="20"/>
          <w:szCs w:val="20"/>
          <w:lang w:val="fr-CH"/>
        </w:rPr>
      </w:r>
      <w:r w:rsidR="007D5419">
        <w:rPr>
          <w:rFonts w:ascii="Wingdings" w:hAnsi="Wingdings"/>
          <w:sz w:val="20"/>
          <w:szCs w:val="20"/>
          <w:lang w:val="fr-CH"/>
        </w:rPr>
        <w:fldChar w:fldCharType="separate"/>
      </w:r>
      <w:r w:rsidR="00D01B4D" w:rsidRPr="007E0967">
        <w:rPr>
          <w:rFonts w:ascii="Wingdings" w:hAnsi="Wingdings"/>
          <w:sz w:val="20"/>
          <w:szCs w:val="20"/>
          <w:lang w:val="fr-CH"/>
        </w:rPr>
        <w:fldChar w:fldCharType="end"/>
      </w:r>
      <w:bookmarkEnd w:id="11"/>
      <w:r w:rsidRPr="007E0967">
        <w:rPr>
          <w:b/>
          <w:sz w:val="20"/>
          <w:szCs w:val="20"/>
          <w:lang w:val="fr-CH"/>
        </w:rPr>
        <w:t xml:space="preserve"> </w:t>
      </w:r>
      <w:r w:rsidRPr="007E0967">
        <w:rPr>
          <w:sz w:val="20"/>
          <w:szCs w:val="20"/>
          <w:lang w:val="fr-CH"/>
        </w:rPr>
        <w:t>marquer d’une croix ce qui convient</w:t>
      </w:r>
    </w:p>
    <w:p w14:paraId="78C066F9" w14:textId="77777777" w:rsidR="00465D47" w:rsidRPr="007E0967" w:rsidRDefault="00465D47" w:rsidP="00465D47">
      <w:pPr>
        <w:rPr>
          <w:rFonts w:ascii="Arial" w:hAnsi="Arial"/>
          <w:sz w:val="20"/>
          <w:lang w:val="fr-CH"/>
        </w:rPr>
      </w:pPr>
    </w:p>
    <w:p w14:paraId="78C066FA" w14:textId="77777777" w:rsidR="0061324C" w:rsidRPr="007E0967" w:rsidRDefault="00465D47" w:rsidP="0061324C">
      <w:pPr>
        <w:pStyle w:val="07atexteprincipal"/>
        <w:tabs>
          <w:tab w:val="left" w:pos="3686"/>
          <w:tab w:val="left" w:pos="7088"/>
        </w:tabs>
        <w:rPr>
          <w:lang w:val="fr-CH"/>
        </w:rPr>
      </w:pPr>
      <w:r w:rsidRPr="007E0967">
        <w:rPr>
          <w:lang w:val="fr-CH"/>
        </w:rPr>
        <w:t>La vérification selon</w:t>
      </w:r>
      <w:r w:rsidRPr="007E0967">
        <w:rPr>
          <w:lang w:val="fr-CH"/>
        </w:rPr>
        <w:tab/>
      </w:r>
      <w:bookmarkStart w:id="12" w:name="CaseACocher2"/>
      <w:r w:rsidR="00D01B4D" w:rsidRPr="007E0967">
        <w:rPr>
          <w:rFonts w:ascii="Wingdings" w:hAnsi="Wingdings"/>
          <w:lang w:val="fr-CH"/>
        </w:rPr>
        <w:fldChar w:fldCharType="begin">
          <w:ffData>
            <w:name w:val="CaseACocher2"/>
            <w:enabled/>
            <w:calcOnExit w:val="0"/>
            <w:checkBox>
              <w:sizeAuto/>
              <w:default w:val="0"/>
            </w:checkBox>
          </w:ffData>
        </w:fldChar>
      </w:r>
      <w:r w:rsidRPr="007E0967">
        <w:rPr>
          <w:rFonts w:ascii="Wingdings" w:hAnsi="Wingdings"/>
          <w:lang w:val="fr-CH"/>
        </w:rPr>
        <w:instrText xml:space="preserve"> FORMCHECKBOX </w:instrText>
      </w:r>
      <w:r w:rsidR="007D5419">
        <w:rPr>
          <w:rFonts w:ascii="Wingdings" w:hAnsi="Wingdings"/>
          <w:lang w:val="fr-CH"/>
        </w:rPr>
      </w:r>
      <w:r w:rsidR="007D5419">
        <w:rPr>
          <w:rFonts w:ascii="Wingdings" w:hAnsi="Wingdings"/>
          <w:lang w:val="fr-CH"/>
        </w:rPr>
        <w:fldChar w:fldCharType="separate"/>
      </w:r>
      <w:r w:rsidR="00D01B4D" w:rsidRPr="007E0967">
        <w:rPr>
          <w:rFonts w:ascii="Wingdings" w:hAnsi="Wingdings"/>
          <w:lang w:val="fr-CH"/>
        </w:rPr>
        <w:fldChar w:fldCharType="end"/>
      </w:r>
      <w:bookmarkEnd w:id="12"/>
      <w:r w:rsidRPr="007E0967">
        <w:rPr>
          <w:lang w:val="fr-CH"/>
        </w:rPr>
        <w:t xml:space="preserve"> art. 158 al. 2, ou</w:t>
      </w:r>
      <w:r w:rsidRPr="007E0967">
        <w:rPr>
          <w:lang w:val="fr-CH"/>
        </w:rPr>
        <w:tab/>
      </w:r>
      <w:bookmarkStart w:id="13" w:name="CaseACocher3"/>
      <w:r w:rsidR="00D01B4D" w:rsidRPr="007E0967">
        <w:rPr>
          <w:rFonts w:ascii="Wingdings" w:hAnsi="Wingdings"/>
          <w:lang w:val="fr-CH"/>
        </w:rPr>
        <w:fldChar w:fldCharType="begin">
          <w:ffData>
            <w:name w:val="CaseACocher3"/>
            <w:enabled/>
            <w:calcOnExit w:val="0"/>
            <w:checkBox>
              <w:sizeAuto/>
              <w:default w:val="0"/>
            </w:checkBox>
          </w:ffData>
        </w:fldChar>
      </w:r>
      <w:r w:rsidRPr="007E0967">
        <w:rPr>
          <w:rFonts w:ascii="Wingdings" w:hAnsi="Wingdings"/>
          <w:lang w:val="fr-CH"/>
        </w:rPr>
        <w:instrText xml:space="preserve"> FORMCHECKBOX </w:instrText>
      </w:r>
      <w:r w:rsidR="007D5419">
        <w:rPr>
          <w:rFonts w:ascii="Wingdings" w:hAnsi="Wingdings"/>
          <w:lang w:val="fr-CH"/>
        </w:rPr>
      </w:r>
      <w:r w:rsidR="007D5419">
        <w:rPr>
          <w:rFonts w:ascii="Wingdings" w:hAnsi="Wingdings"/>
          <w:lang w:val="fr-CH"/>
        </w:rPr>
        <w:fldChar w:fldCharType="separate"/>
      </w:r>
      <w:r w:rsidR="00D01B4D" w:rsidRPr="007E0967">
        <w:rPr>
          <w:rFonts w:ascii="Wingdings" w:hAnsi="Wingdings"/>
          <w:lang w:val="fr-CH"/>
        </w:rPr>
        <w:fldChar w:fldCharType="end"/>
      </w:r>
      <w:bookmarkEnd w:id="13"/>
      <w:r w:rsidR="0061324C" w:rsidRPr="007E0967">
        <w:rPr>
          <w:lang w:val="fr-CH"/>
        </w:rPr>
        <w:t xml:space="preserve"> art. 161 al. 3</w:t>
      </w:r>
    </w:p>
    <w:p w14:paraId="78C066FB" w14:textId="77777777" w:rsidR="00465D47" w:rsidRPr="007E0967" w:rsidRDefault="0061324C" w:rsidP="0061324C">
      <w:pPr>
        <w:pStyle w:val="07atexteprincipal"/>
        <w:tabs>
          <w:tab w:val="left" w:pos="3686"/>
          <w:tab w:val="left" w:pos="7088"/>
        </w:tabs>
        <w:rPr>
          <w:lang w:val="fr-CH"/>
        </w:rPr>
      </w:pPr>
      <w:r w:rsidRPr="007E0967">
        <w:rPr>
          <w:lang w:val="fr-CH"/>
        </w:rPr>
        <w:t>Révèle</w:t>
      </w:r>
      <w:r w:rsidR="00465D47" w:rsidRPr="007E0967">
        <w:rPr>
          <w:lang w:val="fr-CH"/>
        </w:rPr>
        <w:t> :</w:t>
      </w:r>
    </w:p>
    <w:bookmarkStart w:id="14" w:name="CaseACocher6"/>
    <w:p w14:paraId="78C066FC" w14:textId="77777777" w:rsidR="00465D47" w:rsidRPr="007E0967" w:rsidRDefault="00D01B4D" w:rsidP="0037144A">
      <w:pPr>
        <w:pStyle w:val="07btexteprincipalsansespacebloc"/>
        <w:tabs>
          <w:tab w:val="left" w:pos="3686"/>
          <w:tab w:val="left" w:pos="7088"/>
        </w:tabs>
        <w:rPr>
          <w:lang w:val="fr-CH"/>
        </w:rPr>
      </w:pPr>
      <w:r w:rsidRPr="007E0967">
        <w:rPr>
          <w:rFonts w:ascii="Wingdings" w:hAnsi="Wingdings"/>
          <w:lang w:val="fr-CH"/>
        </w:rPr>
        <w:fldChar w:fldCharType="begin">
          <w:ffData>
            <w:name w:val="CaseACocher6"/>
            <w:enabled/>
            <w:calcOnExit w:val="0"/>
            <w:checkBox>
              <w:sizeAuto/>
              <w:default w:val="0"/>
              <w:checked w:val="0"/>
            </w:checkBox>
          </w:ffData>
        </w:fldChar>
      </w:r>
      <w:r w:rsidR="00465D47" w:rsidRPr="007E0967">
        <w:rPr>
          <w:rFonts w:ascii="Wingdings" w:hAnsi="Wingdings"/>
          <w:lang w:val="fr-CH"/>
        </w:rPr>
        <w:instrText xml:space="preserve"> FORMCHECKBOX </w:instrText>
      </w:r>
      <w:r w:rsidR="007D5419">
        <w:rPr>
          <w:rFonts w:ascii="Wingdings" w:hAnsi="Wingdings"/>
          <w:lang w:val="fr-CH"/>
        </w:rPr>
      </w:r>
      <w:r w:rsidR="007D5419">
        <w:rPr>
          <w:rFonts w:ascii="Wingdings" w:hAnsi="Wingdings"/>
          <w:lang w:val="fr-CH"/>
        </w:rPr>
        <w:fldChar w:fldCharType="separate"/>
      </w:r>
      <w:r w:rsidRPr="007E0967">
        <w:rPr>
          <w:rFonts w:ascii="Wingdings" w:hAnsi="Wingdings"/>
          <w:lang w:val="fr-CH"/>
        </w:rPr>
        <w:fldChar w:fldCharType="end"/>
      </w:r>
      <w:bookmarkEnd w:id="14"/>
      <w:r w:rsidR="00465D47" w:rsidRPr="007E0967">
        <w:rPr>
          <w:lang w:val="fr-CH"/>
        </w:rPr>
        <w:t xml:space="preserve"> </w:t>
      </w:r>
      <w:r w:rsidR="0061324C" w:rsidRPr="007E0967">
        <w:rPr>
          <w:lang w:val="fr-CH"/>
        </w:rPr>
        <w:t>Aucun</w:t>
      </w:r>
      <w:r w:rsidR="00465D47" w:rsidRPr="007E0967">
        <w:rPr>
          <w:lang w:val="fr-CH"/>
        </w:rPr>
        <w:t xml:space="preserve"> défaut</w:t>
      </w:r>
      <w:r w:rsidR="00465D47" w:rsidRPr="007E0967">
        <w:rPr>
          <w:lang w:val="fr-CH"/>
        </w:rPr>
        <w:tab/>
      </w:r>
      <w:bookmarkStart w:id="15" w:name="CaseACocher4"/>
      <w:r w:rsidRPr="007E0967">
        <w:rPr>
          <w:rFonts w:ascii="Wingdings" w:hAnsi="Wingdings"/>
          <w:lang w:val="fr-CH"/>
        </w:rPr>
        <w:fldChar w:fldCharType="begin">
          <w:ffData>
            <w:name w:val="CaseACocher4"/>
            <w:enabled/>
            <w:calcOnExit w:val="0"/>
            <w:checkBox>
              <w:sizeAuto/>
              <w:default w:val="0"/>
            </w:checkBox>
          </w:ffData>
        </w:fldChar>
      </w:r>
      <w:r w:rsidR="00465D47" w:rsidRPr="007E0967">
        <w:rPr>
          <w:rFonts w:ascii="Wingdings" w:hAnsi="Wingdings"/>
          <w:lang w:val="fr-CH"/>
        </w:rPr>
        <w:instrText xml:space="preserve"> FORMCHECKBOX </w:instrText>
      </w:r>
      <w:r w:rsidR="007D5419">
        <w:rPr>
          <w:rFonts w:ascii="Wingdings" w:hAnsi="Wingdings"/>
          <w:lang w:val="fr-CH"/>
        </w:rPr>
      </w:r>
      <w:r w:rsidR="007D5419">
        <w:rPr>
          <w:rFonts w:ascii="Wingdings" w:hAnsi="Wingdings"/>
          <w:lang w:val="fr-CH"/>
        </w:rPr>
        <w:fldChar w:fldCharType="separate"/>
      </w:r>
      <w:r w:rsidRPr="007E0967">
        <w:rPr>
          <w:rFonts w:ascii="Wingdings" w:hAnsi="Wingdings"/>
          <w:lang w:val="fr-CH"/>
        </w:rPr>
        <w:fldChar w:fldCharType="end"/>
      </w:r>
      <w:bookmarkEnd w:id="15"/>
      <w:r w:rsidR="0061324C" w:rsidRPr="007E0967">
        <w:rPr>
          <w:lang w:val="fr-CH"/>
        </w:rPr>
        <w:t xml:space="preserve"> D</w:t>
      </w:r>
      <w:r w:rsidR="00465D47" w:rsidRPr="007E0967">
        <w:rPr>
          <w:lang w:val="fr-CH"/>
        </w:rPr>
        <w:t>es défauts mineurs</w:t>
      </w:r>
      <w:r w:rsidR="00465D47" w:rsidRPr="007E0967">
        <w:rPr>
          <w:lang w:val="fr-CH"/>
        </w:rPr>
        <w:tab/>
      </w:r>
      <w:bookmarkStart w:id="16" w:name="CaseACocher5"/>
      <w:r w:rsidRPr="007E0967">
        <w:rPr>
          <w:rFonts w:ascii="Wingdings" w:hAnsi="Wingdings"/>
          <w:lang w:val="fr-CH"/>
        </w:rPr>
        <w:fldChar w:fldCharType="begin">
          <w:ffData>
            <w:name w:val="CaseACocher5"/>
            <w:enabled/>
            <w:calcOnExit w:val="0"/>
            <w:checkBox>
              <w:sizeAuto/>
              <w:default w:val="0"/>
            </w:checkBox>
          </w:ffData>
        </w:fldChar>
      </w:r>
      <w:r w:rsidR="00465D47" w:rsidRPr="007E0967">
        <w:rPr>
          <w:rFonts w:ascii="Wingdings" w:hAnsi="Wingdings"/>
          <w:lang w:val="fr-CH"/>
        </w:rPr>
        <w:instrText xml:space="preserve"> FORMCHECKBOX </w:instrText>
      </w:r>
      <w:r w:rsidR="007D5419">
        <w:rPr>
          <w:rFonts w:ascii="Wingdings" w:hAnsi="Wingdings"/>
          <w:lang w:val="fr-CH"/>
        </w:rPr>
      </w:r>
      <w:r w:rsidR="007D5419">
        <w:rPr>
          <w:rFonts w:ascii="Wingdings" w:hAnsi="Wingdings"/>
          <w:lang w:val="fr-CH"/>
        </w:rPr>
        <w:fldChar w:fldCharType="separate"/>
      </w:r>
      <w:r w:rsidRPr="007E0967">
        <w:rPr>
          <w:rFonts w:ascii="Wingdings" w:hAnsi="Wingdings"/>
          <w:lang w:val="fr-CH"/>
        </w:rPr>
        <w:fldChar w:fldCharType="end"/>
      </w:r>
      <w:bookmarkEnd w:id="16"/>
      <w:r w:rsidR="0061324C" w:rsidRPr="007E0967">
        <w:rPr>
          <w:lang w:val="fr-CH"/>
        </w:rPr>
        <w:t xml:space="preserve"> D</w:t>
      </w:r>
      <w:r w:rsidR="00465D47" w:rsidRPr="007E0967">
        <w:rPr>
          <w:lang w:val="fr-CH"/>
        </w:rPr>
        <w:t>es défauts majeurs</w:t>
      </w:r>
    </w:p>
    <w:p w14:paraId="78C066FD" w14:textId="77777777" w:rsidR="00465D47" w:rsidRPr="007E0967" w:rsidRDefault="00465D47" w:rsidP="00465D47">
      <w:pPr>
        <w:rPr>
          <w:rFonts w:ascii="Arial" w:hAnsi="Arial"/>
          <w:sz w:val="20"/>
          <w:lang w:val="fr-CH"/>
        </w:rPr>
      </w:pPr>
    </w:p>
    <w:p w14:paraId="78C066FE" w14:textId="77777777" w:rsidR="00465D47" w:rsidRPr="007E0967" w:rsidRDefault="0061324C" w:rsidP="0061324C">
      <w:pPr>
        <w:pStyle w:val="07atexteprincipal"/>
        <w:rPr>
          <w:lang w:val="fr-CH"/>
        </w:rPr>
      </w:pPr>
      <w:r w:rsidRPr="007E0967">
        <w:rPr>
          <w:lang w:val="fr-CH"/>
        </w:rPr>
        <w:t>Descriptif :</w:t>
      </w:r>
    </w:p>
    <w:p w14:paraId="78C066FF" w14:textId="77777777" w:rsidR="0061324C" w:rsidRPr="007E0967" w:rsidRDefault="00D01B4D" w:rsidP="0061324C">
      <w:pPr>
        <w:pStyle w:val="07atexteprincipal"/>
        <w:rPr>
          <w:lang w:val="fr-CH"/>
        </w:rPr>
      </w:pPr>
      <w:r w:rsidRPr="007E0967">
        <w:rPr>
          <w:b/>
          <w:lang w:val="fr-CH"/>
        </w:rPr>
        <w:fldChar w:fldCharType="begin">
          <w:ffData>
            <w:name w:val="Texte18"/>
            <w:enabled/>
            <w:calcOnExit w:val="0"/>
            <w:textInput>
              <w:type w:val="date"/>
              <w:format w:val="dd.MMM.yyyy"/>
            </w:textInput>
          </w:ffData>
        </w:fldChar>
      </w:r>
      <w:r w:rsidR="0061324C" w:rsidRPr="007E0967">
        <w:rPr>
          <w:b/>
          <w:lang w:val="fr-CH"/>
        </w:rPr>
        <w:instrText xml:space="preserve"> FORMTEXT </w:instrText>
      </w:r>
      <w:r w:rsidRPr="007E0967">
        <w:rPr>
          <w:b/>
          <w:lang w:val="fr-CH"/>
        </w:rPr>
      </w:r>
      <w:r w:rsidRPr="007E0967">
        <w:rPr>
          <w:b/>
          <w:lang w:val="fr-CH"/>
        </w:rPr>
        <w:fldChar w:fldCharType="separate"/>
      </w:r>
      <w:r w:rsidR="0061324C" w:rsidRPr="007E0967">
        <w:rPr>
          <w:b/>
          <w:noProof/>
          <w:lang w:val="fr-CH"/>
        </w:rPr>
        <w:t> </w:t>
      </w:r>
      <w:r w:rsidR="0061324C" w:rsidRPr="007E0967">
        <w:rPr>
          <w:b/>
          <w:noProof/>
          <w:lang w:val="fr-CH"/>
        </w:rPr>
        <w:t> </w:t>
      </w:r>
      <w:r w:rsidR="0061324C" w:rsidRPr="007E0967">
        <w:rPr>
          <w:b/>
          <w:noProof/>
          <w:lang w:val="fr-CH"/>
        </w:rPr>
        <w:t> </w:t>
      </w:r>
      <w:r w:rsidR="0061324C" w:rsidRPr="007E0967">
        <w:rPr>
          <w:b/>
          <w:noProof/>
          <w:lang w:val="fr-CH"/>
        </w:rPr>
        <w:t> </w:t>
      </w:r>
      <w:r w:rsidR="0061324C" w:rsidRPr="007E0967">
        <w:rPr>
          <w:b/>
          <w:noProof/>
          <w:lang w:val="fr-CH"/>
        </w:rPr>
        <w:t> </w:t>
      </w:r>
      <w:r w:rsidRPr="007E0967">
        <w:rPr>
          <w:b/>
          <w:lang w:val="fr-CH"/>
        </w:rPr>
        <w:fldChar w:fldCharType="end"/>
      </w:r>
    </w:p>
    <w:p w14:paraId="78C06700" w14:textId="77777777" w:rsidR="0061324C" w:rsidRPr="007E0967" w:rsidRDefault="00D01B4D" w:rsidP="00465D47">
      <w:pPr>
        <w:tabs>
          <w:tab w:val="left" w:leader="dot" w:pos="5670"/>
        </w:tabs>
        <w:rPr>
          <w:b/>
          <w:lang w:val="fr-CH"/>
        </w:rPr>
      </w:pPr>
      <w:r w:rsidRPr="007E0967">
        <w:rPr>
          <w:b/>
          <w:lang w:val="fr-CH"/>
        </w:rPr>
        <w:fldChar w:fldCharType="begin">
          <w:ffData>
            <w:name w:val="Texte18"/>
            <w:enabled/>
            <w:calcOnExit w:val="0"/>
            <w:textInput>
              <w:type w:val="date"/>
              <w:format w:val="dd.MMM.yyyy"/>
            </w:textInput>
          </w:ffData>
        </w:fldChar>
      </w:r>
      <w:r w:rsidR="0061324C" w:rsidRPr="007E0967">
        <w:rPr>
          <w:b/>
          <w:lang w:val="fr-CH"/>
        </w:rPr>
        <w:instrText xml:space="preserve"> FORMTEXT </w:instrText>
      </w:r>
      <w:r w:rsidRPr="007E0967">
        <w:rPr>
          <w:b/>
          <w:lang w:val="fr-CH"/>
        </w:rPr>
      </w:r>
      <w:r w:rsidRPr="007E0967">
        <w:rPr>
          <w:b/>
          <w:lang w:val="fr-CH"/>
        </w:rPr>
        <w:fldChar w:fldCharType="separate"/>
      </w:r>
      <w:r w:rsidR="0061324C" w:rsidRPr="007E0967">
        <w:rPr>
          <w:b/>
          <w:noProof/>
          <w:lang w:val="fr-CH"/>
        </w:rPr>
        <w:t> </w:t>
      </w:r>
      <w:r w:rsidR="0061324C" w:rsidRPr="007E0967">
        <w:rPr>
          <w:b/>
          <w:noProof/>
          <w:lang w:val="fr-CH"/>
        </w:rPr>
        <w:t> </w:t>
      </w:r>
      <w:r w:rsidR="0061324C" w:rsidRPr="007E0967">
        <w:rPr>
          <w:b/>
          <w:noProof/>
          <w:lang w:val="fr-CH"/>
        </w:rPr>
        <w:t> </w:t>
      </w:r>
      <w:r w:rsidR="0061324C" w:rsidRPr="007E0967">
        <w:rPr>
          <w:b/>
          <w:noProof/>
          <w:lang w:val="fr-CH"/>
        </w:rPr>
        <w:t> </w:t>
      </w:r>
      <w:r w:rsidR="0061324C" w:rsidRPr="007E0967">
        <w:rPr>
          <w:b/>
          <w:noProof/>
          <w:lang w:val="fr-CH"/>
        </w:rPr>
        <w:t> </w:t>
      </w:r>
      <w:r w:rsidRPr="007E0967">
        <w:rPr>
          <w:b/>
          <w:lang w:val="fr-CH"/>
        </w:rPr>
        <w:fldChar w:fldCharType="end"/>
      </w:r>
    </w:p>
    <w:p w14:paraId="78C06701" w14:textId="77777777" w:rsidR="0061324C" w:rsidRPr="007E0967" w:rsidRDefault="0061324C" w:rsidP="00465D47">
      <w:pPr>
        <w:tabs>
          <w:tab w:val="left" w:leader="dot" w:pos="5670"/>
        </w:tabs>
        <w:rPr>
          <w:rFonts w:ascii="Arial" w:hAnsi="Arial"/>
          <w:sz w:val="20"/>
          <w:lang w:val="fr-CH"/>
        </w:rPr>
      </w:pPr>
    </w:p>
    <w:p w14:paraId="78C06702" w14:textId="77777777" w:rsidR="00465D47" w:rsidRPr="007E0967" w:rsidRDefault="00465D47" w:rsidP="007A08C0">
      <w:pPr>
        <w:pStyle w:val="07atexteprincipal"/>
        <w:rPr>
          <w:lang w:val="fr-CH"/>
        </w:rPr>
      </w:pPr>
      <w:r w:rsidRPr="007E0967">
        <w:rPr>
          <w:lang w:val="fr-CH"/>
        </w:rPr>
        <w:t>Délai po</w:t>
      </w:r>
      <w:r w:rsidR="007A08C0" w:rsidRPr="007E0967">
        <w:rPr>
          <w:lang w:val="fr-CH"/>
        </w:rPr>
        <w:t xml:space="preserve">ur l’élimination des défauts : </w:t>
      </w:r>
      <w:r w:rsidR="00D01B4D" w:rsidRPr="007E0967">
        <w:rPr>
          <w:b/>
          <w:lang w:val="fr-CH"/>
        </w:rPr>
        <w:fldChar w:fldCharType="begin">
          <w:ffData>
            <w:name w:val="Texte18"/>
            <w:enabled/>
            <w:calcOnExit w:val="0"/>
            <w:textInput>
              <w:type w:val="date"/>
              <w:format w:val="dd.MMM.yyyy"/>
            </w:textInput>
          </w:ffData>
        </w:fldChar>
      </w:r>
      <w:r w:rsidR="007A08C0" w:rsidRPr="007E0967">
        <w:rPr>
          <w:b/>
          <w:lang w:val="fr-CH"/>
        </w:rPr>
        <w:instrText xml:space="preserve"> FORMTEXT </w:instrText>
      </w:r>
      <w:r w:rsidR="00D01B4D" w:rsidRPr="007E0967">
        <w:rPr>
          <w:b/>
          <w:lang w:val="fr-CH"/>
        </w:rPr>
      </w:r>
      <w:r w:rsidR="00D01B4D" w:rsidRPr="007E0967">
        <w:rPr>
          <w:b/>
          <w:lang w:val="fr-CH"/>
        </w:rPr>
        <w:fldChar w:fldCharType="separate"/>
      </w:r>
      <w:r w:rsidR="007A08C0" w:rsidRPr="007E0967">
        <w:rPr>
          <w:b/>
          <w:noProof/>
          <w:lang w:val="fr-CH"/>
        </w:rPr>
        <w:t> </w:t>
      </w:r>
      <w:r w:rsidR="007A08C0" w:rsidRPr="007E0967">
        <w:rPr>
          <w:b/>
          <w:noProof/>
          <w:lang w:val="fr-CH"/>
        </w:rPr>
        <w:t> </w:t>
      </w:r>
      <w:r w:rsidR="007A08C0" w:rsidRPr="007E0967">
        <w:rPr>
          <w:b/>
          <w:noProof/>
          <w:lang w:val="fr-CH"/>
        </w:rPr>
        <w:t> </w:t>
      </w:r>
      <w:r w:rsidR="007A08C0" w:rsidRPr="007E0967">
        <w:rPr>
          <w:b/>
          <w:noProof/>
          <w:lang w:val="fr-CH"/>
        </w:rPr>
        <w:t> </w:t>
      </w:r>
      <w:r w:rsidR="007A08C0" w:rsidRPr="007E0967">
        <w:rPr>
          <w:b/>
          <w:noProof/>
          <w:lang w:val="fr-CH"/>
        </w:rPr>
        <w:t> </w:t>
      </w:r>
      <w:r w:rsidR="00D01B4D" w:rsidRPr="007E0967">
        <w:rPr>
          <w:b/>
          <w:lang w:val="fr-CH"/>
        </w:rPr>
        <w:fldChar w:fldCharType="end"/>
      </w:r>
    </w:p>
    <w:p w14:paraId="78C06703" w14:textId="77777777" w:rsidR="007A08C0" w:rsidRPr="007E0967" w:rsidRDefault="00465D47" w:rsidP="007A08C0">
      <w:pPr>
        <w:pStyle w:val="07atexteprincipal"/>
        <w:rPr>
          <w:lang w:val="fr-CH"/>
        </w:rPr>
      </w:pPr>
      <w:r w:rsidRPr="007E0967">
        <w:rPr>
          <w:lang w:val="fr-CH"/>
        </w:rPr>
        <w:t>Garanties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75"/>
        <w:gridCol w:w="3662"/>
      </w:tblGrid>
      <w:tr w:rsidR="007A08C0" w:rsidRPr="007E0967" w14:paraId="78C06706" w14:textId="77777777" w:rsidTr="007A08C0">
        <w:tc>
          <w:tcPr>
            <w:tcW w:w="6062" w:type="dxa"/>
          </w:tcPr>
          <w:p w14:paraId="78C06704" w14:textId="77777777" w:rsidR="007A08C0" w:rsidRPr="007E0967" w:rsidRDefault="007A08C0" w:rsidP="007A08C0">
            <w:pPr>
              <w:pStyle w:val="07atexteprincipal"/>
              <w:rPr>
                <w:lang w:val="fr-CH"/>
              </w:rPr>
            </w:pPr>
            <w:r w:rsidRPr="007E0967">
              <w:rPr>
                <w:lang w:val="fr-CH"/>
              </w:rPr>
              <w:t>2 ans pour le gros œuvre</w:t>
            </w:r>
          </w:p>
        </w:tc>
        <w:tc>
          <w:tcPr>
            <w:tcW w:w="3715" w:type="dxa"/>
          </w:tcPr>
          <w:p w14:paraId="78C06705" w14:textId="77777777" w:rsidR="007A08C0" w:rsidRPr="007E0967" w:rsidRDefault="007A08C0" w:rsidP="007A08C0">
            <w:pPr>
              <w:pStyle w:val="07atexteprincipal"/>
              <w:rPr>
                <w:lang w:val="fr-CH"/>
              </w:rPr>
            </w:pPr>
            <w:r w:rsidRPr="007E0967">
              <w:rPr>
                <w:lang w:val="fr-CH"/>
              </w:rPr>
              <w:t xml:space="preserve">Soit </w:t>
            </w:r>
            <w:proofErr w:type="spellStart"/>
            <w:r w:rsidRPr="007E0967">
              <w:rPr>
                <w:lang w:val="fr-CH"/>
              </w:rPr>
              <w:t>du</w:t>
            </w:r>
            <w:proofErr w:type="spellEnd"/>
            <w:r w:rsidRPr="007E0967">
              <w:rPr>
                <w:lang w:val="fr-CH"/>
              </w:rPr>
              <w:t xml:space="preserve"> </w:t>
            </w:r>
            <w:r w:rsidR="00D01B4D" w:rsidRPr="007E0967">
              <w:rPr>
                <w:lang w:val="fr-CH"/>
              </w:rPr>
              <w:fldChar w:fldCharType="begin">
                <w:ffData>
                  <w:name w:val="Texte18"/>
                  <w:enabled/>
                  <w:calcOnExit w:val="0"/>
                  <w:textInput>
                    <w:type w:val="date"/>
                    <w:format w:val="dd.MMM.yyyy"/>
                  </w:textInput>
                </w:ffData>
              </w:fldChar>
            </w:r>
            <w:r w:rsidRPr="007E0967">
              <w:rPr>
                <w:lang w:val="fr-CH"/>
              </w:rPr>
              <w:instrText xml:space="preserve"> FORMTEXT </w:instrText>
            </w:r>
            <w:r w:rsidR="00D01B4D" w:rsidRPr="007E0967">
              <w:rPr>
                <w:lang w:val="fr-CH"/>
              </w:rPr>
            </w:r>
            <w:r w:rsidR="00D01B4D" w:rsidRPr="007E0967">
              <w:rPr>
                <w:lang w:val="fr-CH"/>
              </w:rPr>
              <w:fldChar w:fldCharType="separate"/>
            </w:r>
            <w:r w:rsidRPr="007E0967">
              <w:rPr>
                <w:noProof/>
                <w:lang w:val="fr-CH"/>
              </w:rPr>
              <w:t> </w:t>
            </w:r>
            <w:r w:rsidRPr="007E0967">
              <w:rPr>
                <w:noProof/>
                <w:lang w:val="fr-CH"/>
              </w:rPr>
              <w:t> </w:t>
            </w:r>
            <w:r w:rsidRPr="007E0967">
              <w:rPr>
                <w:noProof/>
                <w:lang w:val="fr-CH"/>
              </w:rPr>
              <w:t> </w:t>
            </w:r>
            <w:r w:rsidRPr="007E0967">
              <w:rPr>
                <w:noProof/>
                <w:lang w:val="fr-CH"/>
              </w:rPr>
              <w:t> </w:t>
            </w:r>
            <w:r w:rsidRPr="007E0967">
              <w:rPr>
                <w:noProof/>
                <w:lang w:val="fr-CH"/>
              </w:rPr>
              <w:t> </w:t>
            </w:r>
            <w:r w:rsidR="00D01B4D" w:rsidRPr="007E0967">
              <w:rPr>
                <w:lang w:val="fr-CH"/>
              </w:rPr>
              <w:fldChar w:fldCharType="end"/>
            </w:r>
            <w:r w:rsidRPr="007E0967">
              <w:rPr>
                <w:lang w:val="fr-CH"/>
              </w:rPr>
              <w:t xml:space="preserve"> au </w:t>
            </w:r>
            <w:r w:rsidR="00D01B4D" w:rsidRPr="007E0967">
              <w:rPr>
                <w:lang w:val="fr-CH"/>
              </w:rPr>
              <w:fldChar w:fldCharType="begin">
                <w:ffData>
                  <w:name w:val="Texte18"/>
                  <w:enabled/>
                  <w:calcOnExit w:val="0"/>
                  <w:textInput>
                    <w:type w:val="date"/>
                    <w:format w:val="dd.MMM.yyyy"/>
                  </w:textInput>
                </w:ffData>
              </w:fldChar>
            </w:r>
            <w:r w:rsidRPr="007E0967">
              <w:rPr>
                <w:lang w:val="fr-CH"/>
              </w:rPr>
              <w:instrText xml:space="preserve"> FORMTEXT </w:instrText>
            </w:r>
            <w:r w:rsidR="00D01B4D" w:rsidRPr="007E0967">
              <w:rPr>
                <w:lang w:val="fr-CH"/>
              </w:rPr>
            </w:r>
            <w:r w:rsidR="00D01B4D" w:rsidRPr="007E0967">
              <w:rPr>
                <w:lang w:val="fr-CH"/>
              </w:rPr>
              <w:fldChar w:fldCharType="separate"/>
            </w:r>
            <w:r w:rsidRPr="007E0967">
              <w:rPr>
                <w:noProof/>
                <w:lang w:val="fr-CH"/>
              </w:rPr>
              <w:t> </w:t>
            </w:r>
            <w:r w:rsidRPr="007E0967">
              <w:rPr>
                <w:noProof/>
                <w:lang w:val="fr-CH"/>
              </w:rPr>
              <w:t> </w:t>
            </w:r>
            <w:r w:rsidRPr="007E0967">
              <w:rPr>
                <w:noProof/>
                <w:lang w:val="fr-CH"/>
              </w:rPr>
              <w:t> </w:t>
            </w:r>
            <w:r w:rsidRPr="007E0967">
              <w:rPr>
                <w:noProof/>
                <w:lang w:val="fr-CH"/>
              </w:rPr>
              <w:t> </w:t>
            </w:r>
            <w:r w:rsidRPr="007E0967">
              <w:rPr>
                <w:noProof/>
                <w:lang w:val="fr-CH"/>
              </w:rPr>
              <w:t> </w:t>
            </w:r>
            <w:r w:rsidR="00D01B4D" w:rsidRPr="007E0967">
              <w:rPr>
                <w:lang w:val="fr-CH"/>
              </w:rPr>
              <w:fldChar w:fldCharType="end"/>
            </w:r>
          </w:p>
        </w:tc>
      </w:tr>
      <w:tr w:rsidR="007A08C0" w:rsidRPr="007E0967" w14:paraId="78C06709" w14:textId="77777777" w:rsidTr="007A08C0">
        <w:tc>
          <w:tcPr>
            <w:tcW w:w="6062" w:type="dxa"/>
          </w:tcPr>
          <w:p w14:paraId="78C06707" w14:textId="77777777" w:rsidR="007A08C0" w:rsidRPr="007E0967" w:rsidRDefault="007A08C0" w:rsidP="007A08C0">
            <w:pPr>
              <w:pStyle w:val="07atexteprincipal"/>
              <w:rPr>
                <w:lang w:val="fr-CH"/>
              </w:rPr>
            </w:pPr>
            <w:r w:rsidRPr="007E0967">
              <w:rPr>
                <w:lang w:val="fr-CH"/>
              </w:rPr>
              <w:t>5 ans pour les couches de base, de liaison et de roulement des chaussées et des ouvrages d’art, l’étanchéité des ouvrages d’art, les appuis et les joints de chaussée, les éléments en acier zingués ou inox.</w:t>
            </w:r>
          </w:p>
        </w:tc>
        <w:tc>
          <w:tcPr>
            <w:tcW w:w="3715" w:type="dxa"/>
          </w:tcPr>
          <w:p w14:paraId="78C06708" w14:textId="77777777" w:rsidR="007A08C0" w:rsidRPr="007E0967" w:rsidRDefault="007A08C0" w:rsidP="007A08C0">
            <w:pPr>
              <w:pStyle w:val="07atexteprincipal"/>
              <w:rPr>
                <w:lang w:val="fr-CH"/>
              </w:rPr>
            </w:pPr>
            <w:r w:rsidRPr="007E0967">
              <w:rPr>
                <w:lang w:val="fr-CH"/>
              </w:rPr>
              <w:t xml:space="preserve">Soit </w:t>
            </w:r>
            <w:proofErr w:type="spellStart"/>
            <w:r w:rsidRPr="007E0967">
              <w:rPr>
                <w:lang w:val="fr-CH"/>
              </w:rPr>
              <w:t>du</w:t>
            </w:r>
            <w:proofErr w:type="spellEnd"/>
            <w:r w:rsidRPr="007E0967">
              <w:rPr>
                <w:lang w:val="fr-CH"/>
              </w:rPr>
              <w:t xml:space="preserve"> </w:t>
            </w:r>
            <w:r w:rsidR="00D01B4D" w:rsidRPr="007E0967">
              <w:rPr>
                <w:lang w:val="fr-CH"/>
              </w:rPr>
              <w:fldChar w:fldCharType="begin">
                <w:ffData>
                  <w:name w:val="Texte18"/>
                  <w:enabled/>
                  <w:calcOnExit w:val="0"/>
                  <w:textInput>
                    <w:type w:val="date"/>
                    <w:format w:val="dd.MMM.yyyy"/>
                  </w:textInput>
                </w:ffData>
              </w:fldChar>
            </w:r>
            <w:r w:rsidRPr="007E0967">
              <w:rPr>
                <w:lang w:val="fr-CH"/>
              </w:rPr>
              <w:instrText xml:space="preserve"> FORMTEXT </w:instrText>
            </w:r>
            <w:r w:rsidR="00D01B4D" w:rsidRPr="007E0967">
              <w:rPr>
                <w:lang w:val="fr-CH"/>
              </w:rPr>
            </w:r>
            <w:r w:rsidR="00D01B4D" w:rsidRPr="007E0967">
              <w:rPr>
                <w:lang w:val="fr-CH"/>
              </w:rPr>
              <w:fldChar w:fldCharType="separate"/>
            </w:r>
            <w:r w:rsidRPr="007E0967">
              <w:rPr>
                <w:noProof/>
                <w:lang w:val="fr-CH"/>
              </w:rPr>
              <w:t> </w:t>
            </w:r>
            <w:r w:rsidRPr="007E0967">
              <w:rPr>
                <w:noProof/>
                <w:lang w:val="fr-CH"/>
              </w:rPr>
              <w:t> </w:t>
            </w:r>
            <w:r w:rsidRPr="007E0967">
              <w:rPr>
                <w:noProof/>
                <w:lang w:val="fr-CH"/>
              </w:rPr>
              <w:t> </w:t>
            </w:r>
            <w:r w:rsidRPr="007E0967">
              <w:rPr>
                <w:noProof/>
                <w:lang w:val="fr-CH"/>
              </w:rPr>
              <w:t> </w:t>
            </w:r>
            <w:r w:rsidRPr="007E0967">
              <w:rPr>
                <w:noProof/>
                <w:lang w:val="fr-CH"/>
              </w:rPr>
              <w:t> </w:t>
            </w:r>
            <w:r w:rsidR="00D01B4D" w:rsidRPr="007E0967">
              <w:rPr>
                <w:lang w:val="fr-CH"/>
              </w:rPr>
              <w:fldChar w:fldCharType="end"/>
            </w:r>
            <w:r w:rsidRPr="007E0967">
              <w:rPr>
                <w:lang w:val="fr-CH"/>
              </w:rPr>
              <w:t xml:space="preserve"> au </w:t>
            </w:r>
            <w:r w:rsidR="00D01B4D" w:rsidRPr="007E0967">
              <w:rPr>
                <w:lang w:val="fr-CH"/>
              </w:rPr>
              <w:fldChar w:fldCharType="begin">
                <w:ffData>
                  <w:name w:val="Texte18"/>
                  <w:enabled/>
                  <w:calcOnExit w:val="0"/>
                  <w:textInput>
                    <w:type w:val="date"/>
                    <w:format w:val="dd.MMM.yyyy"/>
                  </w:textInput>
                </w:ffData>
              </w:fldChar>
            </w:r>
            <w:r w:rsidRPr="007E0967">
              <w:rPr>
                <w:lang w:val="fr-CH"/>
              </w:rPr>
              <w:instrText xml:space="preserve"> FORMTEXT </w:instrText>
            </w:r>
            <w:r w:rsidR="00D01B4D" w:rsidRPr="007E0967">
              <w:rPr>
                <w:lang w:val="fr-CH"/>
              </w:rPr>
            </w:r>
            <w:r w:rsidR="00D01B4D" w:rsidRPr="007E0967">
              <w:rPr>
                <w:lang w:val="fr-CH"/>
              </w:rPr>
              <w:fldChar w:fldCharType="separate"/>
            </w:r>
            <w:r w:rsidRPr="007E0967">
              <w:rPr>
                <w:noProof/>
                <w:lang w:val="fr-CH"/>
              </w:rPr>
              <w:t> </w:t>
            </w:r>
            <w:r w:rsidRPr="007E0967">
              <w:rPr>
                <w:noProof/>
                <w:lang w:val="fr-CH"/>
              </w:rPr>
              <w:t> </w:t>
            </w:r>
            <w:r w:rsidRPr="007E0967">
              <w:rPr>
                <w:noProof/>
                <w:lang w:val="fr-CH"/>
              </w:rPr>
              <w:t> </w:t>
            </w:r>
            <w:r w:rsidRPr="007E0967">
              <w:rPr>
                <w:noProof/>
                <w:lang w:val="fr-CH"/>
              </w:rPr>
              <w:t> </w:t>
            </w:r>
            <w:r w:rsidRPr="007E0967">
              <w:rPr>
                <w:noProof/>
                <w:lang w:val="fr-CH"/>
              </w:rPr>
              <w:t> </w:t>
            </w:r>
            <w:r w:rsidR="00D01B4D" w:rsidRPr="007E0967">
              <w:rPr>
                <w:lang w:val="fr-CH"/>
              </w:rPr>
              <w:fldChar w:fldCharType="end"/>
            </w:r>
          </w:p>
        </w:tc>
      </w:tr>
    </w:tbl>
    <w:p w14:paraId="78C0670A" w14:textId="77777777" w:rsidR="00AE0F43" w:rsidRPr="007E0967" w:rsidRDefault="00AE0F43" w:rsidP="00465D47">
      <w:pPr>
        <w:rPr>
          <w:rFonts w:ascii="Arial" w:hAnsi="Arial"/>
          <w:sz w:val="20"/>
          <w:lang w:val="fr-CH"/>
        </w:rPr>
      </w:pPr>
    </w:p>
    <w:bookmarkStart w:id="17" w:name="CaseACocher8"/>
    <w:p w14:paraId="78C0670B" w14:textId="77777777" w:rsidR="00465D47" w:rsidRPr="007E0967" w:rsidRDefault="00D01B4D" w:rsidP="00AE0F43">
      <w:pPr>
        <w:pStyle w:val="07atexteprincipal"/>
        <w:rPr>
          <w:lang w:val="fr-CH"/>
        </w:rPr>
      </w:pPr>
      <w:r w:rsidRPr="007E0967">
        <w:rPr>
          <w:rFonts w:ascii="Wingdings" w:hAnsi="Wingdings"/>
          <w:lang w:val="fr-CH"/>
        </w:rPr>
        <w:fldChar w:fldCharType="begin">
          <w:ffData>
            <w:name w:val="CaseACocher8"/>
            <w:enabled/>
            <w:calcOnExit w:val="0"/>
            <w:checkBox>
              <w:sizeAuto/>
              <w:default w:val="0"/>
            </w:checkBox>
          </w:ffData>
        </w:fldChar>
      </w:r>
      <w:r w:rsidR="00465D47" w:rsidRPr="007E0967">
        <w:rPr>
          <w:rFonts w:ascii="Wingdings" w:hAnsi="Wingdings"/>
          <w:lang w:val="fr-CH"/>
        </w:rPr>
        <w:instrText xml:space="preserve"> FORMCHECKBOX </w:instrText>
      </w:r>
      <w:r w:rsidR="007D5419">
        <w:rPr>
          <w:rFonts w:ascii="Wingdings" w:hAnsi="Wingdings"/>
          <w:lang w:val="fr-CH"/>
        </w:rPr>
      </w:r>
      <w:r w:rsidR="007D5419">
        <w:rPr>
          <w:rFonts w:ascii="Wingdings" w:hAnsi="Wingdings"/>
          <w:lang w:val="fr-CH"/>
        </w:rPr>
        <w:fldChar w:fldCharType="separate"/>
      </w:r>
      <w:r w:rsidRPr="007E0967">
        <w:rPr>
          <w:rFonts w:ascii="Wingdings" w:hAnsi="Wingdings"/>
          <w:lang w:val="fr-CH"/>
        </w:rPr>
        <w:fldChar w:fldCharType="end"/>
      </w:r>
      <w:bookmarkEnd w:id="17"/>
      <w:r w:rsidR="00465D47" w:rsidRPr="007E0967">
        <w:rPr>
          <w:lang w:val="fr-CH"/>
        </w:rPr>
        <w:t xml:space="preserve"> L’ouvrage est considéré comme reçu (art. 159, 160).</w:t>
      </w:r>
    </w:p>
    <w:bookmarkStart w:id="18" w:name="CaseACocher9"/>
    <w:p w14:paraId="78C0670C" w14:textId="77777777" w:rsidR="00465D47" w:rsidRPr="007E0967" w:rsidRDefault="00D01B4D" w:rsidP="00AE0F43">
      <w:pPr>
        <w:pStyle w:val="07atexteprincipal"/>
        <w:rPr>
          <w:lang w:val="fr-CH"/>
        </w:rPr>
      </w:pPr>
      <w:r w:rsidRPr="007E0967">
        <w:rPr>
          <w:rFonts w:ascii="Wingdings" w:hAnsi="Wingdings"/>
          <w:lang w:val="fr-CH"/>
        </w:rPr>
        <w:fldChar w:fldCharType="begin">
          <w:ffData>
            <w:name w:val="CaseACocher9"/>
            <w:enabled/>
            <w:calcOnExit w:val="0"/>
            <w:checkBox>
              <w:sizeAuto/>
              <w:default w:val="0"/>
            </w:checkBox>
          </w:ffData>
        </w:fldChar>
      </w:r>
      <w:r w:rsidR="00465D47" w:rsidRPr="007E0967">
        <w:rPr>
          <w:rFonts w:ascii="Wingdings" w:hAnsi="Wingdings"/>
          <w:lang w:val="fr-CH"/>
        </w:rPr>
        <w:instrText xml:space="preserve"> FORMCHECKBOX </w:instrText>
      </w:r>
      <w:r w:rsidR="007D5419">
        <w:rPr>
          <w:rFonts w:ascii="Wingdings" w:hAnsi="Wingdings"/>
          <w:lang w:val="fr-CH"/>
        </w:rPr>
      </w:r>
      <w:r w:rsidR="007D5419">
        <w:rPr>
          <w:rFonts w:ascii="Wingdings" w:hAnsi="Wingdings"/>
          <w:lang w:val="fr-CH"/>
        </w:rPr>
        <w:fldChar w:fldCharType="separate"/>
      </w:r>
      <w:r w:rsidRPr="007E0967">
        <w:rPr>
          <w:rFonts w:ascii="Wingdings" w:hAnsi="Wingdings"/>
          <w:lang w:val="fr-CH"/>
        </w:rPr>
        <w:fldChar w:fldCharType="end"/>
      </w:r>
      <w:bookmarkEnd w:id="18"/>
      <w:r w:rsidR="00465D47" w:rsidRPr="007E0967">
        <w:rPr>
          <w:lang w:val="fr-CH"/>
        </w:rPr>
        <w:t xml:space="preserve"> La réception de l’ouvrage est différée (art. 161).</w:t>
      </w:r>
    </w:p>
    <w:p w14:paraId="78C0670D" w14:textId="77777777" w:rsidR="00465D47" w:rsidRPr="007E0967" w:rsidRDefault="00465D47" w:rsidP="00465D47">
      <w:pPr>
        <w:rPr>
          <w:rFonts w:ascii="Arial" w:hAnsi="Arial"/>
          <w:sz w:val="20"/>
          <w:lang w:val="fr-CH"/>
        </w:rPr>
      </w:pPr>
    </w:p>
    <w:p w14:paraId="78C0670E" w14:textId="77777777" w:rsidR="00465D47" w:rsidRPr="007E0967" w:rsidRDefault="00465D47" w:rsidP="00465D47">
      <w:pPr>
        <w:rPr>
          <w:rFonts w:ascii="Arial" w:hAnsi="Arial"/>
          <w:sz w:val="20"/>
          <w:lang w:val="fr-CH"/>
        </w:rPr>
      </w:pPr>
    </w:p>
    <w:p w14:paraId="78C0670F" w14:textId="77777777" w:rsidR="00600723" w:rsidRPr="007E0967" w:rsidRDefault="00600723" w:rsidP="00465D47">
      <w:pPr>
        <w:rPr>
          <w:rFonts w:ascii="Arial" w:hAnsi="Arial"/>
          <w:sz w:val="20"/>
          <w:lang w:val="fr-CH"/>
        </w:rPr>
      </w:pPr>
    </w:p>
    <w:p w14:paraId="78C06710" w14:textId="77777777" w:rsidR="00600723" w:rsidRPr="007E0967" w:rsidRDefault="00600723" w:rsidP="00465D47">
      <w:pPr>
        <w:rPr>
          <w:rFonts w:ascii="Arial" w:hAnsi="Arial"/>
          <w:sz w:val="20"/>
          <w:lang w:val="fr-CH"/>
        </w:rPr>
      </w:pPr>
    </w:p>
    <w:p w14:paraId="78C06711" w14:textId="77777777" w:rsidR="00600723" w:rsidRPr="007E0967" w:rsidRDefault="00600723" w:rsidP="00465D47">
      <w:pPr>
        <w:rPr>
          <w:rFonts w:ascii="Arial" w:hAnsi="Arial"/>
          <w:sz w:val="20"/>
          <w:lang w:val="fr-CH"/>
        </w:rPr>
      </w:pPr>
    </w:p>
    <w:p w14:paraId="78C06712" w14:textId="77777777" w:rsidR="00600723" w:rsidRPr="007E0967" w:rsidRDefault="00600723" w:rsidP="00465D47">
      <w:pPr>
        <w:rPr>
          <w:rFonts w:ascii="Arial" w:hAnsi="Arial"/>
          <w:sz w:val="20"/>
          <w:lang w:val="fr-CH"/>
        </w:rPr>
      </w:pPr>
    </w:p>
    <w:p w14:paraId="78C06713" w14:textId="77777777" w:rsidR="00600723" w:rsidRPr="007E0967" w:rsidRDefault="00600723" w:rsidP="00465D47">
      <w:pPr>
        <w:rPr>
          <w:rFonts w:ascii="Arial" w:hAnsi="Arial"/>
          <w:sz w:val="20"/>
          <w:lang w:val="fr-CH"/>
        </w:rPr>
      </w:pPr>
    </w:p>
    <w:p w14:paraId="78C06714" w14:textId="77777777" w:rsidR="00600723" w:rsidRPr="007E0967" w:rsidRDefault="00600723" w:rsidP="00465D47">
      <w:pPr>
        <w:rPr>
          <w:rFonts w:ascii="Arial" w:hAnsi="Arial"/>
          <w:sz w:val="20"/>
          <w:lang w:val="fr-CH"/>
        </w:rPr>
      </w:pPr>
    </w:p>
    <w:p w14:paraId="78C06715" w14:textId="77777777" w:rsidR="00465D47" w:rsidRPr="007E0967" w:rsidRDefault="00465D47" w:rsidP="00600723">
      <w:pPr>
        <w:pStyle w:val="07btexteprincipalsansespacebloc"/>
        <w:rPr>
          <w:lang w:val="fr-CH"/>
        </w:rPr>
      </w:pPr>
      <w:r w:rsidRPr="007E0967">
        <w:rPr>
          <w:lang w:val="fr-CH"/>
        </w:rPr>
        <w:t>NORMES SIA 118 (extraits)</w:t>
      </w:r>
    </w:p>
    <w:p w14:paraId="78C06716" w14:textId="77777777" w:rsidR="00465D47" w:rsidRPr="007E0967" w:rsidRDefault="00465D47" w:rsidP="00600723">
      <w:pPr>
        <w:pStyle w:val="07btexteprincipalsansespacebloc"/>
        <w:rPr>
          <w:sz w:val="20"/>
          <w:lang w:val="fr-CH"/>
        </w:rPr>
      </w:pPr>
      <w:r w:rsidRPr="007E0967">
        <w:rPr>
          <w:sz w:val="20"/>
          <w:lang w:val="fr-CH"/>
        </w:rPr>
        <w:t>Art. 158 al. 2</w:t>
      </w:r>
    </w:p>
    <w:p w14:paraId="78C06717" w14:textId="77777777" w:rsidR="00465D47" w:rsidRPr="007E0967" w:rsidRDefault="00465D47" w:rsidP="00600723">
      <w:pPr>
        <w:pStyle w:val="07btexteprincipalsansespacebloc"/>
        <w:rPr>
          <w:sz w:val="20"/>
          <w:lang w:val="fr-CH"/>
        </w:rPr>
      </w:pPr>
      <w:r w:rsidRPr="007E0967">
        <w:rPr>
          <w:sz w:val="20"/>
          <w:lang w:val="fr-CH"/>
        </w:rPr>
        <w:t xml:space="preserve">La direction des travaux procède avec l’entrepreneur à la vérification de l’ouvrage (ou de la partie de l’ouvrage) dans le délai </w:t>
      </w:r>
      <w:proofErr w:type="gramStart"/>
      <w:r w:rsidRPr="007E0967">
        <w:rPr>
          <w:sz w:val="20"/>
          <w:lang w:val="fr-CH"/>
        </w:rPr>
        <w:t>d’un  mois</w:t>
      </w:r>
      <w:proofErr w:type="gramEnd"/>
      <w:r w:rsidRPr="007E0967">
        <w:rPr>
          <w:sz w:val="20"/>
          <w:lang w:val="fr-CH"/>
        </w:rPr>
        <w:t xml:space="preserve"> à compter de la réception de l’avis d’achèvement. L’entrepreneur prend part à la vérification et donne les informations demandées. La direction des travaux peut ordonner des essais de charge et autres contrôles conformément à l’art. 139 al. 1 et 2.</w:t>
      </w:r>
    </w:p>
    <w:p w14:paraId="78C06718" w14:textId="77777777" w:rsidR="00465D47" w:rsidRPr="007E0967" w:rsidRDefault="00465D47" w:rsidP="00600723">
      <w:pPr>
        <w:pStyle w:val="07btexteprincipalsansespacebloc"/>
        <w:rPr>
          <w:sz w:val="20"/>
          <w:lang w:val="fr-CH"/>
        </w:rPr>
      </w:pPr>
      <w:r w:rsidRPr="007E0967">
        <w:rPr>
          <w:sz w:val="20"/>
          <w:lang w:val="fr-CH"/>
        </w:rPr>
        <w:t>Art. 161 al. 3</w:t>
      </w:r>
    </w:p>
    <w:p w14:paraId="78C06719" w14:textId="77777777" w:rsidR="00465D47" w:rsidRPr="007E0967" w:rsidRDefault="00465D47" w:rsidP="00600723">
      <w:pPr>
        <w:pStyle w:val="07btexteprincipalsansespacebloc"/>
        <w:rPr>
          <w:sz w:val="20"/>
          <w:lang w:val="fr-CH"/>
        </w:rPr>
      </w:pPr>
      <w:r w:rsidRPr="007E0967">
        <w:rPr>
          <w:sz w:val="20"/>
          <w:lang w:val="fr-CH"/>
        </w:rPr>
        <w:t>L’entrepreneur procède à l’élimination des défauts dans le délai qui lui a été fixé et avise le maître dès qu’il a terminé. Les parties de l’ouvrage qui présenteraient des défauts sont alors à nouveau vérifiées en commun dans le délai d’un mois. Si cette vérification ne révèle aucun défaut majeur, l’ouvrage (ou la partie de l’ouvrage) est considéré comme reçu au terme de cette nouvelle vérification.</w:t>
      </w:r>
    </w:p>
    <w:p w14:paraId="78C0671A" w14:textId="77777777" w:rsidR="00600723" w:rsidRPr="007E0967" w:rsidRDefault="00600723">
      <w:pPr>
        <w:rPr>
          <w:lang w:val="fr-CH"/>
        </w:rPr>
      </w:pPr>
      <w:r w:rsidRPr="007E0967">
        <w:rPr>
          <w:lang w:val="fr-CH"/>
        </w:rPr>
        <w:br w:type="page"/>
      </w:r>
    </w:p>
    <w:p w14:paraId="78C0671B" w14:textId="77777777" w:rsidR="009F0E5A" w:rsidRPr="007E0967" w:rsidRDefault="009F0E5A" w:rsidP="00600723">
      <w:pPr>
        <w:pStyle w:val="07atexteprincipal"/>
        <w:rPr>
          <w:lang w:val="fr-CH"/>
        </w:rPr>
      </w:pPr>
      <w:r w:rsidRPr="007E0967">
        <w:rPr>
          <w:b/>
          <w:lang w:val="fr-CH"/>
        </w:rPr>
        <w:lastRenderedPageBreak/>
        <w:t>Signatures</w:t>
      </w:r>
    </w:p>
    <w:p w14:paraId="78C0671C" w14:textId="77777777" w:rsidR="00635B27" w:rsidRPr="007E0967" w:rsidRDefault="009F0E5A" w:rsidP="00635B27">
      <w:pPr>
        <w:pStyle w:val="07atexteprincipal"/>
        <w:rPr>
          <w:rFonts w:ascii="Arial" w:hAnsi="Arial"/>
          <w:sz w:val="20"/>
          <w:lang w:val="fr-CH"/>
        </w:rPr>
      </w:pPr>
      <w:r w:rsidRPr="007E0967">
        <w:rPr>
          <w:lang w:val="fr-CH"/>
        </w:rPr>
        <w:t xml:space="preserve">Lieu, date </w:t>
      </w:r>
      <w:r w:rsidR="00600723" w:rsidRPr="007E0967">
        <w:rPr>
          <w:lang w:val="fr-CH"/>
        </w:rPr>
        <w:t>:</w:t>
      </w:r>
      <w:r w:rsidRPr="007E0967">
        <w:rPr>
          <w:lang w:val="fr-CH"/>
        </w:rPr>
        <w:t xml:space="preserve"> </w:t>
      </w:r>
      <w:r w:rsidR="00D01B4D" w:rsidRPr="007E0967">
        <w:rPr>
          <w:b/>
          <w:lang w:val="fr-CH"/>
        </w:rPr>
        <w:fldChar w:fldCharType="begin">
          <w:ffData>
            <w:name w:val="Texte18"/>
            <w:enabled/>
            <w:calcOnExit w:val="0"/>
            <w:textInput>
              <w:type w:val="date"/>
              <w:format w:val="dd.MMM.yyyy"/>
            </w:textInput>
          </w:ffData>
        </w:fldChar>
      </w:r>
      <w:r w:rsidR="00600723" w:rsidRPr="007E0967">
        <w:rPr>
          <w:b/>
          <w:lang w:val="fr-CH"/>
        </w:rPr>
        <w:instrText xml:space="preserve"> FORMTEXT </w:instrText>
      </w:r>
      <w:r w:rsidR="00D01B4D" w:rsidRPr="007E0967">
        <w:rPr>
          <w:b/>
          <w:lang w:val="fr-CH"/>
        </w:rPr>
      </w:r>
      <w:r w:rsidR="00D01B4D" w:rsidRPr="007E0967">
        <w:rPr>
          <w:b/>
          <w:lang w:val="fr-CH"/>
        </w:rPr>
        <w:fldChar w:fldCharType="separate"/>
      </w:r>
      <w:r w:rsidR="00600723" w:rsidRPr="007E0967">
        <w:rPr>
          <w:b/>
          <w:noProof/>
          <w:lang w:val="fr-CH"/>
        </w:rPr>
        <w:t> </w:t>
      </w:r>
      <w:r w:rsidR="00600723" w:rsidRPr="007E0967">
        <w:rPr>
          <w:b/>
          <w:noProof/>
          <w:lang w:val="fr-CH"/>
        </w:rPr>
        <w:t> </w:t>
      </w:r>
      <w:r w:rsidR="00600723" w:rsidRPr="007E0967">
        <w:rPr>
          <w:b/>
          <w:noProof/>
          <w:lang w:val="fr-CH"/>
        </w:rPr>
        <w:t> </w:t>
      </w:r>
      <w:r w:rsidR="00600723" w:rsidRPr="007E0967">
        <w:rPr>
          <w:b/>
          <w:noProof/>
          <w:lang w:val="fr-CH"/>
        </w:rPr>
        <w:t> </w:t>
      </w:r>
      <w:r w:rsidR="00600723" w:rsidRPr="007E0967">
        <w:rPr>
          <w:b/>
          <w:noProof/>
          <w:lang w:val="fr-CH"/>
        </w:rPr>
        <w:t> </w:t>
      </w:r>
      <w:r w:rsidR="00D01B4D" w:rsidRPr="007E0967">
        <w:rPr>
          <w:b/>
          <w:lang w:val="fr-CH"/>
        </w:rPr>
        <w:fldChar w:fldCharType="end"/>
      </w:r>
      <w:r w:rsidR="00600723" w:rsidRPr="007E0967">
        <w:rPr>
          <w:lang w:val="fr-CH"/>
        </w:rPr>
        <w:t xml:space="preserve">, le </w:t>
      </w:r>
      <w:r w:rsidR="00D01B4D" w:rsidRPr="007E0967">
        <w:rPr>
          <w:b/>
          <w:lang w:val="fr-CH"/>
        </w:rPr>
        <w:fldChar w:fldCharType="begin">
          <w:ffData>
            <w:name w:val="Texte18"/>
            <w:enabled/>
            <w:calcOnExit w:val="0"/>
            <w:textInput>
              <w:type w:val="date"/>
              <w:format w:val="dd.MMM.yyyy"/>
            </w:textInput>
          </w:ffData>
        </w:fldChar>
      </w:r>
      <w:r w:rsidR="00600723" w:rsidRPr="007E0967">
        <w:rPr>
          <w:b/>
          <w:lang w:val="fr-CH"/>
        </w:rPr>
        <w:instrText xml:space="preserve"> FORMTEXT </w:instrText>
      </w:r>
      <w:r w:rsidR="00D01B4D" w:rsidRPr="007E0967">
        <w:rPr>
          <w:b/>
          <w:lang w:val="fr-CH"/>
        </w:rPr>
      </w:r>
      <w:r w:rsidR="00D01B4D" w:rsidRPr="007E0967">
        <w:rPr>
          <w:b/>
          <w:lang w:val="fr-CH"/>
        </w:rPr>
        <w:fldChar w:fldCharType="separate"/>
      </w:r>
      <w:r w:rsidR="00600723" w:rsidRPr="007E0967">
        <w:rPr>
          <w:b/>
          <w:noProof/>
          <w:lang w:val="fr-CH"/>
        </w:rPr>
        <w:t> </w:t>
      </w:r>
      <w:r w:rsidR="00600723" w:rsidRPr="007E0967">
        <w:rPr>
          <w:b/>
          <w:noProof/>
          <w:lang w:val="fr-CH"/>
        </w:rPr>
        <w:t> </w:t>
      </w:r>
      <w:r w:rsidR="00600723" w:rsidRPr="007E0967">
        <w:rPr>
          <w:b/>
          <w:noProof/>
          <w:lang w:val="fr-CH"/>
        </w:rPr>
        <w:t> </w:t>
      </w:r>
      <w:r w:rsidR="00600723" w:rsidRPr="007E0967">
        <w:rPr>
          <w:b/>
          <w:noProof/>
          <w:lang w:val="fr-CH"/>
        </w:rPr>
        <w:t> </w:t>
      </w:r>
      <w:r w:rsidR="00600723" w:rsidRPr="007E0967">
        <w:rPr>
          <w:b/>
          <w:noProof/>
          <w:lang w:val="fr-CH"/>
        </w:rPr>
        <w:t> </w:t>
      </w:r>
      <w:r w:rsidR="00D01B4D" w:rsidRPr="007E0967">
        <w:rPr>
          <w:b/>
          <w:lang w:val="fr-CH"/>
        </w:rPr>
        <w:fldChar w:fldCharType="end"/>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817"/>
      </w:tblGrid>
      <w:tr w:rsidR="00126EF0" w:rsidRPr="007E0967" w14:paraId="78C0671E" w14:textId="77777777" w:rsidTr="007E0967">
        <w:tc>
          <w:tcPr>
            <w:tcW w:w="9637" w:type="dxa"/>
            <w:gridSpan w:val="2"/>
          </w:tcPr>
          <w:p w14:paraId="78C0671D" w14:textId="77777777" w:rsidR="00126EF0" w:rsidRPr="007E0967" w:rsidRDefault="00126EF0" w:rsidP="00126EF0">
            <w:pPr>
              <w:pStyle w:val="07atexteprincipal"/>
              <w:rPr>
                <w:lang w:val="fr-CH"/>
              </w:rPr>
            </w:pPr>
            <w:r w:rsidRPr="007E0967">
              <w:rPr>
                <w:lang w:val="fr-CH"/>
              </w:rPr>
              <w:t>Le Maître de l’ouvrage :</w:t>
            </w:r>
          </w:p>
        </w:tc>
      </w:tr>
      <w:tr w:rsidR="00126EF0" w:rsidRPr="007E0967" w14:paraId="78C06723" w14:textId="77777777" w:rsidTr="007E0967">
        <w:tc>
          <w:tcPr>
            <w:tcW w:w="4820" w:type="dxa"/>
          </w:tcPr>
          <w:p w14:paraId="78C0671F" w14:textId="1DC9A8B9" w:rsidR="00126EF0" w:rsidRPr="007E0967" w:rsidRDefault="00126EF0" w:rsidP="00126EF0">
            <w:pPr>
              <w:pStyle w:val="07atexteprincipal"/>
              <w:rPr>
                <w:lang w:val="fr-CH"/>
              </w:rPr>
            </w:pPr>
            <w:r w:rsidRPr="007E0967">
              <w:rPr>
                <w:lang w:val="fr-CH"/>
              </w:rPr>
              <w:t>Service des ponts et chaussées</w:t>
            </w:r>
            <w:r w:rsidR="00076898" w:rsidRPr="007E0967">
              <w:rPr>
                <w:lang w:val="fr-CH"/>
              </w:rPr>
              <w:t> :</w:t>
            </w:r>
          </w:p>
          <w:p w14:paraId="78C06720" w14:textId="77777777" w:rsidR="00126EF0" w:rsidRPr="007E0967" w:rsidRDefault="00126EF0" w:rsidP="00126EF0">
            <w:pPr>
              <w:pStyle w:val="07atexteprincipal"/>
              <w:rPr>
                <w:lang w:val="fr-CH"/>
              </w:rPr>
            </w:pPr>
          </w:p>
          <w:p w14:paraId="78C06721" w14:textId="77777777" w:rsidR="00134CED" w:rsidRPr="007E0967" w:rsidRDefault="00134CED" w:rsidP="00126EF0">
            <w:pPr>
              <w:pStyle w:val="07atexteprincipal"/>
              <w:rPr>
                <w:lang w:val="fr-CH"/>
              </w:rPr>
            </w:pPr>
          </w:p>
        </w:tc>
        <w:tc>
          <w:tcPr>
            <w:tcW w:w="4817" w:type="dxa"/>
          </w:tcPr>
          <w:p w14:paraId="78C06722" w14:textId="77777777" w:rsidR="00126EF0" w:rsidRPr="007E0967" w:rsidRDefault="00126EF0" w:rsidP="00126EF0">
            <w:pPr>
              <w:pStyle w:val="07atexteprincipal"/>
              <w:rPr>
                <w:lang w:val="fr-CH"/>
              </w:rPr>
            </w:pPr>
          </w:p>
        </w:tc>
      </w:tr>
      <w:tr w:rsidR="007E0967" w:rsidRPr="007E0967" w14:paraId="78C06726" w14:textId="77777777" w:rsidTr="007E0967">
        <w:tc>
          <w:tcPr>
            <w:tcW w:w="4820" w:type="dxa"/>
          </w:tcPr>
          <w:p w14:paraId="78C06724" w14:textId="7F6C4601" w:rsidR="007E0967" w:rsidRPr="007E0967" w:rsidRDefault="007E0967" w:rsidP="007E0967">
            <w:pPr>
              <w:pStyle w:val="07atexteprincipal"/>
              <w:rPr>
                <w:lang w:val="fr-CH"/>
              </w:rPr>
            </w:pPr>
            <w:r w:rsidRPr="007E0967">
              <w:rPr>
                <w:lang w:val="fr-CH"/>
              </w:rPr>
              <w:t>André Magnin</w:t>
            </w:r>
            <w:r w:rsidRPr="007E0967">
              <w:rPr>
                <w:lang w:val="fr-CH"/>
              </w:rPr>
              <w:br/>
              <w:t>Ingénieur cantonal</w:t>
            </w:r>
          </w:p>
        </w:tc>
        <w:tc>
          <w:tcPr>
            <w:tcW w:w="4817" w:type="dxa"/>
          </w:tcPr>
          <w:p w14:paraId="78C06725" w14:textId="4AF0E011" w:rsidR="007E0967" w:rsidRPr="007E0967" w:rsidRDefault="005A28C8" w:rsidP="007E0967">
            <w:pPr>
              <w:pStyle w:val="07atexteprincipal"/>
              <w:rPr>
                <w:lang w:val="fr-CH"/>
              </w:rPr>
            </w:pPr>
            <w:r>
              <w:rPr>
                <w:lang w:val="fr-CH"/>
              </w:rPr>
              <w:t>Pedro Lopez</w:t>
            </w:r>
            <w:r w:rsidR="007E0967" w:rsidRPr="007E0967">
              <w:rPr>
                <w:lang w:val="fr-CH"/>
              </w:rPr>
              <w:br/>
              <w:t xml:space="preserve">Chef de </w:t>
            </w:r>
            <w:r>
              <w:rPr>
                <w:lang w:val="fr-CH"/>
              </w:rPr>
              <w:t>section</w:t>
            </w:r>
          </w:p>
        </w:tc>
      </w:tr>
      <w:tr w:rsidR="007E0967" w:rsidRPr="007E0967" w14:paraId="78C0672D" w14:textId="77777777" w:rsidTr="007E0967">
        <w:tc>
          <w:tcPr>
            <w:tcW w:w="9637" w:type="dxa"/>
            <w:gridSpan w:val="2"/>
          </w:tcPr>
          <w:p w14:paraId="78C06727" w14:textId="77777777" w:rsidR="007E0967" w:rsidRPr="007E0967" w:rsidRDefault="007E0967" w:rsidP="007E0967">
            <w:pPr>
              <w:pStyle w:val="07btexteprincipalsansespacebloc"/>
              <w:rPr>
                <w:lang w:val="fr-CH"/>
              </w:rPr>
            </w:pPr>
          </w:p>
          <w:p w14:paraId="78C06728" w14:textId="77777777" w:rsidR="007E0967" w:rsidRPr="007E0967" w:rsidRDefault="007E0967" w:rsidP="007E0967">
            <w:pPr>
              <w:pStyle w:val="07btexteprincipalsansespacebloc"/>
              <w:rPr>
                <w:lang w:val="fr-CH"/>
              </w:rPr>
            </w:pPr>
            <w:r w:rsidRPr="007E0967">
              <w:rPr>
                <w:lang w:val="fr-CH"/>
              </w:rPr>
              <w:t>L’entrepreneur :</w:t>
            </w:r>
          </w:p>
          <w:p w14:paraId="78C06729" w14:textId="77777777" w:rsidR="007E0967" w:rsidRPr="007E0967" w:rsidRDefault="007E0967" w:rsidP="007E0967">
            <w:pPr>
              <w:pStyle w:val="07btexteprincipalsansespacebloc"/>
              <w:rPr>
                <w:lang w:val="fr-CH"/>
              </w:rPr>
            </w:pPr>
          </w:p>
          <w:p w14:paraId="78C0672A" w14:textId="77777777" w:rsidR="007E0967" w:rsidRPr="007E0967" w:rsidRDefault="007E0967" w:rsidP="007E0967">
            <w:pPr>
              <w:pStyle w:val="07btexteprincipalsansespacebloc"/>
              <w:rPr>
                <w:lang w:val="fr-CH"/>
              </w:rPr>
            </w:pPr>
          </w:p>
          <w:p w14:paraId="78C0672B" w14:textId="77777777" w:rsidR="007E0967" w:rsidRPr="007E0967" w:rsidRDefault="007E0967" w:rsidP="007E0967">
            <w:pPr>
              <w:pStyle w:val="07btexteprincipalsansespacebloc"/>
              <w:rPr>
                <w:lang w:val="fr-CH"/>
              </w:rPr>
            </w:pPr>
          </w:p>
          <w:p w14:paraId="78C0672C" w14:textId="77777777" w:rsidR="007E0967" w:rsidRPr="007E0967" w:rsidRDefault="007E0967" w:rsidP="007E0967">
            <w:pPr>
              <w:pStyle w:val="07atexteprincipal"/>
              <w:rPr>
                <w:color w:val="17365D" w:themeColor="text2" w:themeShade="BF"/>
                <w:lang w:val="fr-CH"/>
              </w:rPr>
            </w:pPr>
            <w:r w:rsidRPr="007E0967">
              <w:rPr>
                <w:lang w:val="fr-CH"/>
              </w:rPr>
              <w:t xml:space="preserve">Représenté par : </w:t>
            </w:r>
            <w:r w:rsidRPr="007E0967">
              <w:rPr>
                <w:lang w:val="fr-CH"/>
              </w:rPr>
              <w:fldChar w:fldCharType="begin">
                <w:ffData>
                  <w:name w:val="Texte169"/>
                  <w:enabled/>
                  <w:calcOnExit w:val="0"/>
                  <w:textInput/>
                </w:ffData>
              </w:fldChar>
            </w:r>
            <w:r w:rsidRPr="007E0967">
              <w:rPr>
                <w:lang w:val="fr-CH"/>
              </w:rPr>
              <w:instrText xml:space="preserve"> FORMTEXT </w:instrText>
            </w:r>
            <w:r w:rsidRPr="007E0967">
              <w:rPr>
                <w:lang w:val="fr-CH"/>
              </w:rPr>
            </w:r>
            <w:r w:rsidRPr="007E0967">
              <w:rPr>
                <w:lang w:val="fr-CH"/>
              </w:rPr>
              <w:fldChar w:fldCharType="separate"/>
            </w:r>
            <w:r w:rsidRPr="007E0967">
              <w:rPr>
                <w:lang w:val="fr-CH"/>
              </w:rPr>
              <w:t xml:space="preserve"> </w:t>
            </w:r>
            <w:r w:rsidRPr="007E0967">
              <w:rPr>
                <w:lang w:val="fr-CH"/>
              </w:rPr>
              <w:t> </w:t>
            </w:r>
            <w:r w:rsidRPr="007E0967">
              <w:rPr>
                <w:lang w:val="fr-CH"/>
              </w:rPr>
              <w:t> </w:t>
            </w:r>
            <w:r w:rsidRPr="007E0967">
              <w:rPr>
                <w:lang w:val="fr-CH"/>
              </w:rPr>
              <w:t> </w:t>
            </w:r>
            <w:r w:rsidRPr="007E0967">
              <w:rPr>
                <w:lang w:val="fr-CH"/>
              </w:rPr>
              <w:t> </w:t>
            </w:r>
            <w:r w:rsidRPr="007E0967">
              <w:rPr>
                <w:lang w:val="fr-CH"/>
              </w:rPr>
              <w:t> </w:t>
            </w:r>
            <w:r w:rsidRPr="007E0967">
              <w:rPr>
                <w:lang w:val="fr-CH"/>
              </w:rPr>
              <w:fldChar w:fldCharType="end"/>
            </w:r>
          </w:p>
        </w:tc>
      </w:tr>
      <w:tr w:rsidR="007E0967" w:rsidRPr="007E0967" w14:paraId="78C06735" w14:textId="77777777" w:rsidTr="007E0967">
        <w:tc>
          <w:tcPr>
            <w:tcW w:w="4820" w:type="dxa"/>
          </w:tcPr>
          <w:p w14:paraId="78C0672E" w14:textId="77777777" w:rsidR="007E0967" w:rsidRPr="007E0967" w:rsidRDefault="007E0967" w:rsidP="007E0967">
            <w:pPr>
              <w:pStyle w:val="07btexteprincipalsansespacebloc"/>
              <w:rPr>
                <w:lang w:val="fr-CH"/>
              </w:rPr>
            </w:pPr>
          </w:p>
          <w:p w14:paraId="78C0672F" w14:textId="77777777" w:rsidR="007E0967" w:rsidRPr="007E0967" w:rsidRDefault="007E0967" w:rsidP="007E0967">
            <w:pPr>
              <w:pStyle w:val="07btexteprincipalsansespacebloc"/>
              <w:rPr>
                <w:lang w:val="fr-CH"/>
              </w:rPr>
            </w:pPr>
            <w:r w:rsidRPr="007E0967">
              <w:rPr>
                <w:lang w:val="fr-CH"/>
              </w:rPr>
              <w:t>Visa de la direction générale des travaux :</w:t>
            </w:r>
          </w:p>
          <w:p w14:paraId="78C06730" w14:textId="77777777" w:rsidR="007E0967" w:rsidRPr="007E0967" w:rsidRDefault="007E0967" w:rsidP="007E0967">
            <w:pPr>
              <w:pStyle w:val="07btexteprincipalsansespacebloc"/>
              <w:rPr>
                <w:lang w:val="fr-CH"/>
              </w:rPr>
            </w:pPr>
          </w:p>
          <w:p w14:paraId="78C06731" w14:textId="77777777" w:rsidR="007E0967" w:rsidRPr="007E0967" w:rsidRDefault="007E0967" w:rsidP="007E0967">
            <w:pPr>
              <w:pStyle w:val="07btexteprincipalsansespacebloc"/>
              <w:rPr>
                <w:lang w:val="fr-CH"/>
              </w:rPr>
            </w:pPr>
          </w:p>
          <w:p w14:paraId="78C06732" w14:textId="77777777" w:rsidR="007E0967" w:rsidRPr="007E0967" w:rsidRDefault="007E0967" w:rsidP="007E0967">
            <w:pPr>
              <w:pStyle w:val="07btexteprincipalsansespacebloc"/>
              <w:rPr>
                <w:lang w:val="fr-CH"/>
              </w:rPr>
            </w:pPr>
          </w:p>
        </w:tc>
        <w:tc>
          <w:tcPr>
            <w:tcW w:w="4817" w:type="dxa"/>
          </w:tcPr>
          <w:p w14:paraId="78C06733" w14:textId="77777777" w:rsidR="007E0967" w:rsidRPr="007E0967" w:rsidRDefault="007E0967" w:rsidP="007E0967">
            <w:pPr>
              <w:pStyle w:val="07btexteprincipalsansespacebloc"/>
              <w:rPr>
                <w:lang w:val="fr-CH"/>
              </w:rPr>
            </w:pPr>
          </w:p>
          <w:p w14:paraId="78C06734" w14:textId="77777777" w:rsidR="007E0967" w:rsidRPr="007E0967" w:rsidRDefault="007E0967" w:rsidP="007E0967">
            <w:pPr>
              <w:pStyle w:val="07btexteprincipalsansespacebloc"/>
              <w:rPr>
                <w:lang w:val="fr-CH"/>
              </w:rPr>
            </w:pPr>
            <w:r w:rsidRPr="007E0967">
              <w:rPr>
                <w:lang w:val="fr-CH"/>
              </w:rPr>
              <w:t>Visa de la direction locale des travaux :</w:t>
            </w:r>
          </w:p>
        </w:tc>
      </w:tr>
    </w:tbl>
    <w:p w14:paraId="78C06736" w14:textId="77777777" w:rsidR="00134CED" w:rsidRPr="007E0967" w:rsidRDefault="00134CED" w:rsidP="00375072">
      <w:pPr>
        <w:pStyle w:val="07atexteprincipal"/>
        <w:rPr>
          <w:lang w:val="fr-CH"/>
        </w:rPr>
      </w:pPr>
    </w:p>
    <w:tbl>
      <w:tblPr>
        <w:tblW w:w="9639" w:type="dxa"/>
        <w:tblLayout w:type="fixed"/>
        <w:tblCellMar>
          <w:top w:w="284" w:type="dxa"/>
          <w:left w:w="0" w:type="dxa"/>
        </w:tblCellMar>
        <w:tblLook w:val="00A0" w:firstRow="1" w:lastRow="0" w:firstColumn="1" w:lastColumn="0" w:noHBand="0" w:noVBand="0"/>
      </w:tblPr>
      <w:tblGrid>
        <w:gridCol w:w="9639"/>
      </w:tblGrid>
      <w:tr w:rsidR="004A7F02" w:rsidRPr="007E0967" w14:paraId="78C06743" w14:textId="77777777">
        <w:tc>
          <w:tcPr>
            <w:tcW w:w="9639" w:type="dxa"/>
            <w:tcMar>
              <w:top w:w="454" w:type="dxa"/>
            </w:tcMar>
          </w:tcPr>
          <w:bookmarkEnd w:id="0"/>
          <w:bookmarkEnd w:id="1"/>
          <w:bookmarkEnd w:id="2"/>
          <w:p w14:paraId="78C06737" w14:textId="77777777" w:rsidR="00983A9F" w:rsidRPr="007E0967" w:rsidRDefault="00983A9F" w:rsidP="00983A9F">
            <w:pPr>
              <w:pStyle w:val="08annexecontactrenseignementsetc"/>
              <w:rPr>
                <w:b/>
                <w:lang w:val="fr-CH"/>
              </w:rPr>
            </w:pPr>
            <w:r w:rsidRPr="007E0967">
              <w:rPr>
                <w:b/>
                <w:lang w:val="fr-CH"/>
              </w:rPr>
              <w:t>Annexe</w:t>
            </w:r>
            <w:r w:rsidRPr="007E0967">
              <w:rPr>
                <w:lang w:val="fr-CH"/>
              </w:rPr>
              <w:t xml:space="preserve"> </w:t>
            </w:r>
          </w:p>
          <w:p w14:paraId="78C06738" w14:textId="77777777" w:rsidR="00983A9F" w:rsidRPr="007E0967" w:rsidRDefault="00983A9F" w:rsidP="00983A9F">
            <w:pPr>
              <w:pStyle w:val="08annexecontactrenseignementsetc"/>
              <w:rPr>
                <w:lang w:val="fr-CH"/>
              </w:rPr>
            </w:pPr>
            <w:r w:rsidRPr="007E0967">
              <w:rPr>
                <w:lang w:val="fr-CH"/>
              </w:rPr>
              <w:t>—</w:t>
            </w:r>
          </w:p>
          <w:p w14:paraId="78C06739" w14:textId="77777777" w:rsidR="00983A9F" w:rsidRPr="007E0967" w:rsidRDefault="00D01B4D" w:rsidP="00983A9F">
            <w:pPr>
              <w:pStyle w:val="08annexecontactrenseignementsetc"/>
              <w:rPr>
                <w:lang w:val="fr-CH"/>
              </w:rPr>
            </w:pPr>
            <w:r w:rsidRPr="007E0967">
              <w:rPr>
                <w:lang w:val="fr-CH"/>
              </w:rPr>
              <w:fldChar w:fldCharType="begin">
                <w:ffData>
                  <w:name w:val="Texte169"/>
                  <w:enabled/>
                  <w:calcOnExit w:val="0"/>
                  <w:textInput/>
                </w:ffData>
              </w:fldChar>
            </w:r>
            <w:r w:rsidR="00F9752F" w:rsidRPr="007E0967">
              <w:rPr>
                <w:lang w:val="fr-CH"/>
              </w:rPr>
              <w:instrText xml:space="preserve"> FORMTEXT </w:instrText>
            </w:r>
            <w:r w:rsidRPr="007E0967">
              <w:rPr>
                <w:lang w:val="fr-CH"/>
              </w:rPr>
            </w:r>
            <w:r w:rsidRPr="007E0967">
              <w:rPr>
                <w:lang w:val="fr-CH"/>
              </w:rPr>
              <w:fldChar w:fldCharType="separate"/>
            </w:r>
            <w:r w:rsidR="00F9752F" w:rsidRPr="007E0967">
              <w:rPr>
                <w:lang w:val="fr-CH"/>
              </w:rPr>
              <w:t xml:space="preserve"> </w:t>
            </w:r>
            <w:r w:rsidR="00F9752F" w:rsidRPr="007E0967">
              <w:rPr>
                <w:lang w:val="fr-CH"/>
              </w:rPr>
              <w:t> </w:t>
            </w:r>
            <w:r w:rsidR="00F9752F" w:rsidRPr="007E0967">
              <w:rPr>
                <w:lang w:val="fr-CH"/>
              </w:rPr>
              <w:t> </w:t>
            </w:r>
            <w:r w:rsidR="00F9752F" w:rsidRPr="007E0967">
              <w:rPr>
                <w:lang w:val="fr-CH"/>
              </w:rPr>
              <w:t> </w:t>
            </w:r>
            <w:r w:rsidR="00F9752F" w:rsidRPr="007E0967">
              <w:rPr>
                <w:lang w:val="fr-CH"/>
              </w:rPr>
              <w:t> </w:t>
            </w:r>
            <w:r w:rsidR="00F9752F" w:rsidRPr="007E0967">
              <w:rPr>
                <w:lang w:val="fr-CH"/>
              </w:rPr>
              <w:t> </w:t>
            </w:r>
            <w:r w:rsidRPr="007E0967">
              <w:rPr>
                <w:lang w:val="fr-CH"/>
              </w:rPr>
              <w:fldChar w:fldCharType="end"/>
            </w:r>
            <w:r w:rsidR="0090504D" w:rsidRPr="007E0967">
              <w:rPr>
                <w:lang w:val="fr-CH"/>
              </w:rPr>
              <w:t>¨</w:t>
            </w:r>
          </w:p>
          <w:p w14:paraId="78C0673A" w14:textId="77777777" w:rsidR="0090504D" w:rsidRPr="007E0967" w:rsidRDefault="0090504D" w:rsidP="00983A9F">
            <w:pPr>
              <w:pStyle w:val="08annexecontactrenseignementsetc"/>
              <w:rPr>
                <w:lang w:val="fr-CH"/>
              </w:rPr>
            </w:pPr>
          </w:p>
          <w:p w14:paraId="78C0673B" w14:textId="77777777" w:rsidR="00134CED" w:rsidRPr="007E0967" w:rsidRDefault="00134CED" w:rsidP="00134CED">
            <w:pPr>
              <w:pStyle w:val="08annexecontactrenseignementsetc"/>
              <w:rPr>
                <w:b/>
                <w:lang w:val="fr-CH"/>
              </w:rPr>
            </w:pPr>
            <w:r w:rsidRPr="007E0967">
              <w:rPr>
                <w:b/>
                <w:lang w:val="fr-CH"/>
              </w:rPr>
              <w:t>Distribution</w:t>
            </w:r>
          </w:p>
          <w:p w14:paraId="78C0673C" w14:textId="77777777" w:rsidR="00134CED" w:rsidRPr="007E0967" w:rsidRDefault="00134CED" w:rsidP="00134CED">
            <w:pPr>
              <w:pStyle w:val="08annexecontactrenseignementsetc"/>
              <w:rPr>
                <w:lang w:val="fr-CH"/>
              </w:rPr>
            </w:pPr>
            <w:r w:rsidRPr="007E0967">
              <w:rPr>
                <w:lang w:val="fr-CH"/>
              </w:rPr>
              <w:t>—</w:t>
            </w:r>
          </w:p>
          <w:p w14:paraId="78C0673D" w14:textId="77777777" w:rsidR="0090504D" w:rsidRPr="007E0967" w:rsidRDefault="00D01B4D" w:rsidP="0090504D">
            <w:pPr>
              <w:pStyle w:val="08annexecontactrenseignementsetc"/>
              <w:rPr>
                <w:lang w:val="fr-CH"/>
              </w:rPr>
            </w:pPr>
            <w:r w:rsidRPr="007E0967">
              <w:rPr>
                <w:lang w:val="fr-CH"/>
              </w:rPr>
              <w:fldChar w:fldCharType="begin">
                <w:ffData>
                  <w:name w:val="Texte169"/>
                  <w:enabled/>
                  <w:calcOnExit w:val="0"/>
                  <w:textInput/>
                </w:ffData>
              </w:fldChar>
            </w:r>
            <w:r w:rsidR="0090504D" w:rsidRPr="007E0967">
              <w:rPr>
                <w:lang w:val="fr-CH"/>
              </w:rPr>
              <w:instrText xml:space="preserve"> FORMTEXT </w:instrText>
            </w:r>
            <w:r w:rsidRPr="007E0967">
              <w:rPr>
                <w:lang w:val="fr-CH"/>
              </w:rPr>
            </w:r>
            <w:r w:rsidRPr="007E0967">
              <w:rPr>
                <w:lang w:val="fr-CH"/>
              </w:rPr>
              <w:fldChar w:fldCharType="separate"/>
            </w:r>
            <w:r w:rsidR="0090504D" w:rsidRPr="007E0967">
              <w:rPr>
                <w:lang w:val="fr-CH"/>
              </w:rPr>
              <w:t xml:space="preserve"> </w:t>
            </w:r>
            <w:r w:rsidR="0090504D" w:rsidRPr="007E0967">
              <w:rPr>
                <w:lang w:val="fr-CH"/>
              </w:rPr>
              <w:t> </w:t>
            </w:r>
            <w:r w:rsidR="0090504D" w:rsidRPr="007E0967">
              <w:rPr>
                <w:lang w:val="fr-CH"/>
              </w:rPr>
              <w:t> </w:t>
            </w:r>
            <w:r w:rsidR="0090504D" w:rsidRPr="007E0967">
              <w:rPr>
                <w:lang w:val="fr-CH"/>
              </w:rPr>
              <w:t> </w:t>
            </w:r>
            <w:r w:rsidR="0090504D" w:rsidRPr="007E0967">
              <w:rPr>
                <w:lang w:val="fr-CH"/>
              </w:rPr>
              <w:t> </w:t>
            </w:r>
            <w:r w:rsidR="0090504D" w:rsidRPr="007E0967">
              <w:rPr>
                <w:lang w:val="fr-CH"/>
              </w:rPr>
              <w:t> </w:t>
            </w:r>
            <w:r w:rsidRPr="007E0967">
              <w:rPr>
                <w:lang w:val="fr-CH"/>
              </w:rPr>
              <w:fldChar w:fldCharType="end"/>
            </w:r>
          </w:p>
          <w:p w14:paraId="78C0673E" w14:textId="77777777" w:rsidR="00983A9F" w:rsidRPr="007E0967" w:rsidRDefault="00983A9F" w:rsidP="00983A9F">
            <w:pPr>
              <w:pStyle w:val="08annexecontactrenseignementsetc"/>
              <w:rPr>
                <w:lang w:val="fr-CH"/>
              </w:rPr>
            </w:pPr>
          </w:p>
          <w:p w14:paraId="78C0673F" w14:textId="77777777" w:rsidR="00983A9F" w:rsidRPr="007E0967" w:rsidRDefault="00983A9F" w:rsidP="00983A9F">
            <w:pPr>
              <w:pStyle w:val="08annexecontactrenseignementsetc"/>
              <w:rPr>
                <w:b/>
                <w:lang w:val="fr-CH"/>
              </w:rPr>
            </w:pPr>
            <w:r w:rsidRPr="007E0967">
              <w:rPr>
                <w:b/>
                <w:lang w:val="fr-CH"/>
              </w:rPr>
              <w:t>Copies</w:t>
            </w:r>
          </w:p>
          <w:p w14:paraId="78C06740" w14:textId="77777777" w:rsidR="00983A9F" w:rsidRPr="007E0967" w:rsidRDefault="00983A9F" w:rsidP="00983A9F">
            <w:pPr>
              <w:pStyle w:val="08annexecontactrenseignementsetc"/>
              <w:rPr>
                <w:lang w:val="fr-CH"/>
              </w:rPr>
            </w:pPr>
            <w:r w:rsidRPr="007E0967">
              <w:rPr>
                <w:lang w:val="fr-CH"/>
              </w:rPr>
              <w:t>—</w:t>
            </w:r>
          </w:p>
          <w:p w14:paraId="78C06741" w14:textId="77777777" w:rsidR="0090504D" w:rsidRPr="007E0967" w:rsidRDefault="00D01B4D" w:rsidP="0090504D">
            <w:pPr>
              <w:pStyle w:val="08annexecontactrenseignementsetc"/>
              <w:rPr>
                <w:lang w:val="fr-CH"/>
              </w:rPr>
            </w:pPr>
            <w:r w:rsidRPr="007E0967">
              <w:rPr>
                <w:lang w:val="fr-CH"/>
              </w:rPr>
              <w:fldChar w:fldCharType="begin">
                <w:ffData>
                  <w:name w:val="Texte169"/>
                  <w:enabled/>
                  <w:calcOnExit w:val="0"/>
                  <w:textInput/>
                </w:ffData>
              </w:fldChar>
            </w:r>
            <w:r w:rsidR="0090504D" w:rsidRPr="007E0967">
              <w:rPr>
                <w:lang w:val="fr-CH"/>
              </w:rPr>
              <w:instrText xml:space="preserve"> FORMTEXT </w:instrText>
            </w:r>
            <w:r w:rsidRPr="007E0967">
              <w:rPr>
                <w:lang w:val="fr-CH"/>
              </w:rPr>
            </w:r>
            <w:r w:rsidRPr="007E0967">
              <w:rPr>
                <w:lang w:val="fr-CH"/>
              </w:rPr>
              <w:fldChar w:fldCharType="separate"/>
            </w:r>
            <w:r w:rsidR="0090504D" w:rsidRPr="007E0967">
              <w:rPr>
                <w:lang w:val="fr-CH"/>
              </w:rPr>
              <w:t xml:space="preserve"> </w:t>
            </w:r>
            <w:r w:rsidR="0090504D" w:rsidRPr="007E0967">
              <w:rPr>
                <w:lang w:val="fr-CH"/>
              </w:rPr>
              <w:t> </w:t>
            </w:r>
            <w:r w:rsidR="0090504D" w:rsidRPr="007E0967">
              <w:rPr>
                <w:lang w:val="fr-CH"/>
              </w:rPr>
              <w:t> </w:t>
            </w:r>
            <w:r w:rsidR="0090504D" w:rsidRPr="007E0967">
              <w:rPr>
                <w:lang w:val="fr-CH"/>
              </w:rPr>
              <w:t> </w:t>
            </w:r>
            <w:r w:rsidR="0090504D" w:rsidRPr="007E0967">
              <w:rPr>
                <w:lang w:val="fr-CH"/>
              </w:rPr>
              <w:t> </w:t>
            </w:r>
            <w:r w:rsidR="0090504D" w:rsidRPr="007E0967">
              <w:rPr>
                <w:lang w:val="fr-CH"/>
              </w:rPr>
              <w:t> </w:t>
            </w:r>
            <w:r w:rsidRPr="007E0967">
              <w:rPr>
                <w:lang w:val="fr-CH"/>
              </w:rPr>
              <w:fldChar w:fldCharType="end"/>
            </w:r>
          </w:p>
          <w:p w14:paraId="78C06742" w14:textId="77777777" w:rsidR="00786E33" w:rsidRPr="007E0967" w:rsidRDefault="00786E33" w:rsidP="0090504D">
            <w:pPr>
              <w:pStyle w:val="08annexecontactrenseignementsetc"/>
              <w:rPr>
                <w:lang w:val="fr-CH"/>
              </w:rPr>
            </w:pPr>
          </w:p>
        </w:tc>
      </w:tr>
    </w:tbl>
    <w:p w14:paraId="78C06744" w14:textId="77777777" w:rsidR="004A7F02" w:rsidRPr="007E0967" w:rsidRDefault="004A7F02" w:rsidP="004A7F02">
      <w:pPr>
        <w:pStyle w:val="07atexteprincipal"/>
        <w:rPr>
          <w:lang w:val="fr-CH"/>
        </w:rPr>
      </w:pPr>
    </w:p>
    <w:sectPr w:rsidR="004A7F02" w:rsidRPr="007E0967" w:rsidSect="004A7F02">
      <w:headerReference w:type="default" r:id="rId11"/>
      <w:footerReference w:type="default" r:id="rId12"/>
      <w:headerReference w:type="first" r:id="rId13"/>
      <w:footerReference w:type="first" r:id="rId14"/>
      <w:type w:val="continuous"/>
      <w:pgSz w:w="11906" w:h="16838" w:code="9"/>
      <w:pgMar w:top="1985" w:right="851" w:bottom="1701" w:left="1418" w:header="652"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C06747" w14:textId="77777777" w:rsidR="00F9752F" w:rsidRDefault="00F9752F" w:rsidP="004A7F02">
      <w:r>
        <w:separator/>
      </w:r>
    </w:p>
  </w:endnote>
  <w:endnote w:type="continuationSeparator" w:id="0">
    <w:p w14:paraId="78C06748" w14:textId="77777777" w:rsidR="00F9752F" w:rsidRDefault="00F9752F" w:rsidP="004A7F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0674D" w14:textId="77777777" w:rsidR="00F9752F" w:rsidRPr="00863666" w:rsidRDefault="00F9752F">
    <w:pPr>
      <w:pStyle w:val="Pieddepage"/>
      <w:rPr>
        <w:rFonts w:ascii="Arial" w:hAnsi="Arial" w:cs="Arial"/>
        <w:sz w:val="16"/>
        <w:szCs w:val="16"/>
        <w:lang w:val="fr-CH"/>
      </w:rPr>
    </w:pPr>
    <w:r w:rsidRPr="00863666">
      <w:rPr>
        <w:rFonts w:ascii="Arial" w:hAnsi="Arial" w:cs="Arial"/>
        <w:sz w:val="16"/>
        <w:szCs w:val="16"/>
        <w:lang w:val="fr-CH"/>
      </w:rPr>
      <w:t xml:space="preserve">199F, version du </w:t>
    </w:r>
    <w:r>
      <w:rPr>
        <w:rFonts w:ascii="Arial" w:hAnsi="Arial" w:cs="Arial"/>
        <w:sz w:val="16"/>
        <w:szCs w:val="16"/>
        <w:lang w:val="fr-CH"/>
      </w:rPr>
      <w:t>2</w:t>
    </w:r>
    <w:r w:rsidRPr="00863666">
      <w:rPr>
        <w:rFonts w:ascii="Arial" w:hAnsi="Arial" w:cs="Arial"/>
        <w:sz w:val="16"/>
        <w:szCs w:val="16"/>
        <w:lang w:val="fr-CH"/>
      </w:rPr>
      <w:t>3.03.2011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06758" w14:textId="77777777" w:rsidR="00F9752F" w:rsidRPr="004A7F02" w:rsidRDefault="00F9752F" w:rsidP="004A7F02">
    <w:pPr>
      <w:pStyle w:val="01entteetbasdepage"/>
      <w:rPr>
        <w:lang w:val="fr-CH"/>
      </w:rPr>
    </w:pPr>
    <w:r w:rsidRPr="004A7F02">
      <w:rPr>
        <w:lang w:val="fr-CH"/>
      </w:rPr>
      <w:t>—</w:t>
    </w:r>
  </w:p>
  <w:p w14:paraId="2505A47F" w14:textId="77777777" w:rsidR="007D5419" w:rsidRPr="00F82FC5" w:rsidRDefault="007D5419" w:rsidP="007D5419">
    <w:pPr>
      <w:pStyle w:val="01entteetbasdepage"/>
      <w:rPr>
        <w:bCs/>
        <w:lang w:val="fr-CH"/>
      </w:rPr>
    </w:pPr>
    <w:r w:rsidRPr="00F82FC5">
      <w:rPr>
        <w:bCs/>
        <w:lang w:val="fr-CH"/>
      </w:rPr>
      <w:t xml:space="preserve">Direction du développement territorial, des infrastructures, de la mobilité et de l’environnement </w:t>
    </w:r>
    <w:r w:rsidRPr="00F82FC5">
      <w:rPr>
        <w:b/>
        <w:lang w:val="fr-CH"/>
      </w:rPr>
      <w:t>DIME</w:t>
    </w:r>
  </w:p>
  <w:p w14:paraId="78C0675A" w14:textId="5BE255D6" w:rsidR="00F9752F" w:rsidRPr="007D5419" w:rsidRDefault="007D5419" w:rsidP="007D5419">
    <w:pPr>
      <w:pStyle w:val="01entteetbasdepage"/>
      <w:rPr>
        <w:bCs/>
        <w:lang w:val="de-CH"/>
      </w:rPr>
    </w:pPr>
    <w:r w:rsidRPr="007D5419">
      <w:rPr>
        <w:bCs/>
        <w:lang w:val="de-CH"/>
      </w:rPr>
      <w:t xml:space="preserve">Direktion für Raumentwicklung, Infrastruktur, Mobilität und Umwelt </w:t>
    </w:r>
    <w:r w:rsidRPr="007D5419">
      <w:rPr>
        <w:b/>
        <w:lang w:val="de-CH"/>
      </w:rPr>
      <w:t>RIMU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C06745" w14:textId="77777777" w:rsidR="00F9752F" w:rsidRDefault="00F9752F" w:rsidP="004A7F02">
      <w:r>
        <w:separator/>
      </w:r>
    </w:p>
  </w:footnote>
  <w:footnote w:type="continuationSeparator" w:id="0">
    <w:p w14:paraId="78C06746" w14:textId="77777777" w:rsidR="00F9752F" w:rsidRDefault="00F9752F" w:rsidP="004A7F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98" w:type="dxa"/>
      <w:tblInd w:w="341" w:type="dxa"/>
      <w:tblBorders>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298"/>
    </w:tblGrid>
    <w:tr w:rsidR="00F9752F" w14:paraId="78C0674B" w14:textId="77777777">
      <w:trPr>
        <w:trHeight w:val="567"/>
      </w:trPr>
      <w:tc>
        <w:tcPr>
          <w:tcW w:w="9298" w:type="dxa"/>
        </w:tcPr>
        <w:p w14:paraId="78C06749" w14:textId="77777777" w:rsidR="00F9752F" w:rsidRPr="00F458D4" w:rsidRDefault="00F9752F" w:rsidP="004A7F02">
          <w:pPr>
            <w:pStyle w:val="09enttepage2"/>
            <w:rPr>
              <w:b w:val="0"/>
            </w:rPr>
          </w:pPr>
          <w:r>
            <w:t>Service des ponts et chaussées</w:t>
          </w:r>
          <w:r w:rsidRPr="00A74986">
            <w:t xml:space="preserve"> </w:t>
          </w:r>
          <w:r>
            <w:rPr>
              <w:b w:val="0"/>
            </w:rPr>
            <w:t>SPC</w:t>
          </w:r>
        </w:p>
        <w:p w14:paraId="78C0674A" w14:textId="4E2E9FE6" w:rsidR="00F9752F" w:rsidRPr="0064336A" w:rsidRDefault="00F9752F" w:rsidP="004A7F02">
          <w:pPr>
            <w:pStyle w:val="09enttepage2"/>
            <w:rPr>
              <w:rStyle w:val="Numrodepage"/>
            </w:rPr>
          </w:pPr>
          <w:r w:rsidRPr="0064336A">
            <w:rPr>
              <w:b w:val="0"/>
              <w:lang w:val="de-DE"/>
            </w:rPr>
            <w:t xml:space="preserve">Page </w:t>
          </w:r>
          <w:r w:rsidR="00D01B4D" w:rsidRPr="0064336A">
            <w:rPr>
              <w:b w:val="0"/>
              <w:lang w:val="de-DE"/>
            </w:rPr>
            <w:fldChar w:fldCharType="begin"/>
          </w:r>
          <w:r w:rsidRPr="0064336A">
            <w:rPr>
              <w:b w:val="0"/>
              <w:lang w:val="de-DE"/>
            </w:rPr>
            <w:instrText xml:space="preserve"> PAGE </w:instrText>
          </w:r>
          <w:r w:rsidR="00D01B4D" w:rsidRPr="0064336A">
            <w:rPr>
              <w:b w:val="0"/>
              <w:lang w:val="de-DE"/>
            </w:rPr>
            <w:fldChar w:fldCharType="separate"/>
          </w:r>
          <w:r w:rsidR="005B3F97">
            <w:rPr>
              <w:b w:val="0"/>
              <w:noProof/>
              <w:lang w:val="de-DE"/>
            </w:rPr>
            <w:t>3</w:t>
          </w:r>
          <w:r w:rsidR="00D01B4D" w:rsidRPr="0064336A">
            <w:rPr>
              <w:b w:val="0"/>
              <w:lang w:val="de-DE"/>
            </w:rPr>
            <w:fldChar w:fldCharType="end"/>
          </w:r>
          <w:r w:rsidRPr="0064336A">
            <w:rPr>
              <w:b w:val="0"/>
              <w:lang w:val="de-DE"/>
            </w:rPr>
            <w:t xml:space="preserve"> </w:t>
          </w:r>
          <w:r w:rsidRPr="0064336A">
            <w:rPr>
              <w:b w:val="0"/>
            </w:rPr>
            <w:t>de</w:t>
          </w:r>
          <w:r w:rsidRPr="0064336A">
            <w:rPr>
              <w:b w:val="0"/>
              <w:lang w:val="de-DE"/>
            </w:rPr>
            <w:t xml:space="preserve"> </w:t>
          </w:r>
          <w:r w:rsidR="00D01B4D" w:rsidRPr="0064336A">
            <w:rPr>
              <w:b w:val="0"/>
              <w:lang w:val="de-DE"/>
            </w:rPr>
            <w:fldChar w:fldCharType="begin"/>
          </w:r>
          <w:r w:rsidRPr="0064336A">
            <w:rPr>
              <w:b w:val="0"/>
              <w:lang w:val="de-DE"/>
            </w:rPr>
            <w:instrText xml:space="preserve"> NUMPAGES  </w:instrText>
          </w:r>
          <w:r w:rsidR="00D01B4D" w:rsidRPr="0064336A">
            <w:rPr>
              <w:b w:val="0"/>
              <w:lang w:val="de-DE"/>
            </w:rPr>
            <w:fldChar w:fldCharType="separate"/>
          </w:r>
          <w:r w:rsidR="005B3F97">
            <w:rPr>
              <w:b w:val="0"/>
              <w:noProof/>
              <w:lang w:val="de-DE"/>
            </w:rPr>
            <w:t>3</w:t>
          </w:r>
          <w:r w:rsidR="00D01B4D" w:rsidRPr="0064336A">
            <w:rPr>
              <w:b w:val="0"/>
              <w:lang w:val="de-DE"/>
            </w:rPr>
            <w:fldChar w:fldCharType="end"/>
          </w:r>
          <w:r>
            <w:rPr>
              <w:noProof/>
              <w:lang w:val="fr-CH" w:eastAsia="fr-CH"/>
            </w:rPr>
            <w:drawing>
              <wp:anchor distT="0" distB="0" distL="114300" distR="114300" simplePos="0" relativeHeight="251657216" behindDoc="0" locked="1" layoutInCell="1" allowOverlap="1" wp14:anchorId="78C0675B" wp14:editId="78C0675C">
                <wp:simplePos x="0" y="0"/>
                <wp:positionH relativeFrom="page">
                  <wp:posOffset>-215265</wp:posOffset>
                </wp:positionH>
                <wp:positionV relativeFrom="page">
                  <wp:posOffset>25400</wp:posOffset>
                </wp:positionV>
                <wp:extent cx="116205" cy="220980"/>
                <wp:effectExtent l="19050" t="0" r="0" b="0"/>
                <wp:wrapNone/>
                <wp:docPr id="2" name="Picture 2" descr="ecusson_seite_2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usson_seite_2_300.jpg"/>
                        <pic:cNvPicPr>
                          <a:picLocks noChangeAspect="1" noChangeArrowheads="1"/>
                        </pic:cNvPicPr>
                      </pic:nvPicPr>
                      <pic:blipFill>
                        <a:blip r:embed="rId1"/>
                        <a:srcRect/>
                        <a:stretch>
                          <a:fillRect/>
                        </a:stretch>
                      </pic:blipFill>
                      <pic:spPr bwMode="auto">
                        <a:xfrm>
                          <a:off x="0" y="0"/>
                          <a:ext cx="116205" cy="220980"/>
                        </a:xfrm>
                        <a:prstGeom prst="rect">
                          <a:avLst/>
                        </a:prstGeom>
                        <a:noFill/>
                        <a:ln w="9525">
                          <a:noFill/>
                          <a:miter lim="800000"/>
                          <a:headEnd/>
                          <a:tailEnd/>
                        </a:ln>
                      </pic:spPr>
                    </pic:pic>
                  </a:graphicData>
                </a:graphic>
              </wp:anchor>
            </w:drawing>
          </w:r>
        </w:p>
      </w:tc>
    </w:tr>
  </w:tbl>
  <w:p w14:paraId="78C0674C" w14:textId="77777777" w:rsidR="00F9752F" w:rsidRDefault="00F9752F" w:rsidP="004A7F0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CellMar>
        <w:left w:w="0" w:type="dxa"/>
        <w:right w:w="57" w:type="dxa"/>
      </w:tblCellMar>
      <w:tblLook w:val="01E0" w:firstRow="1" w:lastRow="1" w:firstColumn="1" w:lastColumn="1" w:noHBand="0" w:noVBand="0"/>
    </w:tblPr>
    <w:tblGrid>
      <w:gridCol w:w="5500"/>
      <w:gridCol w:w="4139"/>
    </w:tblGrid>
    <w:tr w:rsidR="00F9752F" w:rsidRPr="004A0F2D" w14:paraId="78C06756" w14:textId="77777777">
      <w:trPr>
        <w:trHeight w:val="1701"/>
      </w:trPr>
      <w:tc>
        <w:tcPr>
          <w:tcW w:w="5500" w:type="dxa"/>
        </w:tcPr>
        <w:p w14:paraId="78C0674E" w14:textId="77777777" w:rsidR="00F9752F" w:rsidRPr="00AA545D" w:rsidRDefault="00F9752F" w:rsidP="004A7F02">
          <w:pPr>
            <w:pStyle w:val="TM1"/>
            <w:rPr>
              <w:noProof/>
            </w:rPr>
          </w:pPr>
          <w:r>
            <w:rPr>
              <w:noProof/>
              <w:lang w:val="fr-CH" w:eastAsia="fr-CH"/>
            </w:rPr>
            <w:drawing>
              <wp:anchor distT="0" distB="0" distL="114300" distR="114300" simplePos="0" relativeHeight="251658240" behindDoc="0" locked="0" layoutInCell="1" allowOverlap="1" wp14:anchorId="78C0675D" wp14:editId="78C0675E">
                <wp:simplePos x="0" y="0"/>
                <wp:positionH relativeFrom="page">
                  <wp:posOffset>-3175</wp:posOffset>
                </wp:positionH>
                <wp:positionV relativeFrom="page">
                  <wp:posOffset>635</wp:posOffset>
                </wp:positionV>
                <wp:extent cx="935990" cy="795655"/>
                <wp:effectExtent l="19050" t="0" r="0" b="0"/>
                <wp:wrapNone/>
                <wp:docPr id="1" name="Image 1" descr="logo_fr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fr_300.jpg"/>
                        <pic:cNvPicPr>
                          <a:picLocks noChangeAspect="1" noChangeArrowheads="1"/>
                        </pic:cNvPicPr>
                      </pic:nvPicPr>
                      <pic:blipFill>
                        <a:blip r:embed="rId1"/>
                        <a:srcRect/>
                        <a:stretch>
                          <a:fillRect/>
                        </a:stretch>
                      </pic:blipFill>
                      <pic:spPr bwMode="auto">
                        <a:xfrm>
                          <a:off x="0" y="0"/>
                          <a:ext cx="935990" cy="795655"/>
                        </a:xfrm>
                        <a:prstGeom prst="rect">
                          <a:avLst/>
                        </a:prstGeom>
                        <a:noFill/>
                        <a:ln w="9525">
                          <a:noFill/>
                          <a:miter lim="800000"/>
                          <a:headEnd/>
                          <a:tailEnd/>
                        </a:ln>
                      </pic:spPr>
                    </pic:pic>
                  </a:graphicData>
                </a:graphic>
              </wp:anchor>
            </w:drawing>
          </w:r>
        </w:p>
      </w:tc>
      <w:tc>
        <w:tcPr>
          <w:tcW w:w="4139" w:type="dxa"/>
        </w:tcPr>
        <w:p w14:paraId="78C0674F" w14:textId="77777777" w:rsidR="00F9752F" w:rsidRPr="002253FD" w:rsidRDefault="00F9752F" w:rsidP="004A7F02">
          <w:pPr>
            <w:pStyle w:val="01entteetbasdepage"/>
            <w:rPr>
              <w:lang w:val="fr-CH"/>
            </w:rPr>
          </w:pPr>
          <w:r>
            <w:rPr>
              <w:b/>
              <w:lang w:val="fr-CH"/>
            </w:rPr>
            <w:t>Service des ponts et chaussées</w:t>
          </w:r>
          <w:r w:rsidRPr="002253FD">
            <w:rPr>
              <w:lang w:val="fr-CH"/>
            </w:rPr>
            <w:t xml:space="preserve"> </w:t>
          </w:r>
          <w:r>
            <w:rPr>
              <w:lang w:val="fr-CH"/>
            </w:rPr>
            <w:t>SPC</w:t>
          </w:r>
        </w:p>
        <w:p w14:paraId="78C06750" w14:textId="77777777" w:rsidR="00F9752F" w:rsidRPr="007D0C48" w:rsidRDefault="00F9752F" w:rsidP="004A7F02">
          <w:pPr>
            <w:pStyle w:val="01entteetbasdepage"/>
            <w:rPr>
              <w:lang w:val="fr-CH"/>
            </w:rPr>
          </w:pPr>
          <w:proofErr w:type="spellStart"/>
          <w:r w:rsidRPr="007D0C48">
            <w:rPr>
              <w:b/>
              <w:lang w:val="fr-CH"/>
            </w:rPr>
            <w:t>Tiefbauamt</w:t>
          </w:r>
          <w:proofErr w:type="spellEnd"/>
          <w:r w:rsidRPr="007D0C48">
            <w:rPr>
              <w:lang w:val="fr-CH"/>
            </w:rPr>
            <w:t xml:space="preserve"> TBA</w:t>
          </w:r>
        </w:p>
        <w:p w14:paraId="78C06751" w14:textId="77777777" w:rsidR="00F9752F" w:rsidRPr="00F458D4" w:rsidRDefault="00F9752F" w:rsidP="004A7F02">
          <w:pPr>
            <w:pStyle w:val="01entteetbasdepage"/>
            <w:rPr>
              <w:lang w:val="fr-CH"/>
            </w:rPr>
          </w:pPr>
        </w:p>
        <w:p w14:paraId="78C06752" w14:textId="77777777" w:rsidR="00F9752F" w:rsidRPr="004A7F02" w:rsidRDefault="00F9752F" w:rsidP="004A7F02">
          <w:pPr>
            <w:pStyle w:val="01entteetbasdepage"/>
            <w:rPr>
              <w:lang w:val="fr-CH"/>
            </w:rPr>
          </w:pPr>
          <w:r>
            <w:rPr>
              <w:lang w:val="fr-CH"/>
            </w:rPr>
            <w:t>Rue des Chanoines 17</w:t>
          </w:r>
          <w:r w:rsidRPr="004A7F02">
            <w:rPr>
              <w:lang w:val="fr-CH"/>
            </w:rPr>
            <w:t>, 1701 Fribourg</w:t>
          </w:r>
        </w:p>
        <w:p w14:paraId="78C06753" w14:textId="77777777" w:rsidR="00F9752F" w:rsidRPr="004A7F02" w:rsidRDefault="00F9752F" w:rsidP="004A7F02">
          <w:pPr>
            <w:pStyle w:val="01entteetbasdepage"/>
            <w:rPr>
              <w:lang w:val="fr-CH"/>
            </w:rPr>
          </w:pPr>
        </w:p>
        <w:p w14:paraId="78C06754" w14:textId="1C8EC83A" w:rsidR="00F9752F" w:rsidRPr="004A7F02" w:rsidRDefault="00F9752F" w:rsidP="004A7F02">
          <w:pPr>
            <w:pStyle w:val="01entteetbasdepage"/>
            <w:rPr>
              <w:lang w:val="fr-CH"/>
            </w:rPr>
          </w:pPr>
          <w:r>
            <w:rPr>
              <w:lang w:val="fr-CH"/>
            </w:rPr>
            <w:t>T +41 26 305 36 44</w:t>
          </w:r>
        </w:p>
        <w:p w14:paraId="78C06755" w14:textId="77777777" w:rsidR="00F9752F" w:rsidRPr="004A7F02" w:rsidRDefault="00F9752F" w:rsidP="004A7F02">
          <w:pPr>
            <w:pStyle w:val="01entteetbasdepage"/>
            <w:rPr>
              <w:rStyle w:val="Lienhypertexte"/>
              <w:color w:val="auto"/>
              <w:u w:val="none"/>
              <w:lang w:val="fr-CH"/>
            </w:rPr>
          </w:pPr>
          <w:r>
            <w:rPr>
              <w:lang w:val="fr-CH"/>
            </w:rPr>
            <w:t>www.fr.ch/</w:t>
          </w:r>
          <w:r w:rsidRPr="004A7F02">
            <w:rPr>
              <w:lang w:val="fr-CH"/>
            </w:rPr>
            <w:t>s</w:t>
          </w:r>
          <w:r>
            <w:rPr>
              <w:lang w:val="fr-CH"/>
            </w:rPr>
            <w:t>pc</w:t>
          </w:r>
        </w:p>
      </w:tc>
    </w:tr>
  </w:tbl>
  <w:p w14:paraId="78C06757" w14:textId="77777777" w:rsidR="00F9752F" w:rsidRDefault="00F9752F" w:rsidP="004A7F0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602" type="#_x0000_t75" style="width:10.5pt;height:10.5pt" o:bullet="t">
        <v:imagedata r:id="rId1" o:title="ecusson"/>
      </v:shape>
    </w:pict>
  </w:numPicBullet>
  <w:abstractNum w:abstractNumId="0" w15:restartNumberingAfterBreak="0">
    <w:nsid w:val="FFFFFF80"/>
    <w:multiLevelType w:val="singleLevel"/>
    <w:tmpl w:val="297CE232"/>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CE00961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89BEE35C"/>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F284577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9E8CE1D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C652912"/>
    <w:multiLevelType w:val="multilevel"/>
    <w:tmpl w:val="0840D6F4"/>
    <w:lvl w:ilvl="0">
      <w:start w:val="1"/>
      <w:numFmt w:val="bullet"/>
      <w:lvlText w:val="›"/>
      <w:lvlJc w:val="left"/>
      <w:pPr>
        <w:tabs>
          <w:tab w:val="num" w:pos="680"/>
        </w:tabs>
        <w:ind w:left="680" w:hanging="226"/>
      </w:pPr>
      <w:rPr>
        <w:rFonts w:ascii="Times New Roman" w:hAnsi="Times New Roman"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0583E2F"/>
    <w:multiLevelType w:val="hybridMultilevel"/>
    <w:tmpl w:val="DF54310E"/>
    <w:lvl w:ilvl="0" w:tplc="7232654E">
      <w:start w:val="1"/>
      <w:numFmt w:val="decimalZero"/>
      <w:pStyle w:val="10dnumrotation4eniveau"/>
      <w:lvlText w:val="%1."/>
      <w:lvlJc w:val="left"/>
      <w:pPr>
        <w:tabs>
          <w:tab w:val="num" w:pos="1475"/>
        </w:tabs>
        <w:ind w:left="1475" w:hanging="369"/>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C93BF8"/>
    <w:multiLevelType w:val="multilevel"/>
    <w:tmpl w:val="A3B49B20"/>
    <w:lvl w:ilvl="0">
      <w:start w:val="1"/>
      <w:numFmt w:val="bullet"/>
      <w:lvlText w:val=""/>
      <w:lvlPicBulletId w:val="0"/>
      <w:lvlJc w:val="left"/>
      <w:pPr>
        <w:tabs>
          <w:tab w:val="num" w:pos="357"/>
        </w:tabs>
        <w:ind w:left="142" w:hanging="142"/>
      </w:pPr>
      <w:rPr>
        <w:rFonts w:ascii="Symbol" w:hAnsi="Symbol" w:hint="default"/>
        <w:b/>
        <w:i w:val="0"/>
        <w:color w:val="2F60AC"/>
        <w:sz w:val="17"/>
        <w:u w:val="no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841032F"/>
    <w:multiLevelType w:val="multilevel"/>
    <w:tmpl w:val="A1B2C066"/>
    <w:lvl w:ilvl="0">
      <w:start w:val="1"/>
      <w:numFmt w:val="bullet"/>
      <w:lvlText w:val=""/>
      <w:lvlPicBulletId w:val="0"/>
      <w:lvlJc w:val="left"/>
      <w:pPr>
        <w:tabs>
          <w:tab w:val="num" w:pos="646"/>
        </w:tabs>
        <w:ind w:left="425" w:hanging="141"/>
      </w:pPr>
      <w:rPr>
        <w:rFonts w:ascii="Symbol" w:hAnsi="Symbol" w:hint="default"/>
        <w:b/>
        <w:i w:val="0"/>
        <w:color w:val="2F60AC"/>
        <w:sz w:val="17"/>
        <w:u w:val="no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4330E24"/>
    <w:multiLevelType w:val="multilevel"/>
    <w:tmpl w:val="65586536"/>
    <w:lvl w:ilvl="0">
      <w:start w:val="1"/>
      <w:numFmt w:val="bullet"/>
      <w:lvlText w:val=""/>
      <w:lvlPicBulletId w:val="0"/>
      <w:lvlJc w:val="left"/>
      <w:pPr>
        <w:tabs>
          <w:tab w:val="num" w:pos="227"/>
        </w:tabs>
        <w:ind w:left="227" w:hanging="227"/>
      </w:pPr>
      <w:rPr>
        <w:rFonts w:ascii="Symbol" w:hAnsi="Symbol" w:hint="default"/>
        <w:b/>
        <w:i w:val="0"/>
        <w:color w:val="2F60AC"/>
        <w:sz w:val="17"/>
        <w:u w:val="no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46A1B12"/>
    <w:multiLevelType w:val="multilevel"/>
    <w:tmpl w:val="3996AFE0"/>
    <w:lvl w:ilvl="0">
      <w:start w:val="1"/>
      <w:numFmt w:val="upperRoman"/>
      <w:pStyle w:val="10cnumrotation3eniveau"/>
      <w:lvlText w:val="%1."/>
      <w:lvlJc w:val="left"/>
      <w:pPr>
        <w:tabs>
          <w:tab w:val="num" w:pos="1106"/>
        </w:tabs>
        <w:ind w:left="1106" w:hanging="369"/>
      </w:pPr>
      <w:rPr>
        <w:rFonts w:ascii="Times New Roman" w:hAnsi="Times New Roman" w:hint="default"/>
        <w:b w:val="0"/>
        <w:i w:val="0"/>
        <w:caps w:val="0"/>
        <w:strike w:val="0"/>
        <w:dstrike w:val="0"/>
        <w:vanish w:val="0"/>
        <w:color w:val="auto"/>
        <w:spacing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361"/>
        </w:tabs>
        <w:ind w:left="1361" w:hanging="992"/>
      </w:pPr>
      <w:rPr>
        <w:rFonts w:ascii="Times New Roman" w:hAnsi="Times New Roman" w:hint="default"/>
        <w:b w:val="0"/>
        <w:i w:val="0"/>
        <w:caps/>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361"/>
        </w:tabs>
        <w:ind w:left="1361" w:hanging="992"/>
      </w:pPr>
      <w:rPr>
        <w:rFonts w:ascii="Times New Roman" w:hAnsi="Times New Roman" w:hint="default"/>
        <w:b/>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361"/>
        </w:tabs>
        <w:ind w:left="1361" w:hanging="992"/>
      </w:pPr>
      <w:rPr>
        <w:rFonts w:ascii="Times New Roman" w:hAnsi="Times New Roman"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361"/>
        </w:tabs>
        <w:ind w:left="1361" w:hanging="992"/>
      </w:pPr>
      <w:rPr>
        <w:rFonts w:ascii="Times New Roman" w:hAnsi="Times New Roman" w:hint="default"/>
        <w:b w:val="0"/>
        <w:i/>
        <w:caps w:val="0"/>
        <w:strike w:val="0"/>
        <w:dstrike w:val="0"/>
        <w:vanish w:val="0"/>
        <w:color w:val="auto"/>
        <w:spacing w:val="0"/>
        <w:kern w:val="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102"/>
        </w:tabs>
        <w:ind w:left="3102" w:hanging="936"/>
      </w:pPr>
      <w:rPr>
        <w:rFonts w:hint="default"/>
      </w:rPr>
    </w:lvl>
    <w:lvl w:ilvl="6">
      <w:start w:val="1"/>
      <w:numFmt w:val="decimal"/>
      <w:lvlText w:val="%1.%2.%3.%4.%5.%6.%7."/>
      <w:lvlJc w:val="left"/>
      <w:pPr>
        <w:tabs>
          <w:tab w:val="num" w:pos="3966"/>
        </w:tabs>
        <w:ind w:left="3606" w:hanging="1080"/>
      </w:pPr>
      <w:rPr>
        <w:rFonts w:hint="default"/>
      </w:rPr>
    </w:lvl>
    <w:lvl w:ilvl="7">
      <w:start w:val="1"/>
      <w:numFmt w:val="decimal"/>
      <w:lvlText w:val="%1.%2.%3.%4.%5.%6.%7.%8."/>
      <w:lvlJc w:val="left"/>
      <w:pPr>
        <w:tabs>
          <w:tab w:val="num" w:pos="4326"/>
        </w:tabs>
        <w:ind w:left="4110" w:hanging="1224"/>
      </w:pPr>
      <w:rPr>
        <w:rFonts w:hint="default"/>
      </w:rPr>
    </w:lvl>
    <w:lvl w:ilvl="8">
      <w:start w:val="1"/>
      <w:numFmt w:val="decimal"/>
      <w:lvlText w:val="%1.%2.%3.%4.%5.%6.%7.%8.%9."/>
      <w:lvlJc w:val="left"/>
      <w:pPr>
        <w:tabs>
          <w:tab w:val="num" w:pos="4686"/>
        </w:tabs>
        <w:ind w:left="4686" w:hanging="1440"/>
      </w:pPr>
      <w:rPr>
        <w:rFonts w:hint="default"/>
      </w:rPr>
    </w:lvl>
  </w:abstractNum>
  <w:abstractNum w:abstractNumId="11" w15:restartNumberingAfterBreak="0">
    <w:nsid w:val="57260FD6"/>
    <w:multiLevelType w:val="hybridMultilevel"/>
    <w:tmpl w:val="6D20CB4C"/>
    <w:lvl w:ilvl="0" w:tplc="E168CDEA">
      <w:start w:val="1"/>
      <w:numFmt w:val="lowerLetter"/>
      <w:pStyle w:val="10bnumrotation2eniveau"/>
      <w:lvlText w:val="%1."/>
      <w:lvlJc w:val="left"/>
      <w:pPr>
        <w:tabs>
          <w:tab w:val="num" w:pos="737"/>
        </w:tabs>
        <w:ind w:left="737" w:hanging="368"/>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D372EB"/>
    <w:multiLevelType w:val="hybridMultilevel"/>
    <w:tmpl w:val="9372DF3A"/>
    <w:lvl w:ilvl="0" w:tplc="FA1452D8">
      <w:start w:val="1"/>
      <w:numFmt w:val="bullet"/>
      <w:pStyle w:val="08puces3"/>
      <w:lvlText w:val="&gt;"/>
      <w:lvlJc w:val="left"/>
      <w:pPr>
        <w:ind w:left="814" w:hanging="360"/>
      </w:pPr>
      <w:rPr>
        <w:rFonts w:ascii="Times New Roman" w:hAnsi="Times New Roman" w:cs="Times New Roman" w:hint="default"/>
        <w:b w:val="0"/>
        <w:i w:val="0"/>
        <w:caps w:val="0"/>
        <w:strike w:val="0"/>
        <w:dstrike w:val="0"/>
        <w:vanish w:val="0"/>
        <w:color w:val="7F7F7F"/>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897F7A"/>
    <w:multiLevelType w:val="multilevel"/>
    <w:tmpl w:val="96A0DD84"/>
    <w:lvl w:ilvl="0">
      <w:start w:val="1"/>
      <w:numFmt w:val="decimal"/>
      <w:lvlText w:val="%1."/>
      <w:lvlJc w:val="left"/>
      <w:pPr>
        <w:tabs>
          <w:tab w:val="num" w:pos="851"/>
        </w:tabs>
        <w:ind w:left="851" w:hanging="851"/>
      </w:pPr>
      <w:rPr>
        <w:rFonts w:ascii="Arial" w:hAnsi="Arial" w:hint="default"/>
        <w:b/>
        <w:i w:val="0"/>
        <w:caps w:val="0"/>
        <w:strike w:val="0"/>
        <w:dstrike w:val="0"/>
        <w:vanish w:val="0"/>
        <w:color w:val="auto"/>
        <w:spacing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Arial" w:hAnsi="Arial" w:hint="default"/>
        <w:b/>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51"/>
        </w:tabs>
        <w:ind w:left="851" w:hanging="851"/>
      </w:pPr>
      <w:rPr>
        <w:rFonts w:ascii="Arial" w:hAnsi="Arial"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51"/>
        </w:tabs>
        <w:ind w:left="851" w:hanging="851"/>
      </w:pPr>
      <w:rPr>
        <w:rFonts w:ascii="Arial" w:hAnsi="Arial" w:hint="default"/>
        <w:b w:val="0"/>
        <w:i/>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992"/>
        </w:tabs>
        <w:ind w:left="992" w:hanging="992"/>
      </w:pPr>
      <w:rPr>
        <w:rFonts w:ascii="Arial" w:hAnsi="Arial" w:hint="default"/>
        <w:b w:val="0"/>
        <w:i/>
        <w:caps w:val="0"/>
        <w:strike w:val="0"/>
        <w:dstrike w:val="0"/>
        <w:vanish w:val="0"/>
        <w:color w:val="auto"/>
        <w:spacing w:val="0"/>
        <w:kern w:val="0"/>
        <w:position w:val="0"/>
        <w:sz w:val="24"/>
        <w:szCs w:val="17"/>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597"/>
        </w:tabs>
        <w:ind w:left="3237" w:hanging="1080"/>
      </w:pPr>
      <w:rPr>
        <w:rFonts w:hint="default"/>
      </w:rPr>
    </w:lvl>
    <w:lvl w:ilvl="7">
      <w:start w:val="1"/>
      <w:numFmt w:val="decimal"/>
      <w:lvlText w:val="%1.%2.%3.%4.%5.%6.%7.%8."/>
      <w:lvlJc w:val="left"/>
      <w:pPr>
        <w:tabs>
          <w:tab w:val="num" w:pos="3957"/>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14" w15:restartNumberingAfterBreak="0">
    <w:nsid w:val="5FE34DC6"/>
    <w:multiLevelType w:val="multilevel"/>
    <w:tmpl w:val="9A1A3CDC"/>
    <w:lvl w:ilvl="0">
      <w:start w:val="1"/>
      <w:numFmt w:val="decimal"/>
      <w:pStyle w:val="Titre1"/>
      <w:lvlText w:val="%1."/>
      <w:lvlJc w:val="left"/>
      <w:pPr>
        <w:tabs>
          <w:tab w:val="num" w:pos="851"/>
        </w:tabs>
        <w:ind w:left="851" w:hanging="851"/>
      </w:pPr>
      <w:rPr>
        <w:rFonts w:ascii="Arial" w:hAnsi="Arial" w:hint="default"/>
        <w:b/>
        <w:i w:val="0"/>
        <w:caps w:val="0"/>
        <w:strike w:val="0"/>
        <w:dstrike w:val="0"/>
        <w:vanish w:val="0"/>
        <w:color w:val="auto"/>
        <w:spacing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Titre2"/>
      <w:lvlText w:val="%1.%2."/>
      <w:lvlJc w:val="left"/>
      <w:pPr>
        <w:tabs>
          <w:tab w:val="num" w:pos="851"/>
        </w:tabs>
        <w:ind w:left="851" w:hanging="851"/>
      </w:pPr>
      <w:rPr>
        <w:rFonts w:ascii="Arial" w:hAnsi="Arial" w:hint="default"/>
        <w:b/>
        <w:i w:val="0"/>
        <w:caps w:val="0"/>
        <w:strike w:val="0"/>
        <w:dstrike w:val="0"/>
        <w:vanish w:val="0"/>
        <w:color w:val="40404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Titre3"/>
      <w:lvlText w:val="%1.%2.%3."/>
      <w:lvlJc w:val="left"/>
      <w:pPr>
        <w:tabs>
          <w:tab w:val="num" w:pos="851"/>
        </w:tabs>
        <w:ind w:left="851" w:hanging="851"/>
      </w:pPr>
      <w:rPr>
        <w:rFonts w:ascii="Arial" w:hAnsi="Arial"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Titre4"/>
      <w:lvlText w:val="%1.%2.%3.%4."/>
      <w:lvlJc w:val="left"/>
      <w:pPr>
        <w:tabs>
          <w:tab w:val="num" w:pos="851"/>
        </w:tabs>
        <w:ind w:left="851" w:hanging="851"/>
      </w:pPr>
      <w:rPr>
        <w:rFonts w:ascii="Arial" w:hAnsi="Arial" w:hint="default"/>
        <w:b w:val="0"/>
        <w:i/>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Titre5"/>
      <w:lvlText w:val="%1.%2.%3.%4.%5."/>
      <w:lvlJc w:val="left"/>
      <w:pPr>
        <w:tabs>
          <w:tab w:val="num" w:pos="992"/>
        </w:tabs>
        <w:ind w:left="992" w:hanging="992"/>
      </w:pPr>
      <w:rPr>
        <w:rFonts w:ascii="Arial" w:hAnsi="Arial" w:hint="default"/>
        <w:b w:val="0"/>
        <w:i/>
        <w:caps w:val="0"/>
        <w:strike w:val="0"/>
        <w:dstrike w:val="0"/>
        <w:vanish w:val="0"/>
        <w:color w:val="auto"/>
        <w:spacing w:val="0"/>
        <w:kern w:val="0"/>
        <w:position w:val="0"/>
        <w:sz w:val="24"/>
        <w:szCs w:val="17"/>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597"/>
        </w:tabs>
        <w:ind w:left="3237" w:hanging="1080"/>
      </w:pPr>
      <w:rPr>
        <w:rFonts w:hint="default"/>
      </w:rPr>
    </w:lvl>
    <w:lvl w:ilvl="7">
      <w:start w:val="1"/>
      <w:numFmt w:val="decimal"/>
      <w:lvlText w:val="%1.%2.%3.%4.%5.%6.%7.%8."/>
      <w:lvlJc w:val="left"/>
      <w:pPr>
        <w:tabs>
          <w:tab w:val="num" w:pos="3957"/>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15" w15:restartNumberingAfterBreak="0">
    <w:nsid w:val="5FFB6583"/>
    <w:multiLevelType w:val="hybridMultilevel"/>
    <w:tmpl w:val="59F6CDE2"/>
    <w:lvl w:ilvl="0" w:tplc="C3EEF458">
      <w:start w:val="1"/>
      <w:numFmt w:val="upperRoman"/>
      <w:pStyle w:val="11Chapitre"/>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697A4428"/>
    <w:multiLevelType w:val="hybridMultilevel"/>
    <w:tmpl w:val="1326DE60"/>
    <w:lvl w:ilvl="0" w:tplc="3906FA6E">
      <w:start w:val="1"/>
      <w:numFmt w:val="bullet"/>
      <w:pStyle w:val="08puces"/>
      <w:lvlText w:val="&gt;"/>
      <w:lvlJc w:val="left"/>
      <w:pPr>
        <w:ind w:left="360" w:hanging="360"/>
      </w:pPr>
      <w:rPr>
        <w:rFonts w:ascii="Times New Roman" w:hAnsi="Times New Roman" w:cs="Times New Roman" w:hint="default"/>
        <w:b/>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A3E0F1A"/>
    <w:multiLevelType w:val="hybridMultilevel"/>
    <w:tmpl w:val="FC16712E"/>
    <w:lvl w:ilvl="0" w:tplc="1F6495CA">
      <w:start w:val="1"/>
      <w:numFmt w:val="decimal"/>
      <w:pStyle w:val="10numrotation"/>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6BA973F6"/>
    <w:multiLevelType w:val="multilevel"/>
    <w:tmpl w:val="9662C768"/>
    <w:lvl w:ilvl="0">
      <w:start w:val="1"/>
      <w:numFmt w:val="bullet"/>
      <w:lvlText w:val="»"/>
      <w:lvlJc w:val="left"/>
      <w:pPr>
        <w:tabs>
          <w:tab w:val="num" w:pos="454"/>
        </w:tabs>
        <w:ind w:left="454" w:hanging="227"/>
      </w:pPr>
      <w:rPr>
        <w:rFonts w:ascii="Times New Roman" w:hAnsi="Times New Roman"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7856DF1"/>
    <w:multiLevelType w:val="hybridMultilevel"/>
    <w:tmpl w:val="D3563D80"/>
    <w:lvl w:ilvl="0" w:tplc="7C8EBB3E">
      <w:start w:val="1"/>
      <w:numFmt w:val="bullet"/>
      <w:pStyle w:val="08puces2"/>
      <w:lvlText w:val="&gt;"/>
      <w:lvlJc w:val="left"/>
      <w:pPr>
        <w:ind w:left="587" w:hanging="360"/>
      </w:pPr>
      <w:rPr>
        <w:rFonts w:ascii="Times New Roman" w:hAnsi="Times New Roman" w:cs="Times New Roman" w:hint="default"/>
        <w:b w:val="0"/>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70003" w:tentative="1">
      <w:start w:val="1"/>
      <w:numFmt w:val="bullet"/>
      <w:lvlText w:val="o"/>
      <w:lvlJc w:val="left"/>
      <w:pPr>
        <w:tabs>
          <w:tab w:val="num" w:pos="1440"/>
        </w:tabs>
        <w:ind w:left="1440" w:hanging="360"/>
      </w:pPr>
      <w:rPr>
        <w:rFonts w:ascii="Courier New" w:hAnsi="Courier New" w:cs="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Symbo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Symbo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C1A49E7"/>
    <w:multiLevelType w:val="hybridMultilevel"/>
    <w:tmpl w:val="D51C0A94"/>
    <w:lvl w:ilvl="0" w:tplc="1BC00BB6">
      <w:numFmt w:val="bullet"/>
      <w:lvlText w:val="-"/>
      <w:lvlJc w:val="left"/>
      <w:pPr>
        <w:tabs>
          <w:tab w:val="num" w:pos="360"/>
        </w:tabs>
        <w:ind w:left="360" w:hanging="360"/>
      </w:pPr>
      <w:rPr>
        <w:rFonts w:ascii="Arial" w:eastAsia="Times New Roman" w:hAnsi="Arial" w:cs="Arial"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num w:numId="1">
    <w:abstractNumId w:val="14"/>
  </w:num>
  <w:num w:numId="2">
    <w:abstractNumId w:val="16"/>
  </w:num>
  <w:num w:numId="3">
    <w:abstractNumId w:val="19"/>
  </w:num>
  <w:num w:numId="4">
    <w:abstractNumId w:val="17"/>
  </w:num>
  <w:num w:numId="5">
    <w:abstractNumId w:val="15"/>
  </w:num>
  <w:num w:numId="6">
    <w:abstractNumId w:val="13"/>
  </w:num>
  <w:num w:numId="7">
    <w:abstractNumId w:val="4"/>
  </w:num>
  <w:num w:numId="8">
    <w:abstractNumId w:val="3"/>
  </w:num>
  <w:num w:numId="9">
    <w:abstractNumId w:val="2"/>
  </w:num>
  <w:num w:numId="10">
    <w:abstractNumId w:val="1"/>
  </w:num>
  <w:num w:numId="11">
    <w:abstractNumId w:val="0"/>
  </w:num>
  <w:num w:numId="12">
    <w:abstractNumId w:val="12"/>
  </w:num>
  <w:num w:numId="13">
    <w:abstractNumId w:val="8"/>
  </w:num>
  <w:num w:numId="14">
    <w:abstractNumId w:val="7"/>
  </w:num>
  <w:num w:numId="15">
    <w:abstractNumId w:val="9"/>
  </w:num>
  <w:num w:numId="16">
    <w:abstractNumId w:val="18"/>
  </w:num>
  <w:num w:numId="17">
    <w:abstractNumId w:val="5"/>
  </w:num>
  <w:num w:numId="18">
    <w:abstractNumId w:val="11"/>
  </w:num>
  <w:num w:numId="19">
    <w:abstractNumId w:val="10"/>
  </w:num>
  <w:num w:numId="20">
    <w:abstractNumId w:val="6"/>
  </w:num>
  <w:num w:numId="21">
    <w:abstractNumId w:val="2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styleLockTheme/>
  <w:styleLockQFSet/>
  <w:defaultTabStop w:val="709"/>
  <w:hyphenationZone w:val="425"/>
  <w:noPunctuationKerning/>
  <w:characterSpacingControl w:val="doNotCompress"/>
  <w:hdrShapeDefaults>
    <o:shapedefaults v:ext="edit" spidmax="2049">
      <o:colormenu v:ext="edit" fillcolor="#f6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751"/>
    <w:rsid w:val="000025E1"/>
    <w:rsid w:val="000248E9"/>
    <w:rsid w:val="000470E6"/>
    <w:rsid w:val="00051D30"/>
    <w:rsid w:val="00057CD8"/>
    <w:rsid w:val="00076898"/>
    <w:rsid w:val="00097A55"/>
    <w:rsid w:val="000A44DB"/>
    <w:rsid w:val="000B3BE8"/>
    <w:rsid w:val="000D34C6"/>
    <w:rsid w:val="000E0F30"/>
    <w:rsid w:val="00101CCA"/>
    <w:rsid w:val="00126EF0"/>
    <w:rsid w:val="00131261"/>
    <w:rsid w:val="00134CED"/>
    <w:rsid w:val="00151280"/>
    <w:rsid w:val="001A20B6"/>
    <w:rsid w:val="001B1A0F"/>
    <w:rsid w:val="001D08EA"/>
    <w:rsid w:val="001D5317"/>
    <w:rsid w:val="001D665F"/>
    <w:rsid w:val="001E1EF2"/>
    <w:rsid w:val="001F11AA"/>
    <w:rsid w:val="001F60BA"/>
    <w:rsid w:val="002253FD"/>
    <w:rsid w:val="00230A38"/>
    <w:rsid w:val="00276737"/>
    <w:rsid w:val="00277F36"/>
    <w:rsid w:val="002B0010"/>
    <w:rsid w:val="002B5A29"/>
    <w:rsid w:val="002C7ADC"/>
    <w:rsid w:val="002E03BD"/>
    <w:rsid w:val="002E36DC"/>
    <w:rsid w:val="002F7507"/>
    <w:rsid w:val="002F7A28"/>
    <w:rsid w:val="00320D47"/>
    <w:rsid w:val="00331A06"/>
    <w:rsid w:val="003523AD"/>
    <w:rsid w:val="0037144A"/>
    <w:rsid w:val="00375072"/>
    <w:rsid w:val="00380066"/>
    <w:rsid w:val="003B0A73"/>
    <w:rsid w:val="003B3C53"/>
    <w:rsid w:val="004024F9"/>
    <w:rsid w:val="004454AB"/>
    <w:rsid w:val="00446163"/>
    <w:rsid w:val="00461C54"/>
    <w:rsid w:val="00465D47"/>
    <w:rsid w:val="00487B6F"/>
    <w:rsid w:val="004A7F02"/>
    <w:rsid w:val="004B72AE"/>
    <w:rsid w:val="004C7EE2"/>
    <w:rsid w:val="004D102E"/>
    <w:rsid w:val="00536097"/>
    <w:rsid w:val="005A1455"/>
    <w:rsid w:val="005A28C8"/>
    <w:rsid w:val="005B3F97"/>
    <w:rsid w:val="00600723"/>
    <w:rsid w:val="0061324C"/>
    <w:rsid w:val="006137C6"/>
    <w:rsid w:val="00635B27"/>
    <w:rsid w:val="0065114D"/>
    <w:rsid w:val="0067146E"/>
    <w:rsid w:val="006830A4"/>
    <w:rsid w:val="006C2533"/>
    <w:rsid w:val="006C472C"/>
    <w:rsid w:val="006D02E1"/>
    <w:rsid w:val="006D4782"/>
    <w:rsid w:val="00733D34"/>
    <w:rsid w:val="007524BB"/>
    <w:rsid w:val="00772169"/>
    <w:rsid w:val="00786E33"/>
    <w:rsid w:val="007A08C0"/>
    <w:rsid w:val="007B5203"/>
    <w:rsid w:val="007C35D2"/>
    <w:rsid w:val="007D0C48"/>
    <w:rsid w:val="007D5419"/>
    <w:rsid w:val="007E0967"/>
    <w:rsid w:val="0080532E"/>
    <w:rsid w:val="00810A5C"/>
    <w:rsid w:val="0082694C"/>
    <w:rsid w:val="00837113"/>
    <w:rsid w:val="008617C2"/>
    <w:rsid w:val="00863666"/>
    <w:rsid w:val="0086722A"/>
    <w:rsid w:val="008A4DC6"/>
    <w:rsid w:val="008C108E"/>
    <w:rsid w:val="008E06A9"/>
    <w:rsid w:val="0090504D"/>
    <w:rsid w:val="009526DE"/>
    <w:rsid w:val="00954691"/>
    <w:rsid w:val="00956041"/>
    <w:rsid w:val="00975AEA"/>
    <w:rsid w:val="00983A9F"/>
    <w:rsid w:val="00986849"/>
    <w:rsid w:val="009972B8"/>
    <w:rsid w:val="009A0E61"/>
    <w:rsid w:val="009A4AB1"/>
    <w:rsid w:val="009F0E5A"/>
    <w:rsid w:val="00A0193A"/>
    <w:rsid w:val="00A50D48"/>
    <w:rsid w:val="00A570B8"/>
    <w:rsid w:val="00A721A6"/>
    <w:rsid w:val="00AC5867"/>
    <w:rsid w:val="00AE0C23"/>
    <w:rsid w:val="00AE0F43"/>
    <w:rsid w:val="00AF1636"/>
    <w:rsid w:val="00B50B4B"/>
    <w:rsid w:val="00B54738"/>
    <w:rsid w:val="00B668B9"/>
    <w:rsid w:val="00B75C07"/>
    <w:rsid w:val="00B80479"/>
    <w:rsid w:val="00BE1FE3"/>
    <w:rsid w:val="00C07F00"/>
    <w:rsid w:val="00C83DEC"/>
    <w:rsid w:val="00C91F30"/>
    <w:rsid w:val="00CA30F2"/>
    <w:rsid w:val="00D01B4D"/>
    <w:rsid w:val="00D10558"/>
    <w:rsid w:val="00D14FE3"/>
    <w:rsid w:val="00D361EB"/>
    <w:rsid w:val="00D4702B"/>
    <w:rsid w:val="00D61D5D"/>
    <w:rsid w:val="00D95DD0"/>
    <w:rsid w:val="00DA5F0B"/>
    <w:rsid w:val="00DD21B1"/>
    <w:rsid w:val="00DD4AC3"/>
    <w:rsid w:val="00DD4AE3"/>
    <w:rsid w:val="00E40B15"/>
    <w:rsid w:val="00E47057"/>
    <w:rsid w:val="00E91867"/>
    <w:rsid w:val="00E97E36"/>
    <w:rsid w:val="00EB0008"/>
    <w:rsid w:val="00EC5041"/>
    <w:rsid w:val="00ED4751"/>
    <w:rsid w:val="00EF6CFA"/>
    <w:rsid w:val="00F0039F"/>
    <w:rsid w:val="00F1039F"/>
    <w:rsid w:val="00F21C3E"/>
    <w:rsid w:val="00F30AAF"/>
    <w:rsid w:val="00F458D4"/>
    <w:rsid w:val="00F6200B"/>
    <w:rsid w:val="00F9752F"/>
    <w:rsid w:val="00FA5C39"/>
    <w:rsid w:val="00FC26DD"/>
    <w:rsid w:val="00FE6488"/>
  </w:rsids>
  <m:mathPr>
    <m:mathFont m:val="Cambria Math"/>
    <m:brkBin m:val="before"/>
    <m:brkBinSub m:val="--"/>
    <m:smallFrac m:val="0"/>
    <m:dispDef m:val="0"/>
    <m:lMargin m:val="0"/>
    <m:rMargin m:val="0"/>
    <m:defJc m:val="centerGroup"/>
    <m:wrapRight/>
    <m:intLim m:val="subSup"/>
    <m:naryLim m:val="subSup"/>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49">
      <o:colormenu v:ext="edit" fillcolor="#f60"/>
    </o:shapedefaults>
    <o:shapelayout v:ext="edit">
      <o:idmap v:ext="edit" data="1"/>
    </o:shapelayout>
  </w:shapeDefaults>
  <w:decimalSymbol w:val="."/>
  <w:listSeparator w:val=";"/>
  <w14:docId w14:val="78C066D4"/>
  <w15:docId w15:val="{DD94AB26-7A31-4BA3-915F-EA12D9CE4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fr-CH" w:eastAsia="fr-CH"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65D47"/>
    <w:rPr>
      <w:rFonts w:ascii="Times New Roman" w:hAnsi="Times New Roman"/>
      <w:sz w:val="24"/>
      <w:szCs w:val="24"/>
      <w:lang w:val="fr-FR" w:eastAsia="fr-FR"/>
    </w:rPr>
  </w:style>
  <w:style w:type="paragraph" w:styleId="Titre1">
    <w:name w:val="heading 1"/>
    <w:basedOn w:val="Normal"/>
    <w:next w:val="Normal"/>
    <w:qFormat/>
    <w:locked/>
    <w:rsid w:val="007D0C48"/>
    <w:pPr>
      <w:keepNext/>
      <w:keepLines/>
      <w:numPr>
        <w:numId w:val="1"/>
      </w:numPr>
      <w:spacing w:before="360" w:after="100"/>
      <w:outlineLvl w:val="0"/>
    </w:pPr>
    <w:rPr>
      <w:rFonts w:ascii="Arial" w:hAnsi="Arial"/>
      <w:b/>
      <w:kern w:val="32"/>
    </w:rPr>
  </w:style>
  <w:style w:type="paragraph" w:styleId="Titre2">
    <w:name w:val="heading 2"/>
    <w:basedOn w:val="Normal"/>
    <w:next w:val="Normal"/>
    <w:qFormat/>
    <w:locked/>
    <w:rsid w:val="009972B8"/>
    <w:pPr>
      <w:keepNext/>
      <w:keepLines/>
      <w:numPr>
        <w:ilvl w:val="1"/>
        <w:numId w:val="1"/>
      </w:numPr>
      <w:spacing w:before="360" w:after="100"/>
      <w:outlineLvl w:val="1"/>
    </w:pPr>
    <w:rPr>
      <w:rFonts w:ascii="Arial" w:hAnsi="Arial"/>
      <w:b/>
      <w:color w:val="404040"/>
    </w:rPr>
  </w:style>
  <w:style w:type="paragraph" w:styleId="Titre3">
    <w:name w:val="heading 3"/>
    <w:basedOn w:val="Normal"/>
    <w:next w:val="Normal"/>
    <w:autoRedefine/>
    <w:qFormat/>
    <w:locked/>
    <w:rsid w:val="009972B8"/>
    <w:pPr>
      <w:keepNext/>
      <w:keepLines/>
      <w:numPr>
        <w:ilvl w:val="2"/>
        <w:numId w:val="1"/>
      </w:numPr>
      <w:spacing w:before="240" w:after="100"/>
      <w:outlineLvl w:val="2"/>
    </w:pPr>
    <w:rPr>
      <w:rFonts w:ascii="Arial" w:hAnsi="Arial"/>
    </w:rPr>
  </w:style>
  <w:style w:type="paragraph" w:styleId="Titre4">
    <w:name w:val="heading 4"/>
    <w:basedOn w:val="Normal"/>
    <w:next w:val="Normal"/>
    <w:link w:val="Titre4Car"/>
    <w:uiPriority w:val="9"/>
    <w:qFormat/>
    <w:locked/>
    <w:rsid w:val="00A654C1"/>
    <w:pPr>
      <w:keepNext/>
      <w:numPr>
        <w:ilvl w:val="3"/>
        <w:numId w:val="1"/>
      </w:numPr>
      <w:spacing w:after="100"/>
      <w:outlineLvl w:val="3"/>
    </w:pPr>
    <w:rPr>
      <w:rFonts w:ascii="Arial" w:hAnsi="Arial"/>
      <w:bCs/>
      <w:i/>
      <w:szCs w:val="28"/>
    </w:rPr>
  </w:style>
  <w:style w:type="paragraph" w:styleId="Titre5">
    <w:name w:val="heading 5"/>
    <w:basedOn w:val="Normal"/>
    <w:next w:val="Normal"/>
    <w:link w:val="Titre5Car"/>
    <w:uiPriority w:val="9"/>
    <w:qFormat/>
    <w:locked/>
    <w:rsid w:val="00A654C1"/>
    <w:pPr>
      <w:numPr>
        <w:ilvl w:val="4"/>
        <w:numId w:val="1"/>
      </w:numPr>
      <w:spacing w:after="100"/>
      <w:outlineLvl w:val="4"/>
    </w:pPr>
    <w:rPr>
      <w:rFonts w:ascii="Arial" w:hAnsi="Arial"/>
      <w:bCs/>
      <w:i/>
      <w:iCs/>
      <w:szCs w:val="26"/>
    </w:rPr>
  </w:style>
  <w:style w:type="paragraph" w:styleId="Titre6">
    <w:name w:val="heading 6"/>
    <w:basedOn w:val="Normal"/>
    <w:next w:val="Normal"/>
    <w:link w:val="Titre6Car"/>
    <w:semiHidden/>
    <w:unhideWhenUsed/>
    <w:qFormat/>
    <w:locked/>
    <w:rsid w:val="00E06965"/>
    <w:pPr>
      <w:spacing w:before="240" w:after="60"/>
      <w:outlineLvl w:val="5"/>
    </w:pPr>
    <w:rPr>
      <w:rFonts w:ascii="Cambria" w:hAnsi="Cambria"/>
      <w:b/>
      <w:bCs/>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locked/>
    <w:rsid w:val="00042B29"/>
    <w:rPr>
      <w:color w:val="0000FF"/>
      <w:u w:val="single"/>
    </w:rPr>
  </w:style>
  <w:style w:type="paragraph" w:styleId="TM1">
    <w:name w:val="toc 1"/>
    <w:basedOn w:val="Normal"/>
    <w:next w:val="Normal"/>
    <w:autoRedefine/>
    <w:uiPriority w:val="39"/>
    <w:locked/>
    <w:rsid w:val="00155AF3"/>
    <w:pPr>
      <w:spacing w:before="120" w:after="120"/>
    </w:pPr>
    <w:rPr>
      <w:rFonts w:asciiTheme="minorHAnsi" w:hAnsiTheme="minorHAnsi"/>
      <w:b/>
      <w:bCs/>
      <w:caps/>
      <w:sz w:val="20"/>
      <w:szCs w:val="20"/>
    </w:rPr>
  </w:style>
  <w:style w:type="paragraph" w:styleId="TM2">
    <w:name w:val="toc 2"/>
    <w:basedOn w:val="Titre2"/>
    <w:next w:val="Normal"/>
    <w:autoRedefine/>
    <w:uiPriority w:val="39"/>
    <w:locked/>
    <w:rsid w:val="00155AF3"/>
    <w:pPr>
      <w:keepNext w:val="0"/>
      <w:keepLines w:val="0"/>
      <w:numPr>
        <w:ilvl w:val="0"/>
        <w:numId w:val="0"/>
      </w:numPr>
      <w:spacing w:before="0" w:after="0"/>
      <w:ind w:left="240"/>
      <w:outlineLvl w:val="9"/>
    </w:pPr>
    <w:rPr>
      <w:rFonts w:asciiTheme="minorHAnsi" w:hAnsiTheme="minorHAnsi"/>
      <w:b w:val="0"/>
      <w:smallCaps/>
      <w:color w:val="auto"/>
      <w:sz w:val="20"/>
      <w:szCs w:val="20"/>
    </w:rPr>
  </w:style>
  <w:style w:type="paragraph" w:styleId="TM3">
    <w:name w:val="toc 3"/>
    <w:basedOn w:val="Normal"/>
    <w:next w:val="Normal"/>
    <w:autoRedefine/>
    <w:uiPriority w:val="39"/>
    <w:locked/>
    <w:rsid w:val="00155AF3"/>
    <w:pPr>
      <w:ind w:left="480"/>
    </w:pPr>
    <w:rPr>
      <w:rFonts w:asciiTheme="minorHAnsi" w:hAnsiTheme="minorHAnsi"/>
      <w:i/>
      <w:iCs/>
      <w:sz w:val="20"/>
      <w:szCs w:val="20"/>
    </w:rPr>
  </w:style>
  <w:style w:type="character" w:styleId="Numrodepage">
    <w:name w:val="page number"/>
    <w:basedOn w:val="Policepardfaut"/>
    <w:semiHidden/>
    <w:locked/>
    <w:rsid w:val="00042B29"/>
    <w:rPr>
      <w:rFonts w:ascii="Arial" w:hAnsi="Arial"/>
      <w:sz w:val="16"/>
    </w:rPr>
  </w:style>
  <w:style w:type="paragraph" w:customStyle="1" w:styleId="01entteetbasdepage">
    <w:name w:val="01_en_tête_et_bas_de_page"/>
    <w:qFormat/>
    <w:rsid w:val="003521DC"/>
    <w:pPr>
      <w:spacing w:line="220" w:lineRule="exact"/>
    </w:pPr>
    <w:rPr>
      <w:sz w:val="16"/>
      <w:szCs w:val="24"/>
      <w:lang w:val="fr-FR" w:eastAsia="fr-FR"/>
    </w:rPr>
  </w:style>
  <w:style w:type="paragraph" w:customStyle="1" w:styleId="09enttepage2">
    <w:name w:val="09_en_tête_page_2"/>
    <w:basedOn w:val="01entteetbasdepage"/>
    <w:qFormat/>
    <w:rsid w:val="00A654C1"/>
    <w:pPr>
      <w:spacing w:line="200" w:lineRule="exact"/>
    </w:pPr>
    <w:rPr>
      <w:b/>
    </w:rPr>
  </w:style>
  <w:style w:type="paragraph" w:customStyle="1" w:styleId="05titreprincipalouobjetgras">
    <w:name w:val="05_titre_principal_ou_objet_gras"/>
    <w:qFormat/>
    <w:rsid w:val="00A654C1"/>
    <w:pPr>
      <w:spacing w:line="280" w:lineRule="exact"/>
    </w:pPr>
    <w:rPr>
      <w:b/>
      <w:sz w:val="24"/>
      <w:szCs w:val="24"/>
      <w:lang w:val="fr-FR" w:eastAsia="fr-FR"/>
    </w:rPr>
  </w:style>
  <w:style w:type="paragraph" w:customStyle="1" w:styleId="07atexteprincipal">
    <w:name w:val="07a_texte_principal"/>
    <w:qFormat/>
    <w:rsid w:val="00A654C1"/>
    <w:pPr>
      <w:spacing w:after="180" w:line="280" w:lineRule="exact"/>
    </w:pPr>
    <w:rPr>
      <w:rFonts w:ascii="Times New Roman" w:hAnsi="Times New Roman"/>
      <w:sz w:val="24"/>
      <w:szCs w:val="24"/>
      <w:lang w:val="fr-FR" w:eastAsia="fr-FR"/>
    </w:rPr>
  </w:style>
  <w:style w:type="character" w:customStyle="1" w:styleId="Titre4Car">
    <w:name w:val="Titre 4 Car"/>
    <w:basedOn w:val="Policepardfaut"/>
    <w:link w:val="Titre4"/>
    <w:uiPriority w:val="9"/>
    <w:rsid w:val="00A654C1"/>
    <w:rPr>
      <w:bCs/>
      <w:i/>
      <w:szCs w:val="28"/>
      <w:lang w:val="fr-FR" w:eastAsia="fr-FR"/>
    </w:rPr>
  </w:style>
  <w:style w:type="paragraph" w:customStyle="1" w:styleId="08puces">
    <w:name w:val="08_puces"/>
    <w:qFormat/>
    <w:rsid w:val="00F21C3E"/>
    <w:pPr>
      <w:numPr>
        <w:numId w:val="2"/>
      </w:numPr>
      <w:spacing w:before="60" w:after="60" w:line="280" w:lineRule="exact"/>
      <w:ind w:left="227" w:hanging="227"/>
    </w:pPr>
    <w:rPr>
      <w:rFonts w:ascii="Times New Roman" w:hAnsi="Times New Roman"/>
      <w:sz w:val="24"/>
      <w:szCs w:val="24"/>
      <w:lang w:val="fr-FR" w:eastAsia="fr-FR"/>
    </w:rPr>
  </w:style>
  <w:style w:type="paragraph" w:customStyle="1" w:styleId="12annexecontactrenseignementsetc">
    <w:name w:val="12_annexe_contact_renseignements_etc."/>
    <w:qFormat/>
    <w:rsid w:val="00A654C1"/>
    <w:pPr>
      <w:spacing w:line="220" w:lineRule="exact"/>
    </w:pPr>
    <w:rPr>
      <w:sz w:val="16"/>
      <w:szCs w:val="24"/>
      <w:lang w:val="fr-FR" w:eastAsia="fr-FR"/>
    </w:rPr>
  </w:style>
  <w:style w:type="paragraph" w:styleId="En-tte">
    <w:name w:val="header"/>
    <w:basedOn w:val="Normal"/>
    <w:semiHidden/>
    <w:locked/>
    <w:rsid w:val="00042B29"/>
    <w:pPr>
      <w:tabs>
        <w:tab w:val="center" w:pos="4536"/>
        <w:tab w:val="right" w:pos="9072"/>
      </w:tabs>
    </w:pPr>
  </w:style>
  <w:style w:type="paragraph" w:styleId="Pieddepage">
    <w:name w:val="footer"/>
    <w:basedOn w:val="Normal"/>
    <w:semiHidden/>
    <w:locked/>
    <w:rsid w:val="00042B29"/>
    <w:pPr>
      <w:tabs>
        <w:tab w:val="center" w:pos="4536"/>
        <w:tab w:val="right" w:pos="9072"/>
      </w:tabs>
    </w:pPr>
  </w:style>
  <w:style w:type="character" w:customStyle="1" w:styleId="Titre5Car">
    <w:name w:val="Titre 5 Car"/>
    <w:basedOn w:val="Policepardfaut"/>
    <w:link w:val="Titre5"/>
    <w:uiPriority w:val="9"/>
    <w:rsid w:val="00A654C1"/>
    <w:rPr>
      <w:bCs/>
      <w:i/>
      <w:iCs/>
      <w:szCs w:val="26"/>
      <w:lang w:val="fr-FR" w:eastAsia="fr-FR"/>
    </w:rPr>
  </w:style>
  <w:style w:type="paragraph" w:customStyle="1" w:styleId="rpertoire1">
    <w:name w:val="répertoire_1"/>
    <w:basedOn w:val="TM1"/>
    <w:qFormat/>
    <w:locked/>
    <w:rsid w:val="00A654C1"/>
    <w:pPr>
      <w:spacing w:after="100"/>
    </w:pPr>
    <w:rPr>
      <w:rFonts w:ascii="Arial" w:hAnsi="Arial"/>
      <w:sz w:val="24"/>
    </w:rPr>
  </w:style>
  <w:style w:type="paragraph" w:customStyle="1" w:styleId="rpertoire2">
    <w:name w:val="répertoire_2"/>
    <w:basedOn w:val="TM2"/>
    <w:qFormat/>
    <w:locked/>
    <w:rsid w:val="00A654C1"/>
    <w:pPr>
      <w:spacing w:after="100"/>
      <w:ind w:left="0"/>
    </w:pPr>
  </w:style>
  <w:style w:type="paragraph" w:customStyle="1" w:styleId="rpertoire3">
    <w:name w:val="répertoire_3"/>
    <w:basedOn w:val="TM3"/>
    <w:qFormat/>
    <w:locked/>
    <w:rsid w:val="00A654C1"/>
    <w:pPr>
      <w:spacing w:after="100"/>
      <w:ind w:left="0"/>
    </w:pPr>
    <w:rPr>
      <w:rFonts w:ascii="Arial" w:hAnsi="Arial"/>
      <w:sz w:val="24"/>
    </w:rPr>
  </w:style>
  <w:style w:type="paragraph" w:customStyle="1" w:styleId="08puces2">
    <w:name w:val="08_puces_2"/>
    <w:basedOn w:val="Normal"/>
    <w:qFormat/>
    <w:rsid w:val="00772169"/>
    <w:pPr>
      <w:numPr>
        <w:numId w:val="3"/>
      </w:numPr>
      <w:ind w:left="454" w:hanging="227"/>
    </w:pPr>
  </w:style>
  <w:style w:type="paragraph" w:customStyle="1" w:styleId="08puces3">
    <w:name w:val="08_puces_3"/>
    <w:qFormat/>
    <w:rsid w:val="00772169"/>
    <w:pPr>
      <w:numPr>
        <w:numId w:val="12"/>
      </w:numPr>
      <w:ind w:left="681" w:hanging="227"/>
    </w:pPr>
    <w:rPr>
      <w:rFonts w:ascii="Times New Roman" w:hAnsi="Times New Roman"/>
      <w:sz w:val="24"/>
      <w:szCs w:val="24"/>
      <w:lang w:val="fr-FR" w:eastAsia="fr-FR"/>
    </w:rPr>
  </w:style>
  <w:style w:type="paragraph" w:styleId="TM4">
    <w:name w:val="toc 4"/>
    <w:basedOn w:val="Normal"/>
    <w:next w:val="Normal"/>
    <w:autoRedefine/>
    <w:semiHidden/>
    <w:locked/>
    <w:rsid w:val="00155AF3"/>
    <w:pPr>
      <w:ind w:left="720"/>
    </w:pPr>
    <w:rPr>
      <w:rFonts w:asciiTheme="minorHAnsi" w:hAnsiTheme="minorHAnsi"/>
      <w:sz w:val="18"/>
      <w:szCs w:val="18"/>
    </w:rPr>
  </w:style>
  <w:style w:type="paragraph" w:styleId="TM5">
    <w:name w:val="toc 5"/>
    <w:basedOn w:val="Normal"/>
    <w:next w:val="Normal"/>
    <w:autoRedefine/>
    <w:semiHidden/>
    <w:locked/>
    <w:rsid w:val="00155AF3"/>
    <w:pPr>
      <w:ind w:left="960"/>
    </w:pPr>
    <w:rPr>
      <w:rFonts w:asciiTheme="minorHAnsi" w:hAnsiTheme="minorHAnsi"/>
      <w:sz w:val="18"/>
      <w:szCs w:val="18"/>
    </w:rPr>
  </w:style>
  <w:style w:type="character" w:styleId="Lienhypertextesuivivisit">
    <w:name w:val="FollowedHyperlink"/>
    <w:basedOn w:val="Policepardfaut"/>
    <w:semiHidden/>
    <w:locked/>
    <w:rsid w:val="00532108"/>
    <w:rPr>
      <w:color w:val="800080"/>
      <w:u w:val="single"/>
    </w:rPr>
  </w:style>
  <w:style w:type="paragraph" w:customStyle="1" w:styleId="07btexteprincipalsansespacebloc">
    <w:name w:val="07b_texte_principal_sans_espace_bloc"/>
    <w:basedOn w:val="07atexteprincipal"/>
    <w:qFormat/>
    <w:rsid w:val="00A654C1"/>
    <w:pPr>
      <w:spacing w:after="0"/>
    </w:pPr>
  </w:style>
  <w:style w:type="paragraph" w:customStyle="1" w:styleId="03date">
    <w:name w:val="03_date"/>
    <w:basedOn w:val="07atexteprincipal"/>
    <w:qFormat/>
    <w:rsid w:val="00A654C1"/>
    <w:pPr>
      <w:spacing w:after="0"/>
    </w:pPr>
    <w:rPr>
      <w:i/>
    </w:rPr>
  </w:style>
  <w:style w:type="paragraph" w:customStyle="1" w:styleId="02adressedestinataire">
    <w:name w:val="02_adresse_destinataire"/>
    <w:basedOn w:val="07atexteprincipal"/>
    <w:qFormat/>
    <w:rsid w:val="00A654C1"/>
    <w:pPr>
      <w:framePr w:wrap="around" w:vAnchor="page" w:hAnchor="page" w:x="1362" w:y="2553"/>
      <w:spacing w:after="0"/>
      <w:suppressOverlap/>
    </w:pPr>
  </w:style>
  <w:style w:type="paragraph" w:customStyle="1" w:styleId="06lead">
    <w:name w:val="06_lead"/>
    <w:basedOn w:val="07atexteprincipal"/>
    <w:qFormat/>
    <w:rsid w:val="00A654C1"/>
    <w:rPr>
      <w:i/>
    </w:rPr>
  </w:style>
  <w:style w:type="character" w:customStyle="1" w:styleId="Titre6Car">
    <w:name w:val="Titre 6 Car"/>
    <w:basedOn w:val="Policepardfaut"/>
    <w:link w:val="Titre6"/>
    <w:semiHidden/>
    <w:rsid w:val="00E06965"/>
    <w:rPr>
      <w:rFonts w:ascii="Cambria" w:eastAsia="Times New Roman" w:hAnsi="Cambria" w:cs="Times New Roman"/>
      <w:b/>
      <w:bCs/>
      <w:sz w:val="22"/>
      <w:szCs w:val="22"/>
      <w:lang w:val="de-CH" w:eastAsia="fr-FR"/>
    </w:rPr>
  </w:style>
  <w:style w:type="paragraph" w:customStyle="1" w:styleId="10numrotation">
    <w:name w:val="10_numérotation"/>
    <w:basedOn w:val="Normal"/>
    <w:qFormat/>
    <w:rsid w:val="00A654C1"/>
    <w:pPr>
      <w:numPr>
        <w:numId w:val="4"/>
      </w:numPr>
      <w:tabs>
        <w:tab w:val="left" w:pos="369"/>
      </w:tabs>
      <w:ind w:left="369" w:hanging="369"/>
    </w:pPr>
  </w:style>
  <w:style w:type="paragraph" w:customStyle="1" w:styleId="11Chapitre">
    <w:name w:val="11_Chapitre"/>
    <w:basedOn w:val="Titre1"/>
    <w:next w:val="07atexteprincipal"/>
    <w:qFormat/>
    <w:rsid w:val="00A654C1"/>
    <w:pPr>
      <w:numPr>
        <w:numId w:val="5"/>
      </w:numPr>
      <w:ind w:left="851" w:hanging="851"/>
    </w:pPr>
  </w:style>
  <w:style w:type="paragraph" w:customStyle="1" w:styleId="04titreprincipalouobjetnormal">
    <w:name w:val="04_titre_principal_ou_objet_normal"/>
    <w:basedOn w:val="05titreprincipalouobjetgras"/>
    <w:qFormat/>
    <w:rsid w:val="00A654C1"/>
    <w:rPr>
      <w:b w:val="0"/>
    </w:rPr>
  </w:style>
  <w:style w:type="paragraph" w:styleId="Sansinterligne">
    <w:name w:val="No Spacing"/>
    <w:rsid w:val="00A654C1"/>
    <w:pPr>
      <w:spacing w:line="280" w:lineRule="exact"/>
    </w:pPr>
    <w:rPr>
      <w:rFonts w:ascii="Times New Roman" w:hAnsi="Times New Roman"/>
      <w:sz w:val="24"/>
      <w:szCs w:val="24"/>
      <w:lang w:val="fr-FR" w:eastAsia="fr-FR"/>
    </w:rPr>
  </w:style>
  <w:style w:type="paragraph" w:customStyle="1" w:styleId="10bnumrotation2eniveau">
    <w:name w:val="10b_numérotation_2e_niveau"/>
    <w:qFormat/>
    <w:rsid w:val="00F2510C"/>
    <w:pPr>
      <w:numPr>
        <w:numId w:val="18"/>
      </w:numPr>
      <w:spacing w:line="280" w:lineRule="exact"/>
      <w:ind w:left="738" w:hanging="369"/>
    </w:pPr>
    <w:rPr>
      <w:rFonts w:ascii="Times New Roman" w:hAnsi="Times New Roman"/>
      <w:sz w:val="24"/>
      <w:szCs w:val="24"/>
      <w:lang w:val="fr-FR" w:eastAsia="fr-FR"/>
    </w:rPr>
  </w:style>
  <w:style w:type="paragraph" w:customStyle="1" w:styleId="10cnumrotation3eniveau">
    <w:name w:val="10c_numérotation_3e_niveau"/>
    <w:qFormat/>
    <w:rsid w:val="00F2510C"/>
    <w:pPr>
      <w:numPr>
        <w:numId w:val="19"/>
      </w:numPr>
      <w:spacing w:line="280" w:lineRule="exact"/>
    </w:pPr>
    <w:rPr>
      <w:rFonts w:ascii="Times New Roman" w:hAnsi="Times New Roman"/>
      <w:sz w:val="24"/>
      <w:szCs w:val="24"/>
      <w:lang w:val="fr-FR" w:eastAsia="fr-FR"/>
    </w:rPr>
  </w:style>
  <w:style w:type="paragraph" w:customStyle="1" w:styleId="10dnumrotation4eniveau">
    <w:name w:val="10d_numérotation_4e_niveau"/>
    <w:qFormat/>
    <w:rsid w:val="00F2510C"/>
    <w:pPr>
      <w:numPr>
        <w:numId w:val="20"/>
      </w:numPr>
      <w:spacing w:line="280" w:lineRule="exact"/>
    </w:pPr>
    <w:rPr>
      <w:rFonts w:ascii="Times New Roman" w:hAnsi="Times New Roman"/>
      <w:sz w:val="24"/>
      <w:szCs w:val="24"/>
      <w:lang w:val="fr-FR" w:eastAsia="fr-FR"/>
    </w:rPr>
  </w:style>
  <w:style w:type="paragraph" w:styleId="TM6">
    <w:name w:val="toc 6"/>
    <w:basedOn w:val="Normal"/>
    <w:next w:val="Normal"/>
    <w:autoRedefine/>
    <w:rsid w:val="00F0039F"/>
    <w:pPr>
      <w:ind w:left="1200"/>
    </w:pPr>
    <w:rPr>
      <w:rFonts w:asciiTheme="minorHAnsi" w:hAnsiTheme="minorHAnsi"/>
      <w:sz w:val="18"/>
      <w:szCs w:val="18"/>
    </w:rPr>
  </w:style>
  <w:style w:type="paragraph" w:styleId="TM7">
    <w:name w:val="toc 7"/>
    <w:basedOn w:val="Normal"/>
    <w:next w:val="Normal"/>
    <w:autoRedefine/>
    <w:rsid w:val="00F0039F"/>
    <w:pPr>
      <w:ind w:left="1440"/>
    </w:pPr>
    <w:rPr>
      <w:rFonts w:asciiTheme="minorHAnsi" w:hAnsiTheme="minorHAnsi"/>
      <w:sz w:val="18"/>
      <w:szCs w:val="18"/>
    </w:rPr>
  </w:style>
  <w:style w:type="paragraph" w:styleId="TM8">
    <w:name w:val="toc 8"/>
    <w:basedOn w:val="Normal"/>
    <w:next w:val="Normal"/>
    <w:autoRedefine/>
    <w:rsid w:val="00F0039F"/>
    <w:pPr>
      <w:ind w:left="1680"/>
    </w:pPr>
    <w:rPr>
      <w:rFonts w:asciiTheme="minorHAnsi" w:hAnsiTheme="minorHAnsi"/>
      <w:sz w:val="18"/>
      <w:szCs w:val="18"/>
    </w:rPr>
  </w:style>
  <w:style w:type="paragraph" w:styleId="TM9">
    <w:name w:val="toc 9"/>
    <w:basedOn w:val="Normal"/>
    <w:next w:val="Normal"/>
    <w:autoRedefine/>
    <w:rsid w:val="00F0039F"/>
    <w:pPr>
      <w:ind w:left="1920"/>
    </w:pPr>
    <w:rPr>
      <w:rFonts w:asciiTheme="minorHAnsi" w:hAnsiTheme="minorHAnsi"/>
      <w:sz w:val="18"/>
      <w:szCs w:val="18"/>
    </w:rPr>
  </w:style>
  <w:style w:type="paragraph" w:customStyle="1" w:styleId="08annexecontactrenseignementsetc">
    <w:name w:val="08_annexe_contact_renseignements_etc."/>
    <w:qFormat/>
    <w:rsid w:val="00983A9F"/>
    <w:pPr>
      <w:spacing w:line="220" w:lineRule="exact"/>
    </w:pPr>
    <w:rPr>
      <w:sz w:val="16"/>
      <w:szCs w:val="24"/>
      <w:lang w:val="fr-FR" w:eastAsia="fr-FR"/>
    </w:rPr>
  </w:style>
  <w:style w:type="table" w:styleId="Grilledutableau">
    <w:name w:val="Table Grid"/>
    <w:basedOn w:val="TableauNormal"/>
    <w:rsid w:val="00465D47"/>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rsid w:val="00487B6F"/>
    <w:rPr>
      <w:rFonts w:ascii="Tahoma" w:hAnsi="Tahoma" w:cs="Tahoma"/>
      <w:sz w:val="16"/>
      <w:szCs w:val="16"/>
    </w:rPr>
  </w:style>
  <w:style w:type="character" w:customStyle="1" w:styleId="TextedebullesCar">
    <w:name w:val="Texte de bulles Car"/>
    <w:basedOn w:val="Policepardfaut"/>
    <w:link w:val="Textedebulles"/>
    <w:rsid w:val="00487B6F"/>
    <w:rPr>
      <w:rFonts w:ascii="Tahoma" w:hAnsi="Tahoma" w:cs="Tahoma"/>
      <w:sz w:val="16"/>
      <w:szCs w:val="16"/>
      <w:lang w:val="fr-FR" w:eastAsia="fr-FR"/>
    </w:rPr>
  </w:style>
  <w:style w:type="character" w:styleId="Textedelespacerserv">
    <w:name w:val="Placeholder Text"/>
    <w:basedOn w:val="Policepardfaut"/>
    <w:rsid w:val="000768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1791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e1c1810c77e4aff96afd6a7d26de073 xmlns="6415b098-b736-49bb-9fbf-304338ed6dc1">
      <Terms xmlns="http://schemas.microsoft.com/office/infopath/2007/PartnerControls">
        <TermInfo xmlns="http://schemas.microsoft.com/office/infopath/2007/PartnerControls">
          <TermName xmlns="http://schemas.microsoft.com/office/infopath/2007/PartnerControls">Réalisation</TermName>
          <TermId xmlns="http://schemas.microsoft.com/office/infopath/2007/PartnerControls">39be1646-3278-492e-8420-f9fb00294b78</TermId>
        </TermInfo>
      </Terms>
    </le1c1810c77e4aff96afd6a7d26de073>
    <SpcIndex xmlns="6415b098-b736-49bb-9fbf-304338ed6dc1" xsi:nil="true"/>
    <bd5d1db7cf3f487e8ac111ba4ba5b2af xmlns="6415b098-b736-49bb-9fbf-304338ed6dc1">
      <Terms xmlns="http://schemas.microsoft.com/office/infopath/2007/PartnerControls">
        <TermInfo xmlns="http://schemas.microsoft.com/office/infopath/2007/PartnerControls">
          <TermName xmlns="http://schemas.microsoft.com/office/infopath/2007/PartnerControls">Production</TermName>
          <TermId xmlns="http://schemas.microsoft.com/office/infopath/2007/PartnerControls">244acb4a-4fc7-4180-94cd-1955500aec10</TermId>
        </TermInfo>
      </Terms>
    </bd5d1db7cf3f487e8ac111ba4ba5b2af>
    <TaxCatchAll xmlns="6415b098-b736-49bb-9fbf-304338ed6dc1">
      <Value>150</Value>
      <Value>80</Value>
      <Value>93</Value>
      <Value>78</Value>
      <Value>42</Value>
      <Value>75</Value>
      <Value>141</Value>
    </TaxCatchAll>
    <jf89d4bb14dd48c8a1d5f7965699347d xmlns="6415b098-b736-49bb-9fbf-304338ed6dc1">
      <Terms xmlns="http://schemas.microsoft.com/office/infopath/2007/PartnerControls">
        <TermInfo xmlns="http://schemas.microsoft.com/office/infopath/2007/PartnerControls">
          <TermName xmlns="http://schemas.microsoft.com/office/infopath/2007/PartnerControls">F</TermName>
          <TermId xmlns="http://schemas.microsoft.com/office/infopath/2007/PartnerControls">885e9501-274d-4f8e-83e5-fe5a581ace43</TermId>
        </TermInfo>
      </Terms>
    </jf89d4bb14dd48c8a1d5f7965699347d>
    <SpcNumeroInterne xmlns="6415b098-b736-49bb-9fbf-304338ed6dc1">199</SpcNumeroInterne>
    <gbf80bec09494ed39cef665e8dd3b924 xmlns="6415b098-b736-49bb-9fbf-304338ed6dc1">
      <Terms xmlns="http://schemas.microsoft.com/office/infopath/2007/PartnerControls">
        <TermInfo xmlns="http://schemas.microsoft.com/office/infopath/2007/PartnerControls">
          <TermName xmlns="http://schemas.microsoft.com/office/infopath/2007/PartnerControls">Formulaire</TermName>
          <TermId xmlns="http://schemas.microsoft.com/office/infopath/2007/PartnerControls">1c1d6c08-54f1-44db-87a5-ce6093806c3b</TermId>
        </TermInfo>
      </Terms>
    </gbf80bec09494ed39cef665e8dd3b924>
    <Externe xmlns="6415b098-b736-49bb-9fbf-304338ed6dc1" xsi:nil="true"/>
    <ncf326973f2944dcb657b5c876ed8c87 xmlns="6415b098-b736-49bb-9fbf-304338ed6dc1">
      <Terms xmlns="http://schemas.microsoft.com/office/infopath/2007/PartnerControls">
        <TermInfo xmlns="http://schemas.microsoft.com/office/infopath/2007/PartnerControls">
          <TermName xmlns="http://schemas.microsoft.com/office/infopath/2007/PartnerControls">DW</TermName>
          <TermId xmlns="http://schemas.microsoft.com/office/infopath/2007/PartnerControls">8c0cd386-65db-4d94-922f-905da958d5ed</TermId>
        </TermInfo>
      </Terms>
    </ncf326973f2944dcb657b5c876ed8c87>
    <jf7eb07a25984f2983b754dbeb9d3637 xmlns="6415b098-b736-49bb-9fbf-304338ed6dc1">
      <Terms xmlns="http://schemas.microsoft.com/office/infopath/2007/PartnerControls">
        <TermInfo xmlns="http://schemas.microsoft.com/office/infopath/2007/PartnerControls">
          <TermName xmlns="http://schemas.microsoft.com/office/infopath/2007/PartnerControls">53. Mise en service, achèvement</TermName>
          <TermId xmlns="http://schemas.microsoft.com/office/infopath/2007/PartnerControls">2a991ef7-6159-46d0-992f-e33efc706c08</TermId>
        </TermInfo>
      </Terms>
    </jf7eb07a25984f2983b754dbeb9d3637>
    <kcf5422741ea498a8f4960310f9b79ff xmlns="6415b098-b736-49bb-9fbf-304338ed6dc1">
      <Terms xmlns="http://schemas.microsoft.com/office/infopath/2007/PartnerControls">
        <TermInfo xmlns="http://schemas.microsoft.com/office/infopath/2007/PartnerControls">
          <TermName xmlns="http://schemas.microsoft.com/office/infopath/2007/PartnerControls">8. Réalisation des activités opérationnelles</TermName>
          <TermId xmlns="http://schemas.microsoft.com/office/infopath/2007/PartnerControls">e2b544e5-7dc3-4b8e-83c0-2dd25d8f07f7</TermId>
        </TermInfo>
      </Terms>
    </kcf5422741ea498a8f4960310f9b79ff>
    <Remarque xmlns="6415b098-b736-49bb-9fbf-304338ed6dc1" xsi:nil="true"/>
    <SpcVersion xmlns="6415b098-b736-49bb-9fbf-304338ed6dc1">2011-03-22T23:00:00+00:00</SpcVers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ation du SPC" ma:contentTypeID="0x01010014C59C61CE86DA4BBE8E466E72D96ADB00A1ECEF6398358F44B0451DF3F55B7D24" ma:contentTypeVersion="39" ma:contentTypeDescription="" ma:contentTypeScope="" ma:versionID="01b7c54590d124ff1ee13298653a69f5">
  <xsd:schema xmlns:xsd="http://www.w3.org/2001/XMLSchema" xmlns:xs="http://www.w3.org/2001/XMLSchema" xmlns:p="http://schemas.microsoft.com/office/2006/metadata/properties" xmlns:ns1="6415b098-b736-49bb-9fbf-304338ed6dc1" targetNamespace="http://schemas.microsoft.com/office/2006/metadata/properties" ma:root="true" ma:fieldsID="197e18fcfaee857beaae8cdc1b52bdcd" ns1:_="">
    <xsd:import namespace="6415b098-b736-49bb-9fbf-304338ed6dc1"/>
    <xsd:element name="properties">
      <xsd:complexType>
        <xsd:sequence>
          <xsd:element name="documentManagement">
            <xsd:complexType>
              <xsd:all>
                <xsd:element ref="ns1:SpcNumeroInterne"/>
                <xsd:element ref="ns1:SpcIndex" minOccurs="0"/>
                <xsd:element ref="ns1:SpcVersion"/>
                <xsd:element ref="ns1:Externe" minOccurs="0"/>
                <xsd:element ref="ns1:Remarque" minOccurs="0"/>
                <xsd:element ref="ns1:kcf5422741ea498a8f4960310f9b79ff" minOccurs="0"/>
                <xsd:element ref="ns1:TaxCatchAllLabel" minOccurs="0"/>
                <xsd:element ref="ns1:ncf326973f2944dcb657b5c876ed8c87" minOccurs="0"/>
                <xsd:element ref="ns1:bd5d1db7cf3f487e8ac111ba4ba5b2af" minOccurs="0"/>
                <xsd:element ref="ns1:gbf80bec09494ed39cef665e8dd3b924" minOccurs="0"/>
                <xsd:element ref="ns1:TaxCatchAll" minOccurs="0"/>
                <xsd:element ref="ns1:jf7eb07a25984f2983b754dbeb9d3637" minOccurs="0"/>
                <xsd:element ref="ns1:le1c1810c77e4aff96afd6a7d26de073" minOccurs="0"/>
                <xsd:element ref="ns1:jf89d4bb14dd48c8a1d5f7965699347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15b098-b736-49bb-9fbf-304338ed6dc1" elementFormDefault="qualified">
    <xsd:import namespace="http://schemas.microsoft.com/office/2006/documentManagement/types"/>
    <xsd:import namespace="http://schemas.microsoft.com/office/infopath/2007/PartnerControls"/>
    <xsd:element name="SpcNumeroInterne" ma:index="0" ma:displayName="Numéro" ma:decimals="0" ma:indexed="true" ma:internalName="SpcNumeroInterne" ma:percentage="FALSE">
      <xsd:simpleType>
        <xsd:restriction base="dms:Number">
          <xsd:maxInclusive value="99999"/>
          <xsd:minInclusive value="1"/>
        </xsd:restriction>
      </xsd:simpleType>
    </xsd:element>
    <xsd:element name="SpcIndex" ma:index="1" nillable="true" ma:displayName="Index" ma:internalName="SpcIndex">
      <xsd:simpleType>
        <xsd:restriction base="dms:Text">
          <xsd:maxLength value="4"/>
        </xsd:restriction>
      </xsd:simpleType>
    </xsd:element>
    <xsd:element name="SpcVersion" ma:index="3" ma:displayName="Version du" ma:format="DateOnly" ma:internalName="SpcVersion" ma:readOnly="false">
      <xsd:simpleType>
        <xsd:restriction base="dms:DateTime"/>
      </xsd:simpleType>
    </xsd:element>
    <xsd:element name="Externe" ma:index="6" nillable="true" ma:displayName="Externe" ma:internalName="Externe">
      <xsd:simpleType>
        <xsd:restriction base="dms:Text">
          <xsd:maxLength value="255"/>
        </xsd:restriction>
      </xsd:simpleType>
    </xsd:element>
    <xsd:element name="Remarque" ma:index="13" nillable="true" ma:displayName="Remarque" ma:internalName="Remarque" ma:readOnly="false">
      <xsd:simpleType>
        <xsd:restriction base="dms:Text">
          <xsd:maxLength value="255"/>
        </xsd:restriction>
      </xsd:simpleType>
    </xsd:element>
    <xsd:element name="kcf5422741ea498a8f4960310f9b79ff" ma:index="14" nillable="true" ma:taxonomy="true" ma:internalName="kcf5422741ea498a8f4960310f9b79ff" ma:taxonomyFieldName="SpcNormeIso" ma:displayName="Norme Iso 9001-2015" ma:default="" ma:fieldId="{4cf54227-41ea-498a-8f49-60310f9b79ff}" ma:sspId="d2969458-3e05-4677-92b9-84500592e201" ma:termSetId="e6cbcabe-1632-4d79-a074-e6cce12ca10f" ma:anchorId="7b457b6a-ed14-4391-ad1d-e23812deed30" ma:open="false" ma:isKeyword="false">
      <xsd:complexType>
        <xsd:sequence>
          <xsd:element ref="pc:Terms" minOccurs="0" maxOccurs="1"/>
        </xsd:sequence>
      </xsd:complexType>
    </xsd:element>
    <xsd:element name="TaxCatchAllLabel" ma:index="15" nillable="true" ma:displayName="Colonne Attraper tout de Taxonomie1" ma:hidden="true" ma:list="{ac90004a-12dd-4b4b-aacd-8e7131af3ac8}" ma:internalName="TaxCatchAllLabel" ma:readOnly="true" ma:showField="CatchAllDataLabel" ma:web="6415b098-b736-49bb-9fbf-304338ed6dc1">
      <xsd:complexType>
        <xsd:complexContent>
          <xsd:extension base="dms:MultiChoiceLookup">
            <xsd:sequence>
              <xsd:element name="Value" type="dms:Lookup" maxOccurs="unbounded" minOccurs="0" nillable="true"/>
            </xsd:sequence>
          </xsd:extension>
        </xsd:complexContent>
      </xsd:complexType>
    </xsd:element>
    <xsd:element name="ncf326973f2944dcb657b5c876ed8c87" ma:index="16" nillable="true" ma:taxonomy="true" ma:internalName="ncf326973f2944dcb657b5c876ed8c87" ma:taxonomyFieldName="SpcResponsableProcessus" ma:displayName="Responsable du processus" ma:indexed="true" ma:default="" ma:fieldId="{7cf32697-3f29-44dc-b657-b5c876ed8c87}" ma:sspId="d2969458-3e05-4677-92b9-84500592e201" ma:termSetId="e6cbcabe-1632-4d79-a074-e6cce12ca10f" ma:anchorId="d668f88c-6a94-4cd6-a949-1f0fd983b7cd" ma:open="false" ma:isKeyword="false">
      <xsd:complexType>
        <xsd:sequence>
          <xsd:element ref="pc:Terms" minOccurs="0" maxOccurs="1"/>
        </xsd:sequence>
      </xsd:complexType>
    </xsd:element>
    <xsd:element name="bd5d1db7cf3f487e8ac111ba4ba5b2af" ma:index="17" nillable="true" ma:taxonomy="true" ma:internalName="bd5d1db7cf3f487e8ac111ba4ba5b2af" ma:taxonomyFieldName="SpcGenrePrestation" ma:displayName="Genre de prestation" ma:indexed="true" ma:default="" ma:fieldId="{bd5d1db7-cf3f-487e-8ac1-11ba4ba5b2af}" ma:sspId="d2969458-3e05-4677-92b9-84500592e201" ma:termSetId="e6cbcabe-1632-4d79-a074-e6cce12ca10f" ma:anchorId="807a6e22-328d-4a6d-b67c-782c8666c95b" ma:open="false" ma:isKeyword="false">
      <xsd:complexType>
        <xsd:sequence>
          <xsd:element ref="pc:Terms" minOccurs="0" maxOccurs="1"/>
        </xsd:sequence>
      </xsd:complexType>
    </xsd:element>
    <xsd:element name="gbf80bec09494ed39cef665e8dd3b924" ma:index="20" ma:taxonomy="true" ma:internalName="gbf80bec09494ed39cef665e8dd3b924" ma:taxonomyFieldName="SpcTypeDoc" ma:displayName="Type de document" ma:indexed="true" ma:default="" ma:fieldId="{0bf80bec-0949-4ed3-9cef-665e8dd3b924}" ma:sspId="d2969458-3e05-4677-92b9-84500592e201" ma:termSetId="e6cbcabe-1632-4d79-a074-e6cce12ca10f" ma:anchorId="8716a343-d619-4886-a192-b34f7c65039c" ma:open="false" ma:isKeyword="false">
      <xsd:complexType>
        <xsd:sequence>
          <xsd:element ref="pc:Terms" minOccurs="0" maxOccurs="1"/>
        </xsd:sequence>
      </xsd:complexType>
    </xsd:element>
    <xsd:element name="TaxCatchAll" ma:index="22" nillable="true" ma:displayName="Colonne Attraper tout de Taxonomie" ma:hidden="true" ma:list="{ac90004a-12dd-4b4b-aacd-8e7131af3ac8}" ma:internalName="TaxCatchAll" ma:showField="CatchAllData" ma:web="6415b098-b736-49bb-9fbf-304338ed6dc1">
      <xsd:complexType>
        <xsd:complexContent>
          <xsd:extension base="dms:MultiChoiceLookup">
            <xsd:sequence>
              <xsd:element name="Value" type="dms:Lookup" maxOccurs="unbounded" minOccurs="0" nillable="true"/>
            </xsd:sequence>
          </xsd:extension>
        </xsd:complexContent>
      </xsd:complexType>
    </xsd:element>
    <xsd:element name="jf7eb07a25984f2983b754dbeb9d3637" ma:index="23" nillable="true" ma:taxonomy="true" ma:internalName="jf7eb07a25984f2983b754dbeb9d3637" ma:taxonomyFieldName="SpcPrestations" ma:displayName="Prestation" ma:indexed="true" ma:default="" ma:fieldId="{3f7eb07a-2598-4f29-83b7-54dbeb9d3637}" ma:sspId="d2969458-3e05-4677-92b9-84500592e201" ma:termSetId="e6cbcabe-1632-4d79-a074-e6cce12ca10f" ma:anchorId="c60abd67-5a36-4435-a22b-41a7076ca5a1" ma:open="false" ma:isKeyword="false">
      <xsd:complexType>
        <xsd:sequence>
          <xsd:element ref="pc:Terms" minOccurs="0" maxOccurs="1"/>
        </xsd:sequence>
      </xsd:complexType>
    </xsd:element>
    <xsd:element name="le1c1810c77e4aff96afd6a7d26de073" ma:index="27" nillable="true" ma:taxonomy="true" ma:internalName="le1c1810c77e4aff96afd6a7d26de073" ma:taxonomyFieldName="SpcStructure" ma:displayName="Structure" ma:default="" ma:fieldId="{5e1c1810-c77e-4aff-96af-d6a7d26de073}" ma:sspId="d2969458-3e05-4677-92b9-84500592e201" ma:termSetId="e6cbcabe-1632-4d79-a074-e6cce12ca10f" ma:anchorId="bd4670b9-7eb2-4c8a-8579-3eae87de6275" ma:open="false" ma:isKeyword="false">
      <xsd:complexType>
        <xsd:sequence>
          <xsd:element ref="pc:Terms" minOccurs="0" maxOccurs="1"/>
        </xsd:sequence>
      </xsd:complexType>
    </xsd:element>
    <xsd:element name="jf89d4bb14dd48c8a1d5f7965699347d" ma:index="28" nillable="true" ma:taxonomy="true" ma:internalName="jf89d4bb14dd48c8a1d5f7965699347d" ma:taxonomyFieldName="SpcLangue" ma:displayName="Langue doc." ma:indexed="true" ma:readOnly="false" ma:default="42;#F|885e9501-274d-4f8e-83e5-fe5a581ace43" ma:fieldId="{3f89d4bb-14dd-48c8-a1d5-f7965699347d}" ma:sspId="d2969458-3e05-4677-92b9-84500592e201" ma:termSetId="e6cbcabe-1632-4d79-a074-e6cce12ca10f" ma:anchorId="c2481572-d645-4a55-b041-5bbf292d7899"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Type de contenu"/>
        <xsd:element ref="dc:title" maxOccurs="1" ma:index="5"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D7A6A0-EDAA-4C0F-B3D0-62514BDE5524}">
  <ds:schemaRefs>
    <ds:schemaRef ds:uri="http://schemas.openxmlformats.org/officeDocument/2006/bibliography"/>
  </ds:schemaRefs>
</ds:datastoreItem>
</file>

<file path=customXml/itemProps2.xml><?xml version="1.0" encoding="utf-8"?>
<ds:datastoreItem xmlns:ds="http://schemas.openxmlformats.org/officeDocument/2006/customXml" ds:itemID="{5E03BBDD-1703-482D-8FB0-2FFCE2566095}">
  <ds:schemaRefs>
    <ds:schemaRef ds:uri="http://www.w3.org/XML/1998/namespace"/>
    <ds:schemaRef ds:uri="6415b098-b736-49bb-9fbf-304338ed6dc1"/>
    <ds:schemaRef ds:uri="http://purl.org/dc/terms/"/>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6AD4AD82-DD80-41C7-8C4A-6E0FACC38EE7}">
  <ds:schemaRefs>
    <ds:schemaRef ds:uri="http://schemas.microsoft.com/sharepoint/v3/contenttype/forms"/>
  </ds:schemaRefs>
</ds:datastoreItem>
</file>

<file path=customXml/itemProps4.xml><?xml version="1.0" encoding="utf-8"?>
<ds:datastoreItem xmlns:ds="http://schemas.openxmlformats.org/officeDocument/2006/customXml" ds:itemID="{65E10B53-4CB8-4044-82CE-4BA57B4E9C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15b098-b736-49bb-9fbf-304338ed6d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503</Words>
  <Characters>2769</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Général_portrait</vt:lpstr>
    </vt:vector>
  </TitlesOfParts>
  <Company>MACMAC Media SA</Company>
  <LinksUpToDate>false</LinksUpToDate>
  <CharactersWithSpaces>3266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Réception de l'ouvrage selon art. 157ss norme SIA 118 - Procès-verbal</dc:title>
  <dc:creator>Mariano Franco</dc:creator>
  <cp:lastModifiedBy>Camozzi Osvaldo</cp:lastModifiedBy>
  <cp:revision>7</cp:revision>
  <cp:lastPrinted>2011-03-23T10:36:00Z</cp:lastPrinted>
  <dcterms:created xsi:type="dcterms:W3CDTF">2020-11-10T07:37:00Z</dcterms:created>
  <dcterms:modified xsi:type="dcterms:W3CDTF">2022-02-22T13:37:00Z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0x01010014C59C61CE86DA4BBE8E466E72D96ADB00A1ECEF6398358F44B0451DF3F55B7D24</vt:lpwstr>
  </property>
  <property fmtid="{D5CDD505-2E9C-101B-9397-08002B2CF9AE}" pid="3" name="SpcPrestations">
    <vt:lpwstr>150;#53. Mise en service, achèvement|2a991ef7-6159-46d0-992f-e33efc706c08</vt:lpwstr>
  </property>
  <property fmtid="{D5CDD505-2E9C-101B-9397-08002B2CF9AE}" pid="4" name="SpcStructure">
    <vt:lpwstr>141;#Réalisation|39be1646-3278-492e-8420-f9fb00294b78</vt:lpwstr>
  </property>
  <property fmtid="{D5CDD505-2E9C-101B-9397-08002B2CF9AE}" pid="5" name="SpcLangue">
    <vt:lpwstr>42;#F|885e9501-274d-4f8e-83e5-fe5a581ace43</vt:lpwstr>
  </property>
  <property fmtid="{D5CDD505-2E9C-101B-9397-08002B2CF9AE}" pid="6" name="SpcNormeIso">
    <vt:lpwstr>80;#8. Réalisation des activités opérationnelles|e2b544e5-7dc3-4b8e-83c0-2dd25d8f07f7</vt:lpwstr>
  </property>
  <property fmtid="{D5CDD505-2E9C-101B-9397-08002B2CF9AE}" pid="7" name="SpcTypeDoc">
    <vt:lpwstr>93;#Formulaire|1c1d6c08-54f1-44db-87a5-ce6093806c3b</vt:lpwstr>
  </property>
  <property fmtid="{D5CDD505-2E9C-101B-9397-08002B2CF9AE}" pid="8" name="SpcGenrePrestation">
    <vt:lpwstr>78;#Production|244acb4a-4fc7-4180-94cd-1955500aec10</vt:lpwstr>
  </property>
  <property fmtid="{D5CDD505-2E9C-101B-9397-08002B2CF9AE}" pid="9" name="SpcInterneExterne">
    <vt:lpwstr/>
  </property>
  <property fmtid="{D5CDD505-2E9C-101B-9397-08002B2CF9AE}" pid="10" name="SpcResponsableProcessus">
    <vt:lpwstr>75;#DW|8c0cd386-65db-4d94-922f-905da958d5ed</vt:lpwstr>
  </property>
</Properties>
</file>