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2EF" w:rsidRDefault="00B662EF">
      <w:pPr>
        <w:pStyle w:val="05Betreff"/>
      </w:pPr>
      <w:r>
        <w:t>Wah</w:t>
      </w:r>
      <w:r w:rsidR="00705495">
        <w:t xml:space="preserve">len, Gleichstellung, Los! - </w:t>
      </w:r>
      <w:r>
        <w:t>Klassenwettbewerb</w:t>
      </w:r>
    </w:p>
    <w:p w:rsidR="00B06BE6" w:rsidRPr="00B06BE6" w:rsidRDefault="00B06BE6" w:rsidP="00B06BE6">
      <w:pPr>
        <w:pStyle w:val="06aHaupttext"/>
      </w:pPr>
      <w:r w:rsidRPr="00B06BE6">
        <w:t xml:space="preserve">Seit wann dürfen die Freiburgerinnen wählen? Und werden sie auch gewählt? Die ersten Klassen, welche mindestens 8 von 10 Fragen zum 40jährigen Frauenstimm- und Wahlrecht und zu den bevorstehenden Wahlen richtig beantworten, gewinnen: Nämlich das Comic „Langsam aber sicher! Die politischen Rechte der Schweizer Frauen“. </w:t>
      </w:r>
    </w:p>
    <w:p w:rsidR="004F1C82" w:rsidRDefault="00E14B23" w:rsidP="004F1C82">
      <w:pPr>
        <w:pStyle w:val="Paragraphedeliste"/>
        <w:numPr>
          <w:ilvl w:val="0"/>
          <w:numId w:val="11"/>
        </w:numPr>
        <w:spacing w:after="120"/>
      </w:pPr>
      <w:r>
        <w:t>Welcher Staat hat das Frauenstimm- und Wahlrecht nach der Schweiz eingeführt?</w:t>
      </w:r>
    </w:p>
    <w:p w:rsidR="00E14B23" w:rsidRDefault="00054125" w:rsidP="003B43BE">
      <w:pPr>
        <w:pStyle w:val="Paragraphedeliste"/>
        <w:spacing w:after="120"/>
      </w:pP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25"/>
      <w:r w:rsidR="00905F92">
        <w:instrText xml:space="preserve"> FORMCHECKBOX </w:instrText>
      </w:r>
      <w:r>
        <w:fldChar w:fldCharType="end"/>
      </w:r>
      <w:bookmarkEnd w:id="0"/>
      <w:r w:rsidR="00905F92">
        <w:tab/>
      </w:r>
      <w:r w:rsidR="00E14B23">
        <w:t>China</w:t>
      </w:r>
    </w:p>
    <w:bookmarkStart w:id="1" w:name="CaseACocher5"/>
    <w:p w:rsidR="00E14B23" w:rsidRDefault="00054125" w:rsidP="00E14B23">
      <w:pPr>
        <w:pStyle w:val="Paragraphedeliste"/>
        <w:spacing w:after="120"/>
      </w:pP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F4A67">
        <w:instrText xml:space="preserve"> FORMCHECKBOX </w:instrText>
      </w:r>
      <w:r>
        <w:fldChar w:fldCharType="end"/>
      </w:r>
      <w:bookmarkEnd w:id="1"/>
      <w:r w:rsidR="00E14B23">
        <w:tab/>
        <w:t>Liechtenstein</w:t>
      </w:r>
    </w:p>
    <w:p w:rsidR="00E14B23" w:rsidRDefault="00054125" w:rsidP="00E14B23">
      <w:pPr>
        <w:pStyle w:val="Paragraphedeliste"/>
        <w:spacing w:after="120"/>
      </w:pPr>
      <w: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6"/>
      <w:r w:rsidR="00E14B23">
        <w:instrText xml:space="preserve"> FORMCHECKBOX </w:instrText>
      </w:r>
      <w:r>
        <w:fldChar w:fldCharType="end"/>
      </w:r>
      <w:bookmarkEnd w:id="2"/>
      <w:r w:rsidR="00E14B23">
        <w:tab/>
        <w:t>Algerien</w:t>
      </w:r>
    </w:p>
    <w:p w:rsidR="00E14B23" w:rsidRDefault="00E14B23" w:rsidP="00E14B23">
      <w:pPr>
        <w:pStyle w:val="Paragraphedeliste"/>
        <w:spacing w:after="120"/>
      </w:pPr>
    </w:p>
    <w:p w:rsidR="00D56444" w:rsidRDefault="00D56444" w:rsidP="004F1C82">
      <w:pPr>
        <w:pStyle w:val="Paragraphedeliste"/>
        <w:numPr>
          <w:ilvl w:val="0"/>
          <w:numId w:val="11"/>
        </w:numPr>
        <w:spacing w:after="120"/>
      </w:pPr>
      <w:r>
        <w:t>Seit wann dürfen die Freiburgerinnen auf kantonaler Ebene stimmen, wählen und gewählt werden?</w:t>
      </w:r>
    </w:p>
    <w:bookmarkStart w:id="3" w:name="CaseACocher13"/>
    <w:p w:rsidR="00D56444" w:rsidRDefault="00054125" w:rsidP="003B43BE">
      <w:pPr>
        <w:spacing w:after="120"/>
        <w:ind w:left="1418" w:hanging="709"/>
      </w:pPr>
      <w: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="006F4A67">
        <w:instrText xml:space="preserve"> FORMCHECKBOX </w:instrText>
      </w:r>
      <w:r>
        <w:fldChar w:fldCharType="end"/>
      </w:r>
      <w:bookmarkEnd w:id="3"/>
      <w:r w:rsidR="00D56444">
        <w:tab/>
        <w:t>Die Freiburgerinnen haben gleichzeitig das nationale und das kantonale Stimm- und Wahlrecht erhalten (1971).</w:t>
      </w:r>
    </w:p>
    <w:p w:rsidR="00D56444" w:rsidRDefault="00054125" w:rsidP="003F0EB7">
      <w:pPr>
        <w:spacing w:after="120"/>
        <w:ind w:left="1429" w:hanging="720"/>
      </w:pPr>
      <w: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4"/>
      <w:r w:rsidR="00D56444">
        <w:instrText xml:space="preserve"> FORMCHECKBOX </w:instrText>
      </w:r>
      <w:r>
        <w:fldChar w:fldCharType="end"/>
      </w:r>
      <w:bookmarkEnd w:id="4"/>
      <w:r w:rsidR="00D56444">
        <w:tab/>
        <w:t>Die Freiburgerinnen dürfen wie die Frauen der Kantone Waadt und Neuenburg seit 1959 auf kantonaler Ebene stimmen und wählen.</w:t>
      </w:r>
    </w:p>
    <w:p w:rsidR="00D56444" w:rsidRDefault="00054125" w:rsidP="003F0EB7">
      <w:pPr>
        <w:spacing w:after="120"/>
        <w:ind w:left="1418" w:hanging="709"/>
      </w:pPr>
      <w: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5"/>
      <w:r w:rsidR="00D56444">
        <w:instrText xml:space="preserve"> FORMCHECKBOX </w:instrText>
      </w:r>
      <w:r>
        <w:fldChar w:fldCharType="end"/>
      </w:r>
      <w:bookmarkEnd w:id="5"/>
      <w:r w:rsidR="00D56444">
        <w:tab/>
        <w:t>Die Freiburgerinnen haben das kantonale Stimm- und Wahlrecht erst nach 1981 erhalten.</w:t>
      </w:r>
    </w:p>
    <w:p w:rsidR="00D72BFA" w:rsidRPr="00B06BE6" w:rsidRDefault="00D72BFA" w:rsidP="00D72BFA">
      <w:pPr>
        <w:pStyle w:val="Paragraphedeliste"/>
        <w:spacing w:after="120"/>
        <w:rPr>
          <w:lang w:val="de-DE"/>
        </w:rPr>
      </w:pPr>
    </w:p>
    <w:p w:rsidR="004F1C82" w:rsidRDefault="004F1C82" w:rsidP="004F1C82">
      <w:pPr>
        <w:pStyle w:val="Paragraphedeliste"/>
        <w:numPr>
          <w:ilvl w:val="0"/>
          <w:numId w:val="11"/>
        </w:numPr>
        <w:spacing w:after="120"/>
      </w:pPr>
      <w:r>
        <w:t>Wann wurde die erste Frau für den Kanton Freiburg in den Ständerat gewählt?</w:t>
      </w:r>
    </w:p>
    <w:p w:rsidR="004F1C82" w:rsidRDefault="004F1C82" w:rsidP="004F1C82">
      <w:pPr>
        <w:spacing w:after="0"/>
      </w:pPr>
      <w:r>
        <w:tab/>
      </w:r>
      <w:r w:rsidR="00054125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1"/>
      <w:r>
        <w:instrText xml:space="preserve"> FORMCHECKBOX </w:instrText>
      </w:r>
      <w:r w:rsidR="00054125">
        <w:fldChar w:fldCharType="end"/>
      </w:r>
      <w:bookmarkEnd w:id="6"/>
      <w:r>
        <w:tab/>
        <w:t>1983</w:t>
      </w:r>
    </w:p>
    <w:p w:rsidR="004F1C82" w:rsidRDefault="004F1C82" w:rsidP="004F1C82">
      <w:pPr>
        <w:spacing w:after="0"/>
      </w:pPr>
      <w:r>
        <w:tab/>
      </w:r>
      <w:r w:rsidR="00054125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2"/>
      <w:r>
        <w:instrText xml:space="preserve"> FORMCHECKBOX </w:instrText>
      </w:r>
      <w:r w:rsidR="00054125">
        <w:fldChar w:fldCharType="end"/>
      </w:r>
      <w:bookmarkEnd w:id="7"/>
      <w:r>
        <w:tab/>
        <w:t>1995</w:t>
      </w:r>
    </w:p>
    <w:p w:rsidR="004F1C82" w:rsidRDefault="004F1C82" w:rsidP="004F1C82">
      <w:pPr>
        <w:spacing w:after="0"/>
      </w:pPr>
      <w:r>
        <w:tab/>
      </w:r>
      <w:bookmarkStart w:id="8" w:name="CaseACocher3"/>
      <w:r w:rsidR="00054125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6F4A67">
        <w:instrText xml:space="preserve"> FORMCHECKBOX </w:instrText>
      </w:r>
      <w:r w:rsidR="00054125">
        <w:fldChar w:fldCharType="end"/>
      </w:r>
      <w:bookmarkEnd w:id="8"/>
      <w:r>
        <w:tab/>
        <w:t>Bisher wurde noch nie eine Frau in den Ständerat gewählt</w:t>
      </w:r>
    </w:p>
    <w:p w:rsidR="004F1C82" w:rsidRDefault="004F1C82" w:rsidP="004F1C82">
      <w:pPr>
        <w:spacing w:after="0"/>
      </w:pPr>
    </w:p>
    <w:p w:rsidR="007666FE" w:rsidRDefault="007666FE" w:rsidP="007666FE">
      <w:pPr>
        <w:pStyle w:val="Paragraphedeliste"/>
        <w:numPr>
          <w:ilvl w:val="0"/>
          <w:numId w:val="11"/>
        </w:numPr>
        <w:spacing w:after="0"/>
      </w:pPr>
      <w:r>
        <w:t>Wie viele Frauen kandidieren für einen Ständeratssitz bei den Wahlen am 23. Oktober 2011?</w:t>
      </w:r>
    </w:p>
    <w:bookmarkStart w:id="9" w:name="CaseACocher7"/>
    <w:p w:rsidR="007666FE" w:rsidRDefault="00054125" w:rsidP="007666FE">
      <w:pPr>
        <w:spacing w:after="0"/>
        <w:ind w:left="709"/>
      </w:pPr>
      <w: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6F4A67">
        <w:instrText xml:space="preserve"> FORMCHECKBOX </w:instrText>
      </w:r>
      <w:r>
        <w:fldChar w:fldCharType="end"/>
      </w:r>
      <w:bookmarkEnd w:id="9"/>
      <w:r w:rsidR="007666FE">
        <w:tab/>
        <w:t>Keine Frau</w:t>
      </w:r>
    </w:p>
    <w:p w:rsidR="007666FE" w:rsidRDefault="00054125" w:rsidP="007666FE">
      <w:pPr>
        <w:spacing w:after="0"/>
        <w:ind w:left="709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8"/>
      <w:r w:rsidR="007666FE">
        <w:instrText xml:space="preserve"> FORMCHECKBOX </w:instrText>
      </w:r>
      <w:r>
        <w:fldChar w:fldCharType="end"/>
      </w:r>
      <w:bookmarkEnd w:id="10"/>
      <w:r w:rsidR="007666FE">
        <w:tab/>
        <w:t>Eine Frau</w:t>
      </w:r>
    </w:p>
    <w:p w:rsidR="007666FE" w:rsidRDefault="00054125" w:rsidP="007666FE">
      <w:pPr>
        <w:spacing w:after="0"/>
        <w:ind w:left="709"/>
      </w:pP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9"/>
      <w:r w:rsidR="007666FE">
        <w:instrText xml:space="preserve"> FORMCHECKBOX </w:instrText>
      </w:r>
      <w:r>
        <w:fldChar w:fldCharType="end"/>
      </w:r>
      <w:bookmarkEnd w:id="11"/>
      <w:r w:rsidR="007666FE">
        <w:tab/>
        <w:t>Zwei Frauen</w:t>
      </w:r>
    </w:p>
    <w:p w:rsidR="007666FE" w:rsidRDefault="007666FE" w:rsidP="007666FE">
      <w:pPr>
        <w:spacing w:after="0"/>
        <w:ind w:left="709"/>
      </w:pPr>
    </w:p>
    <w:p w:rsidR="007666FE" w:rsidRDefault="00BB12A2" w:rsidP="007666FE">
      <w:pPr>
        <w:pStyle w:val="Paragraphedeliste"/>
        <w:numPr>
          <w:ilvl w:val="0"/>
          <w:numId w:val="11"/>
        </w:numPr>
        <w:spacing w:after="0"/>
      </w:pPr>
      <w:r>
        <w:t>Für den Kanton Freiburg, s</w:t>
      </w:r>
      <w:r w:rsidR="00C311B3">
        <w:t>echs der sieben</w:t>
      </w:r>
      <w:r w:rsidR="007666FE">
        <w:t xml:space="preserve"> bisherigen Nationalräte und Nationalrätinnen kandidieren erneut für einen Nationalratssitz am 23. Oktober 2011. Wie viele davon sind Frauen?</w:t>
      </w:r>
    </w:p>
    <w:p w:rsidR="007666FE" w:rsidRDefault="00054125" w:rsidP="007666FE">
      <w:pPr>
        <w:pStyle w:val="Paragraphedeliste"/>
        <w:spacing w:after="0"/>
      </w:pPr>
      <w: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0"/>
      <w:r w:rsidR="007666FE">
        <w:instrText xml:space="preserve"> FORMCHECKBOX </w:instrText>
      </w:r>
      <w:r>
        <w:fldChar w:fldCharType="end"/>
      </w:r>
      <w:bookmarkEnd w:id="12"/>
      <w:r w:rsidR="007666FE">
        <w:tab/>
        <w:t>Keine Frau</w:t>
      </w:r>
    </w:p>
    <w:bookmarkStart w:id="13" w:name="CaseACocher11"/>
    <w:p w:rsidR="007666FE" w:rsidRDefault="00054125" w:rsidP="007666FE">
      <w:pPr>
        <w:pStyle w:val="Paragraphedeliste"/>
        <w:spacing w:after="0"/>
      </w:pPr>
      <w: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="006F4A67">
        <w:instrText xml:space="preserve"> FORMCHECKBOX </w:instrText>
      </w:r>
      <w:r>
        <w:fldChar w:fldCharType="end"/>
      </w:r>
      <w:bookmarkEnd w:id="13"/>
      <w:r w:rsidR="007666FE">
        <w:tab/>
        <w:t>Eine Frau</w:t>
      </w:r>
    </w:p>
    <w:p w:rsidR="007666FE" w:rsidRDefault="00054125" w:rsidP="007666FE">
      <w:pPr>
        <w:pStyle w:val="Paragraphedeliste"/>
        <w:spacing w:after="0"/>
      </w:pP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2"/>
      <w:r w:rsidR="007666FE">
        <w:instrText xml:space="preserve"> FORMCHECKBOX </w:instrText>
      </w:r>
      <w:r>
        <w:fldChar w:fldCharType="end"/>
      </w:r>
      <w:bookmarkEnd w:id="14"/>
      <w:r w:rsidR="007666FE">
        <w:tab/>
        <w:t>Drei Frauen</w:t>
      </w:r>
    </w:p>
    <w:p w:rsidR="006F5530" w:rsidRDefault="006F5530" w:rsidP="006F5530">
      <w:pPr>
        <w:spacing w:after="0"/>
      </w:pPr>
    </w:p>
    <w:p w:rsidR="006F4A67" w:rsidRDefault="006F4A67" w:rsidP="006F5530">
      <w:pPr>
        <w:spacing w:after="0"/>
      </w:pPr>
    </w:p>
    <w:p w:rsidR="006F5530" w:rsidRDefault="001E2AD9" w:rsidP="006F5530">
      <w:pPr>
        <w:pStyle w:val="Paragraphedeliste"/>
        <w:numPr>
          <w:ilvl w:val="0"/>
          <w:numId w:val="11"/>
        </w:numPr>
        <w:spacing w:after="0"/>
      </w:pPr>
      <w:r>
        <w:t>Wie viele Frauen wurden bei den Grossratswahlen 2006 gewählt?</w:t>
      </w:r>
    </w:p>
    <w:p w:rsidR="001E2AD9" w:rsidRDefault="00054125" w:rsidP="001E2AD9">
      <w:pPr>
        <w:spacing w:after="0"/>
        <w:ind w:left="709"/>
      </w:pPr>
      <w: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16"/>
      <w:r w:rsidR="001E2AD9">
        <w:instrText xml:space="preserve"> FORMCHECKBOX </w:instrText>
      </w:r>
      <w:r>
        <w:fldChar w:fldCharType="end"/>
      </w:r>
      <w:bookmarkEnd w:id="15"/>
      <w:r w:rsidR="001E2AD9">
        <w:tab/>
      </w:r>
      <w:r w:rsidR="00D44A49">
        <w:t>33.4%</w:t>
      </w:r>
    </w:p>
    <w:p w:rsidR="00D44A49" w:rsidRDefault="00054125" w:rsidP="001E2AD9">
      <w:pPr>
        <w:spacing w:after="0"/>
        <w:ind w:left="709"/>
      </w:pPr>
      <w: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17"/>
      <w:r w:rsidR="00D44A49">
        <w:instrText xml:space="preserve"> FORMCHECKBOX </w:instrText>
      </w:r>
      <w:r>
        <w:fldChar w:fldCharType="end"/>
      </w:r>
      <w:bookmarkEnd w:id="16"/>
      <w:r w:rsidR="00D44A49">
        <w:tab/>
        <w:t>27.2%</w:t>
      </w:r>
    </w:p>
    <w:bookmarkStart w:id="17" w:name="CaseACocher18"/>
    <w:p w:rsidR="00D44A49" w:rsidRDefault="00054125" w:rsidP="001E2AD9">
      <w:pPr>
        <w:spacing w:after="0"/>
        <w:ind w:left="709"/>
      </w:pP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="006F4A67">
        <w:instrText xml:space="preserve"> FORMCHECKBOX </w:instrText>
      </w:r>
      <w:r>
        <w:fldChar w:fldCharType="end"/>
      </w:r>
      <w:bookmarkEnd w:id="17"/>
      <w:r w:rsidR="00D44A49">
        <w:tab/>
        <w:t>23.6%</w:t>
      </w:r>
    </w:p>
    <w:p w:rsidR="00842A01" w:rsidRDefault="00842A01" w:rsidP="00842A01">
      <w:pPr>
        <w:spacing w:after="0"/>
      </w:pPr>
    </w:p>
    <w:p w:rsidR="00842A01" w:rsidRDefault="00842A01" w:rsidP="00842A01">
      <w:pPr>
        <w:pStyle w:val="Paragraphedeliste"/>
        <w:numPr>
          <w:ilvl w:val="0"/>
          <w:numId w:val="11"/>
        </w:numPr>
        <w:spacing w:after="0"/>
      </w:pPr>
      <w:r>
        <w:t>In welchem Bezirk wurden bei den Grossratswahlen 2006 prozentual am meisten Frauen gewählt?</w:t>
      </w:r>
    </w:p>
    <w:bookmarkStart w:id="18" w:name="CaseACocher19"/>
    <w:p w:rsidR="00842A01" w:rsidRDefault="00054125" w:rsidP="00842A01">
      <w:pPr>
        <w:spacing w:after="0"/>
        <w:ind w:left="709"/>
      </w:pPr>
      <w: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="006F4A67">
        <w:instrText xml:space="preserve"> FORMCHECKBOX </w:instrText>
      </w:r>
      <w:r>
        <w:fldChar w:fldCharType="end"/>
      </w:r>
      <w:bookmarkEnd w:id="18"/>
      <w:r w:rsidR="00842A01">
        <w:tab/>
        <w:t>Im Bezirk See</w:t>
      </w:r>
    </w:p>
    <w:p w:rsidR="00842A01" w:rsidRDefault="00054125" w:rsidP="00842A01">
      <w:pPr>
        <w:spacing w:after="0"/>
        <w:ind w:left="709"/>
      </w:pPr>
      <w: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20"/>
      <w:r w:rsidR="00842A01">
        <w:instrText xml:space="preserve"> FORMCHECKBOX </w:instrText>
      </w:r>
      <w:r>
        <w:fldChar w:fldCharType="end"/>
      </w:r>
      <w:bookmarkEnd w:id="19"/>
      <w:r w:rsidR="00842A01">
        <w:tab/>
        <w:t>Im Bezirk Vivisbach</w:t>
      </w:r>
    </w:p>
    <w:p w:rsidR="00842A01" w:rsidRDefault="00054125" w:rsidP="00842A01">
      <w:pPr>
        <w:spacing w:after="0"/>
        <w:ind w:left="709"/>
      </w:pPr>
      <w: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21"/>
      <w:r w:rsidR="00842A01">
        <w:instrText xml:space="preserve"> FORMCHECKBOX </w:instrText>
      </w:r>
      <w:r>
        <w:fldChar w:fldCharType="end"/>
      </w:r>
      <w:bookmarkEnd w:id="20"/>
      <w:r w:rsidR="00842A01">
        <w:tab/>
        <w:t>Im Bezirk Freiburg</w:t>
      </w:r>
    </w:p>
    <w:p w:rsidR="004F1C82" w:rsidRDefault="004F1C82" w:rsidP="005D4EB3">
      <w:pPr>
        <w:pStyle w:val="Paragraphedeliste"/>
      </w:pPr>
    </w:p>
    <w:p w:rsidR="00D72BFA" w:rsidRDefault="00D72BFA" w:rsidP="00D72BFA">
      <w:pPr>
        <w:pStyle w:val="Paragraphedeliste"/>
        <w:numPr>
          <w:ilvl w:val="0"/>
          <w:numId w:val="11"/>
        </w:numPr>
        <w:spacing w:after="0"/>
      </w:pPr>
      <w:r>
        <w:t>Welche Freiburgerin wurde 1986 als erste Frau in den Staatsrat gewählt?</w:t>
      </w:r>
    </w:p>
    <w:p w:rsidR="00D72BFA" w:rsidRPr="00D72BFA" w:rsidRDefault="00054125" w:rsidP="00D72BFA">
      <w:pPr>
        <w:spacing w:after="0"/>
        <w:ind w:left="709"/>
        <w:rPr>
          <w:lang w:val="en-US"/>
        </w:rPr>
      </w:pPr>
      <w: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22"/>
      <w:r w:rsidR="00D72BFA" w:rsidRPr="00D72BFA">
        <w:rPr>
          <w:lang w:val="en-US"/>
        </w:rPr>
        <w:instrText xml:space="preserve"> FORMCHECKBOX </w:instrText>
      </w:r>
      <w:r>
        <w:fldChar w:fldCharType="end"/>
      </w:r>
      <w:bookmarkEnd w:id="21"/>
      <w:r w:rsidR="00D72BFA" w:rsidRPr="00D72BFA">
        <w:rPr>
          <w:lang w:val="en-US"/>
        </w:rPr>
        <w:tab/>
        <w:t>Hanni Schwab</w:t>
      </w:r>
    </w:p>
    <w:p w:rsidR="00D72BFA" w:rsidRPr="00D72BFA" w:rsidRDefault="00054125" w:rsidP="00D72BFA">
      <w:pPr>
        <w:spacing w:after="0"/>
        <w:ind w:left="709"/>
        <w:rPr>
          <w:lang w:val="en-US"/>
        </w:rPr>
      </w:pPr>
      <w: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23"/>
      <w:r w:rsidR="00D72BFA" w:rsidRPr="00D72BFA">
        <w:rPr>
          <w:lang w:val="en-US"/>
        </w:rPr>
        <w:instrText xml:space="preserve"> FORMCHECKBOX </w:instrText>
      </w:r>
      <w:r>
        <w:fldChar w:fldCharType="end"/>
      </w:r>
      <w:bookmarkEnd w:id="22"/>
      <w:r w:rsidR="00D72BFA" w:rsidRPr="00D72BFA">
        <w:rPr>
          <w:lang w:val="en-US"/>
        </w:rPr>
        <w:tab/>
        <w:t>Liselotte Spreng</w:t>
      </w:r>
    </w:p>
    <w:bookmarkStart w:id="23" w:name="CaseACocher24"/>
    <w:p w:rsidR="00D72BFA" w:rsidRPr="00D72BFA" w:rsidRDefault="00054125" w:rsidP="00D72BFA">
      <w:pPr>
        <w:spacing w:after="0"/>
        <w:ind w:left="709"/>
        <w:rPr>
          <w:lang w:val="en-US"/>
        </w:rPr>
      </w:pPr>
      <w: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r w:rsidR="006F4A67" w:rsidRPr="00B06BE6">
        <w:rPr>
          <w:lang w:val="en-US"/>
        </w:rPr>
        <w:instrText xml:space="preserve"> FORMCHECKBOX </w:instrText>
      </w:r>
      <w:r>
        <w:fldChar w:fldCharType="end"/>
      </w:r>
      <w:bookmarkEnd w:id="23"/>
      <w:r w:rsidR="00D72BFA" w:rsidRPr="00D72BFA">
        <w:rPr>
          <w:lang w:val="en-US"/>
        </w:rPr>
        <w:tab/>
        <w:t>Roselyne Crausaz</w:t>
      </w:r>
    </w:p>
    <w:p w:rsidR="00D72BFA" w:rsidRDefault="00D72BFA" w:rsidP="00515C7D">
      <w:pPr>
        <w:spacing w:after="0"/>
        <w:ind w:left="709"/>
        <w:rPr>
          <w:lang w:val="en-US"/>
        </w:rPr>
      </w:pPr>
    </w:p>
    <w:p w:rsidR="00D72BFA" w:rsidRPr="000F5234" w:rsidRDefault="000F5234" w:rsidP="00D72BFA">
      <w:pPr>
        <w:pStyle w:val="Paragraphedeliste"/>
        <w:numPr>
          <w:ilvl w:val="0"/>
          <w:numId w:val="11"/>
        </w:numPr>
        <w:spacing w:after="0"/>
        <w:rPr>
          <w:lang w:val="de-DE"/>
        </w:rPr>
      </w:pPr>
      <w:r>
        <w:rPr>
          <w:lang w:val="de-DE"/>
        </w:rPr>
        <w:t>Welche</w:t>
      </w:r>
      <w:r w:rsidRPr="000F5234">
        <w:rPr>
          <w:lang w:val="de-DE"/>
        </w:rPr>
        <w:t xml:space="preserve"> Frauen kandi</w:t>
      </w:r>
      <w:r w:rsidR="00163BD0">
        <w:rPr>
          <w:lang w:val="de-DE"/>
        </w:rPr>
        <w:t>dieren 2011 für einen Staatsrats</w:t>
      </w:r>
      <w:r w:rsidR="00163BD0" w:rsidRPr="000F5234">
        <w:rPr>
          <w:lang w:val="de-DE"/>
        </w:rPr>
        <w:t>sitz</w:t>
      </w:r>
      <w:r w:rsidRPr="000F5234">
        <w:rPr>
          <w:lang w:val="de-DE"/>
        </w:rPr>
        <w:t>?</w:t>
      </w:r>
    </w:p>
    <w:p w:rsidR="006F4A67" w:rsidRDefault="00054125" w:rsidP="006F4A67">
      <w:pPr>
        <w:framePr w:w="8566" w:h="2506" w:hSpace="141" w:wrap="around" w:vAnchor="text" w:hAnchor="page" w:x="214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  <w:r>
        <w:fldChar w:fldCharType="begin">
          <w:ffData>
            <w:name w:val="Texte2"/>
            <w:enabled/>
            <w:calcOnExit w:val="0"/>
            <w:textInput/>
          </w:ffData>
        </w:fldChar>
      </w:r>
      <w:bookmarkStart w:id="24" w:name="Texte2"/>
      <w:r w:rsidR="006F4A67">
        <w:instrText xml:space="preserve"> FORMTEXT </w:instrText>
      </w:r>
      <w:r>
        <w:fldChar w:fldCharType="separate"/>
      </w:r>
      <w:r w:rsidR="00360E7F">
        <w:t> </w:t>
      </w:r>
      <w:r w:rsidR="00360E7F">
        <w:t> </w:t>
      </w:r>
      <w:r w:rsidR="00360E7F">
        <w:t> </w:t>
      </w:r>
      <w:r w:rsidR="00360E7F">
        <w:t> </w:t>
      </w:r>
      <w:r w:rsidR="00360E7F">
        <w:t> </w:t>
      </w:r>
      <w:r>
        <w:fldChar w:fldCharType="end"/>
      </w:r>
      <w:bookmarkEnd w:id="24"/>
    </w:p>
    <w:p w:rsidR="000F5234" w:rsidRDefault="000F5234" w:rsidP="00515C7D">
      <w:pPr>
        <w:spacing w:after="0"/>
        <w:ind w:left="709"/>
        <w:rPr>
          <w:lang w:val="de-DE"/>
        </w:rPr>
      </w:pPr>
    </w:p>
    <w:p w:rsidR="000F5234" w:rsidRDefault="00163BD0" w:rsidP="000F5234">
      <w:pPr>
        <w:pStyle w:val="Paragraphedeliste"/>
        <w:numPr>
          <w:ilvl w:val="0"/>
          <w:numId w:val="11"/>
        </w:numPr>
        <w:spacing w:after="0"/>
        <w:rPr>
          <w:lang w:val="de-DE"/>
        </w:rPr>
      </w:pPr>
      <w:r>
        <w:rPr>
          <w:lang w:val="de-DE"/>
        </w:rPr>
        <w:t>Eine mögliche Massnahme, um die Vertretung der Frauen in den politischen Institutionen zu fördern:</w:t>
      </w:r>
    </w:p>
    <w:p w:rsidR="00163BD0" w:rsidRDefault="00054125" w:rsidP="006F4A67">
      <w:pPr>
        <w:framePr w:w="8566" w:h="2506" w:hSpace="141" w:wrap="around" w:vAnchor="text" w:hAnchor="page" w:x="2146" w:y="8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  <w:r>
        <w:fldChar w:fldCharType="begin">
          <w:ffData>
            <w:name w:val="Texte3"/>
            <w:enabled/>
            <w:calcOnExit w:val="0"/>
            <w:textInput/>
          </w:ffData>
        </w:fldChar>
      </w:r>
      <w:bookmarkStart w:id="25" w:name="Texte3"/>
      <w:r w:rsidR="006F4A67">
        <w:instrText xml:space="preserve"> FORMTEXT </w:instrText>
      </w:r>
      <w:r>
        <w:fldChar w:fldCharType="separate"/>
      </w:r>
      <w:r w:rsidR="00360E7F">
        <w:t> </w:t>
      </w:r>
      <w:r w:rsidR="00360E7F">
        <w:t> </w:t>
      </w:r>
      <w:r w:rsidR="00360E7F">
        <w:t> </w:t>
      </w:r>
      <w:r w:rsidR="00360E7F">
        <w:t> </w:t>
      </w:r>
      <w:r w:rsidR="00360E7F">
        <w:t> </w:t>
      </w:r>
      <w:r>
        <w:fldChar w:fldCharType="end"/>
      </w:r>
      <w:bookmarkEnd w:id="25"/>
    </w:p>
    <w:p w:rsidR="00163BD0" w:rsidRDefault="00163BD0" w:rsidP="00163BD0">
      <w:pPr>
        <w:spacing w:after="0"/>
        <w:rPr>
          <w:lang w:val="de-DE"/>
        </w:rPr>
      </w:pPr>
    </w:p>
    <w:p w:rsidR="00163BD0" w:rsidRDefault="00163BD0" w:rsidP="00163BD0">
      <w:pPr>
        <w:spacing w:after="0"/>
        <w:rPr>
          <w:lang w:val="de-DE"/>
        </w:rPr>
      </w:pPr>
    </w:p>
    <w:p w:rsidR="00163BD0" w:rsidRDefault="00163BD0" w:rsidP="00163BD0">
      <w:pPr>
        <w:spacing w:after="0"/>
        <w:rPr>
          <w:lang w:val="de-DE"/>
        </w:rPr>
      </w:pPr>
      <w:r>
        <w:rPr>
          <w:lang w:val="de-DE"/>
        </w:rPr>
        <w:t>Braucht ihr Hilfe? Hier findet ihr Antworten:</w:t>
      </w:r>
    </w:p>
    <w:p w:rsidR="00BB12A2" w:rsidRDefault="00163BD0" w:rsidP="00BB12A2">
      <w:pPr>
        <w:pStyle w:val="Paragraphedeliste"/>
        <w:numPr>
          <w:ilvl w:val="0"/>
          <w:numId w:val="12"/>
        </w:numPr>
        <w:spacing w:after="0"/>
        <w:rPr>
          <w:lang w:val="de-DE"/>
        </w:rPr>
      </w:pPr>
      <w:r>
        <w:rPr>
          <w:lang w:val="de-DE"/>
        </w:rPr>
        <w:t xml:space="preserve">Im Bericht „Frauen und Politik im Kanton Freiburg: Haben wir genug?“ </w:t>
      </w:r>
      <w:r w:rsidR="00BB12A2">
        <w:rPr>
          <w:lang w:val="de-DE"/>
        </w:rPr>
        <w:t xml:space="preserve">(auf </w:t>
      </w:r>
      <w:hyperlink r:id="rId8" w:history="1">
        <w:r w:rsidR="00BB12A2" w:rsidRPr="00695267">
          <w:rPr>
            <w:rStyle w:val="Lienhypertexte"/>
            <w:lang w:val="de-DE"/>
          </w:rPr>
          <w:t>www.fr.ch/bef</w:t>
        </w:r>
      </w:hyperlink>
      <w:r w:rsidR="00BB12A2">
        <w:rPr>
          <w:lang w:val="de-DE"/>
        </w:rPr>
        <w:t xml:space="preserve"> &gt; Gleichstellung &gt; Frauen in Politik zu herunterladen).</w:t>
      </w:r>
    </w:p>
    <w:p w:rsidR="00163BD0" w:rsidRPr="00BB12A2" w:rsidRDefault="00FA4020" w:rsidP="00BB12A2">
      <w:pPr>
        <w:pStyle w:val="Paragraphedeliste"/>
        <w:numPr>
          <w:ilvl w:val="0"/>
          <w:numId w:val="12"/>
        </w:numPr>
        <w:spacing w:after="0"/>
        <w:rPr>
          <w:lang w:val="de-DE"/>
        </w:rPr>
      </w:pPr>
      <w:r w:rsidRPr="00BB12A2">
        <w:rPr>
          <w:lang w:val="de-DE"/>
        </w:rPr>
        <w:t>In aktuellen Medienbeiträ</w:t>
      </w:r>
      <w:r w:rsidR="003468B2" w:rsidRPr="00BB12A2">
        <w:rPr>
          <w:lang w:val="de-DE"/>
        </w:rPr>
        <w:t>gen</w:t>
      </w:r>
    </w:p>
    <w:p w:rsidR="003468B2" w:rsidRPr="003468B2" w:rsidRDefault="003468B2" w:rsidP="003468B2">
      <w:pPr>
        <w:pStyle w:val="Paragraphedeliste"/>
        <w:numPr>
          <w:ilvl w:val="0"/>
          <w:numId w:val="12"/>
        </w:numPr>
        <w:spacing w:after="0"/>
        <w:rPr>
          <w:lang w:val="de-DE"/>
        </w:rPr>
      </w:pPr>
      <w:r>
        <w:rPr>
          <w:lang w:val="de-DE"/>
        </w:rPr>
        <w:t>Im Internet</w:t>
      </w:r>
    </w:p>
    <w:sectPr w:rsidR="003468B2" w:rsidRPr="003468B2" w:rsidSect="00581E5B">
      <w:headerReference w:type="default" r:id="rId9"/>
      <w:headerReference w:type="first" r:id="rId10"/>
      <w:footerReference w:type="first" r:id="rId11"/>
      <w:type w:val="continuous"/>
      <w:pgSz w:w="11906" w:h="16838" w:code="9"/>
      <w:pgMar w:top="1985" w:right="851" w:bottom="170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020" w:rsidRDefault="00FA4020" w:rsidP="00581E5B">
      <w:r>
        <w:separator/>
      </w:r>
    </w:p>
  </w:endnote>
  <w:endnote w:type="continuationSeparator" w:id="0">
    <w:p w:rsidR="00FA4020" w:rsidRDefault="00FA4020" w:rsidP="00581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020" w:rsidRPr="006A672E" w:rsidRDefault="00FA4020" w:rsidP="00581E5B">
    <w:pPr>
      <w:pStyle w:val="01KopfzeileFusszeile"/>
      <w:rPr>
        <w:lang w:val="fr-CH"/>
      </w:rPr>
    </w:pPr>
    <w:r w:rsidRPr="006A672E">
      <w:rPr>
        <w:lang w:val="fr-CH"/>
      </w:rPr>
      <w:t>—</w:t>
    </w:r>
  </w:p>
  <w:p w:rsidR="00FA4020" w:rsidRPr="006A672E" w:rsidRDefault="00FA4020" w:rsidP="00581E5B">
    <w:pPr>
      <w:pStyle w:val="01KopfzeileFusszeile"/>
      <w:rPr>
        <w:b/>
        <w:lang w:val="fr-CH"/>
      </w:rPr>
    </w:pPr>
    <w:r w:rsidRPr="006A672E">
      <w:rPr>
        <w:lang w:val="fr-CH"/>
      </w:rPr>
      <w:t xml:space="preserve">Direction de la santé et des affaires sociales </w:t>
    </w:r>
    <w:r>
      <w:rPr>
        <w:b/>
        <w:lang w:val="fr-CH"/>
      </w:rPr>
      <w:t>DSAS</w:t>
    </w:r>
  </w:p>
  <w:p w:rsidR="00FA4020" w:rsidRPr="00E86908" w:rsidRDefault="00FA4020" w:rsidP="00581E5B">
    <w:pPr>
      <w:pStyle w:val="01KopfzeileFusszeile"/>
    </w:pPr>
    <w:r w:rsidRPr="00BF5277">
      <w:t>Direktion für Gesundheit und Soziales</w:t>
    </w:r>
    <w:r>
      <w:t xml:space="preserve"> </w:t>
    </w:r>
    <w:r>
      <w:rPr>
        <w:b/>
      </w:rPr>
      <w:t>GSD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020" w:rsidRDefault="00FA4020" w:rsidP="00581E5B">
      <w:r>
        <w:separator/>
      </w:r>
    </w:p>
  </w:footnote>
  <w:footnote w:type="continuationSeparator" w:id="0">
    <w:p w:rsidR="00FA4020" w:rsidRDefault="00FA4020" w:rsidP="00581E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99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/>
    </w:tblPr>
    <w:tblGrid>
      <w:gridCol w:w="9299"/>
    </w:tblGrid>
    <w:tr w:rsidR="00FA4020">
      <w:trPr>
        <w:trHeight w:val="567"/>
      </w:trPr>
      <w:tc>
        <w:tcPr>
          <w:tcW w:w="9299" w:type="dxa"/>
        </w:tcPr>
        <w:p w:rsidR="00FA4020" w:rsidRDefault="00FA4020" w:rsidP="00581E5B">
          <w:pPr>
            <w:pStyle w:val="09HeaderSeite2"/>
          </w:pPr>
          <w:r w:rsidRPr="00DF1110">
            <w:rPr>
              <w:lang w:val="de-DE"/>
            </w:rPr>
            <w:t>Büro für die Gleichstellung von Frau und Mann und für Familienfragen</w:t>
          </w:r>
          <w:r>
            <w:rPr>
              <w:lang w:val="de-DE"/>
            </w:rPr>
            <w:t xml:space="preserve"> </w:t>
          </w:r>
          <w:r w:rsidRPr="00DF1110">
            <w:rPr>
              <w:b w:val="0"/>
              <w:lang w:val="de-DE"/>
            </w:rPr>
            <w:t>GFB</w:t>
          </w:r>
        </w:p>
        <w:p w:rsidR="00FA4020" w:rsidRPr="009A7D34" w:rsidRDefault="00FA4020" w:rsidP="00581E5B">
          <w:pPr>
            <w:pStyle w:val="09HeaderSeite2"/>
            <w:rPr>
              <w:rStyle w:val="Numrodepage"/>
            </w:rPr>
          </w:pPr>
          <w:r w:rsidRPr="009A7D34">
            <w:rPr>
              <w:b w:val="0"/>
            </w:rPr>
            <w:t xml:space="preserve">Seite </w:t>
          </w:r>
          <w:r w:rsidR="00054125" w:rsidRPr="009A7D34">
            <w:rPr>
              <w:b w:val="0"/>
            </w:rPr>
            <w:fldChar w:fldCharType="begin"/>
          </w:r>
          <w:r w:rsidRPr="009A7D34">
            <w:rPr>
              <w:b w:val="0"/>
            </w:rPr>
            <w:instrText xml:space="preserve"> PAGE </w:instrText>
          </w:r>
          <w:r w:rsidR="00054125" w:rsidRPr="009A7D34">
            <w:rPr>
              <w:b w:val="0"/>
            </w:rPr>
            <w:fldChar w:fldCharType="separate"/>
          </w:r>
          <w:r w:rsidR="00360E7F">
            <w:rPr>
              <w:b w:val="0"/>
              <w:noProof/>
            </w:rPr>
            <w:t>2</w:t>
          </w:r>
          <w:r w:rsidR="00054125" w:rsidRPr="009A7D34">
            <w:rPr>
              <w:b w:val="0"/>
            </w:rPr>
            <w:fldChar w:fldCharType="end"/>
          </w:r>
          <w:r w:rsidRPr="009A7D34">
            <w:rPr>
              <w:b w:val="0"/>
            </w:rPr>
            <w:t xml:space="preserve"> von </w:t>
          </w:r>
          <w:r w:rsidR="00054125" w:rsidRPr="009A7D34">
            <w:rPr>
              <w:b w:val="0"/>
            </w:rPr>
            <w:fldChar w:fldCharType="begin"/>
          </w:r>
          <w:r w:rsidRPr="009A7D34">
            <w:rPr>
              <w:b w:val="0"/>
            </w:rPr>
            <w:instrText xml:space="preserve"> NUMPAGES  </w:instrText>
          </w:r>
          <w:r w:rsidR="00054125" w:rsidRPr="009A7D34">
            <w:rPr>
              <w:b w:val="0"/>
            </w:rPr>
            <w:fldChar w:fldCharType="separate"/>
          </w:r>
          <w:r w:rsidR="00360E7F">
            <w:rPr>
              <w:b w:val="0"/>
              <w:noProof/>
            </w:rPr>
            <w:t>2</w:t>
          </w:r>
          <w:r w:rsidR="00054125" w:rsidRPr="009A7D34">
            <w:rPr>
              <w:b w:val="0"/>
            </w:rPr>
            <w:fldChar w:fldCharType="end"/>
          </w:r>
          <w:r w:rsidRPr="009A7D34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25400" t="0" r="10795" b="0"/>
                <wp:wrapNone/>
                <wp:docPr id="2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A4020" w:rsidRDefault="00FA4020" w:rsidP="00581E5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CellMar>
        <w:left w:w="0" w:type="dxa"/>
        <w:right w:w="57" w:type="dxa"/>
      </w:tblCellMar>
      <w:tblLook w:val="01E0"/>
    </w:tblPr>
    <w:tblGrid>
      <w:gridCol w:w="5500"/>
      <w:gridCol w:w="4139"/>
    </w:tblGrid>
    <w:tr w:rsidR="00FA4020" w:rsidRPr="004A0F2D">
      <w:trPr>
        <w:trHeight w:val="1701"/>
      </w:trPr>
      <w:tc>
        <w:tcPr>
          <w:tcW w:w="5500" w:type="dxa"/>
        </w:tcPr>
        <w:p w:rsidR="00FA4020" w:rsidRDefault="00FA4020" w:rsidP="00581E5B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35990" cy="795867"/>
                <wp:effectExtent l="19050" t="0" r="0" b="0"/>
                <wp:wrapNone/>
                <wp:docPr id="3" name="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:rsidR="00FA4020" w:rsidRDefault="00FA4020" w:rsidP="00751AC0">
          <w:pPr>
            <w:pStyle w:val="01entteetbasdepage"/>
            <w:rPr>
              <w:b/>
              <w:lang w:val="fr-CH"/>
            </w:rPr>
          </w:pPr>
          <w:r>
            <w:rPr>
              <w:b/>
              <w:lang w:val="fr-CH"/>
            </w:rPr>
            <w:t xml:space="preserve">Bureau de l’égalité hommes-femmes </w:t>
          </w:r>
        </w:p>
        <w:p w:rsidR="00FA4020" w:rsidRDefault="00FA4020" w:rsidP="00751AC0">
          <w:pPr>
            <w:pStyle w:val="01entteetbasdepage"/>
            <w:rPr>
              <w:b/>
              <w:lang w:val="fr-CH"/>
            </w:rPr>
          </w:pPr>
          <w:r>
            <w:rPr>
              <w:b/>
              <w:lang w:val="fr-CH"/>
            </w:rPr>
            <w:t xml:space="preserve">et de la famille </w:t>
          </w:r>
          <w:r>
            <w:rPr>
              <w:lang w:val="fr-CH"/>
            </w:rPr>
            <w:t>BEF</w:t>
          </w:r>
        </w:p>
        <w:p w:rsidR="00FA4020" w:rsidRDefault="00FA4020" w:rsidP="00751AC0">
          <w:pPr>
            <w:pStyle w:val="01entteetbasdepage"/>
            <w:rPr>
              <w:lang w:val="de-DE"/>
            </w:rPr>
          </w:pPr>
          <w:r>
            <w:rPr>
              <w:b/>
              <w:lang w:val="de-DE"/>
            </w:rPr>
            <w:t xml:space="preserve">Büro für die Gleichstellung von Frau und Mann und für Familienfragen </w:t>
          </w:r>
          <w:r>
            <w:rPr>
              <w:lang w:val="de-DE"/>
            </w:rPr>
            <w:t>GFB</w:t>
          </w:r>
        </w:p>
        <w:p w:rsidR="00FA4020" w:rsidRDefault="00FA4020" w:rsidP="00751AC0">
          <w:pPr>
            <w:pStyle w:val="01entteetbasdepage"/>
            <w:rPr>
              <w:lang w:val="de-DE"/>
            </w:rPr>
          </w:pPr>
        </w:p>
        <w:p w:rsidR="00FA4020" w:rsidRDefault="00FA4020" w:rsidP="00751AC0">
          <w:pPr>
            <w:pStyle w:val="01entteetbasdepage"/>
            <w:rPr>
              <w:lang w:val="fr-CH"/>
            </w:rPr>
          </w:pPr>
          <w:r>
            <w:rPr>
              <w:szCs w:val="12"/>
              <w:lang w:val="fr-CH"/>
            </w:rPr>
            <w:t>Rue de la Poste 1, 1701 Freiburg</w:t>
          </w:r>
        </w:p>
        <w:p w:rsidR="00FA4020" w:rsidRDefault="00FA4020" w:rsidP="00751AC0">
          <w:pPr>
            <w:pStyle w:val="01entteetbasdepage"/>
            <w:rPr>
              <w:lang w:val="fr-CH"/>
            </w:rPr>
          </w:pPr>
        </w:p>
        <w:p w:rsidR="00FA4020" w:rsidRDefault="00FA4020" w:rsidP="00751AC0">
          <w:pPr>
            <w:pStyle w:val="01entteetbasdepage"/>
          </w:pPr>
          <w:r>
            <w:t>T +41 26 305 23 86, F +41 26 305 23 87</w:t>
          </w:r>
        </w:p>
        <w:p w:rsidR="00FA4020" w:rsidRDefault="00FA4020" w:rsidP="00751AC0">
          <w:pPr>
            <w:pStyle w:val="01entteetbasdepage"/>
          </w:pPr>
          <w:r>
            <w:t>www.fr.ch/gfb</w:t>
          </w:r>
        </w:p>
        <w:p w:rsidR="00FA4020" w:rsidRDefault="00FA4020" w:rsidP="00751AC0">
          <w:pPr>
            <w:pStyle w:val="01entteetbasdepage"/>
          </w:pPr>
        </w:p>
        <w:p w:rsidR="00FA4020" w:rsidRDefault="00FA4020" w:rsidP="00751AC0">
          <w:pPr>
            <w:pStyle w:val="01entteetbasdepage"/>
          </w:pPr>
          <w:r>
            <w:t>—</w:t>
          </w:r>
        </w:p>
        <w:p w:rsidR="00FA4020" w:rsidRPr="00AC7C1E" w:rsidRDefault="00FA4020" w:rsidP="00581E5B">
          <w:pPr>
            <w:pStyle w:val="01KopfzeileFusszeile"/>
            <w:rPr>
              <w:rStyle w:val="Lienhypertexte"/>
            </w:rPr>
          </w:pPr>
        </w:p>
      </w:tc>
    </w:tr>
  </w:tbl>
  <w:p w:rsidR="00FA4020" w:rsidRDefault="00FA4020" w:rsidP="00751AC0">
    <w:pPr>
      <w:tabs>
        <w:tab w:val="left" w:pos="279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2E27"/>
    <w:multiLevelType w:val="hybridMultilevel"/>
    <w:tmpl w:val="CB2CDF7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83E2F"/>
    <w:multiLevelType w:val="hybridMultilevel"/>
    <w:tmpl w:val="DF54310E"/>
    <w:lvl w:ilvl="0" w:tplc="7232654E">
      <w:start w:val="1"/>
      <w:numFmt w:val="decimalZero"/>
      <w:pStyle w:val="10dNummerierung4teEbene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B5963"/>
    <w:multiLevelType w:val="hybridMultilevel"/>
    <w:tmpl w:val="7DB2771E"/>
    <w:lvl w:ilvl="0" w:tplc="114A854E">
      <w:start w:val="1"/>
      <w:numFmt w:val="bullet"/>
      <w:pStyle w:val="07Aufzaehlung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D6731"/>
    <w:multiLevelType w:val="multilevel"/>
    <w:tmpl w:val="7D800552"/>
    <w:styleLink w:val="Nummerierung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Roman"/>
      <w:lvlText w:val="%3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Zero"/>
      <w:lvlText w:val="%4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546A1B12"/>
    <w:multiLevelType w:val="multilevel"/>
    <w:tmpl w:val="3996AFE0"/>
    <w:lvl w:ilvl="0">
      <w:start w:val="1"/>
      <w:numFmt w:val="upperRoman"/>
      <w:pStyle w:val="10cNummerierung3teEbene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5">
    <w:nsid w:val="57260FD6"/>
    <w:multiLevelType w:val="hybridMultilevel"/>
    <w:tmpl w:val="6D20CB4C"/>
    <w:lvl w:ilvl="0" w:tplc="E168CDEA">
      <w:start w:val="1"/>
      <w:numFmt w:val="lowerLetter"/>
      <w:pStyle w:val="10bNummerierung2teEbene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34DC6"/>
    <w:multiLevelType w:val="multilevel"/>
    <w:tmpl w:val="F26250AE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767878"/>
        <w:sz w:val="24"/>
        <w:u w:val="none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  <w:sz w:val="24"/>
        <w:u w:val="none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7">
    <w:nsid w:val="5FFB6583"/>
    <w:multiLevelType w:val="hybridMultilevel"/>
    <w:tmpl w:val="59F6CDE2"/>
    <w:lvl w:ilvl="0" w:tplc="C3EEF458">
      <w:start w:val="1"/>
      <w:numFmt w:val="upperRoman"/>
      <w:pStyle w:val="11Kapite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B94295"/>
    <w:multiLevelType w:val="hybridMultilevel"/>
    <w:tmpl w:val="AB383354"/>
    <w:lvl w:ilvl="0" w:tplc="441EB55A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7A4428"/>
    <w:multiLevelType w:val="hybridMultilevel"/>
    <w:tmpl w:val="8E0AA7FA"/>
    <w:lvl w:ilvl="0" w:tplc="846C8EB8">
      <w:start w:val="1"/>
      <w:numFmt w:val="bullet"/>
      <w:pStyle w:val="07Aufzaehlung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3E0F1A"/>
    <w:multiLevelType w:val="hybridMultilevel"/>
    <w:tmpl w:val="936AE204"/>
    <w:lvl w:ilvl="0" w:tplc="5322C04E">
      <w:start w:val="1"/>
      <w:numFmt w:val="decimal"/>
      <w:pStyle w:val="10Nummerierung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856DF1"/>
    <w:multiLevelType w:val="hybridMultilevel"/>
    <w:tmpl w:val="A6127278"/>
    <w:lvl w:ilvl="0" w:tplc="B02860C4">
      <w:start w:val="1"/>
      <w:numFmt w:val="bullet"/>
      <w:pStyle w:val="07Aufzaehlung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7F7F7F" w:themeColor="text1" w:themeTint="80"/>
        <w:sz w:val="20"/>
        <w:szCs w:val="20"/>
        <w:u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10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1"/>
  </w:num>
  <w:num w:numId="10">
    <w:abstractNumId w:val="3"/>
  </w:num>
  <w:num w:numId="11">
    <w:abstractNumId w:val="0"/>
  </w:num>
  <w:num w:numId="12">
    <w:abstractNumId w:val="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21"/>
  <w:doNotTrackMoves/>
  <w:documentProtection w:edit="forms" w:enforcement="1"/>
  <w:styleLockTheme/>
  <w:styleLockQFSet/>
  <w:defaultTabStop w:val="709"/>
  <w:hyphenationZone w:val="425"/>
  <w:doNotShadeFormData/>
  <w:noPunctuationKerning/>
  <w:characterSpacingControl w:val="doNotCompress"/>
  <w:savePreviewPicture/>
  <w:hdrShapeDefaults>
    <o:shapedefaults v:ext="edit" spidmax="36865">
      <o:colormenu v:ext="edit" fillcolor="none [2732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52815"/>
    <w:rsid w:val="00002E9A"/>
    <w:rsid w:val="000031B9"/>
    <w:rsid w:val="00032A7C"/>
    <w:rsid w:val="00054125"/>
    <w:rsid w:val="000C4513"/>
    <w:rsid w:val="000D3C5E"/>
    <w:rsid w:val="000D7687"/>
    <w:rsid w:val="000F5234"/>
    <w:rsid w:val="000F63C9"/>
    <w:rsid w:val="00120E2B"/>
    <w:rsid w:val="00157A14"/>
    <w:rsid w:val="00163BD0"/>
    <w:rsid w:val="001E2AD9"/>
    <w:rsid w:val="00207492"/>
    <w:rsid w:val="00225399"/>
    <w:rsid w:val="00285056"/>
    <w:rsid w:val="00333B21"/>
    <w:rsid w:val="0034200A"/>
    <w:rsid w:val="003468B2"/>
    <w:rsid w:val="00360E7F"/>
    <w:rsid w:val="00397F5E"/>
    <w:rsid w:val="003B43BE"/>
    <w:rsid w:val="003E64EF"/>
    <w:rsid w:val="003E6829"/>
    <w:rsid w:val="003F0EB7"/>
    <w:rsid w:val="003F356D"/>
    <w:rsid w:val="004237BE"/>
    <w:rsid w:val="004253E1"/>
    <w:rsid w:val="00452815"/>
    <w:rsid w:val="00467C81"/>
    <w:rsid w:val="004E3A0C"/>
    <w:rsid w:val="004F1C82"/>
    <w:rsid w:val="00515C7D"/>
    <w:rsid w:val="00531712"/>
    <w:rsid w:val="00581E5B"/>
    <w:rsid w:val="005D4EB3"/>
    <w:rsid w:val="005E271A"/>
    <w:rsid w:val="00600F3C"/>
    <w:rsid w:val="00624583"/>
    <w:rsid w:val="00625C4C"/>
    <w:rsid w:val="006309D2"/>
    <w:rsid w:val="00645725"/>
    <w:rsid w:val="006A672E"/>
    <w:rsid w:val="006C0896"/>
    <w:rsid w:val="006C1E8C"/>
    <w:rsid w:val="006F4A67"/>
    <w:rsid w:val="006F5530"/>
    <w:rsid w:val="00705495"/>
    <w:rsid w:val="00751AC0"/>
    <w:rsid w:val="0075439D"/>
    <w:rsid w:val="007666FE"/>
    <w:rsid w:val="00771CE6"/>
    <w:rsid w:val="00783BC1"/>
    <w:rsid w:val="00791A3D"/>
    <w:rsid w:val="007B2297"/>
    <w:rsid w:val="007B2FB2"/>
    <w:rsid w:val="007C5CE6"/>
    <w:rsid w:val="007E3221"/>
    <w:rsid w:val="00802091"/>
    <w:rsid w:val="00842A01"/>
    <w:rsid w:val="00877BC6"/>
    <w:rsid w:val="00883712"/>
    <w:rsid w:val="008D46ED"/>
    <w:rsid w:val="008E1B43"/>
    <w:rsid w:val="008F2171"/>
    <w:rsid w:val="00905F92"/>
    <w:rsid w:val="0096194B"/>
    <w:rsid w:val="0099652E"/>
    <w:rsid w:val="009D0A0E"/>
    <w:rsid w:val="009F0BF2"/>
    <w:rsid w:val="00A0135F"/>
    <w:rsid w:val="00A4060E"/>
    <w:rsid w:val="00AD25ED"/>
    <w:rsid w:val="00AE20C2"/>
    <w:rsid w:val="00B06BE6"/>
    <w:rsid w:val="00B32ADA"/>
    <w:rsid w:val="00B662EF"/>
    <w:rsid w:val="00BB12A2"/>
    <w:rsid w:val="00C311B3"/>
    <w:rsid w:val="00D1679F"/>
    <w:rsid w:val="00D2652B"/>
    <w:rsid w:val="00D44A49"/>
    <w:rsid w:val="00D461E3"/>
    <w:rsid w:val="00D56444"/>
    <w:rsid w:val="00D643D0"/>
    <w:rsid w:val="00D72BFA"/>
    <w:rsid w:val="00D93D90"/>
    <w:rsid w:val="00DA1609"/>
    <w:rsid w:val="00DC25FF"/>
    <w:rsid w:val="00DF1110"/>
    <w:rsid w:val="00DF5006"/>
    <w:rsid w:val="00E045A4"/>
    <w:rsid w:val="00E14B23"/>
    <w:rsid w:val="00E15436"/>
    <w:rsid w:val="00E15E9F"/>
    <w:rsid w:val="00E46FBD"/>
    <w:rsid w:val="00E50A43"/>
    <w:rsid w:val="00E628F5"/>
    <w:rsid w:val="00E63343"/>
    <w:rsid w:val="00E7668F"/>
    <w:rsid w:val="00EF7C46"/>
    <w:rsid w:val="00F2739B"/>
    <w:rsid w:val="00FA4020"/>
    <w:rsid w:val="00FB2589"/>
    <w:rsid w:val="00FC0D98"/>
    <w:rsid w:val="00FD423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o:colormenu v:ext="edit" fillcolor="none [2732]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4"/>
        <w:szCs w:val="24"/>
        <w:lang w:val="de-DE" w:eastAsia="en-US" w:bidi="ar-SA"/>
      </w:rPr>
    </w:rPrDefault>
    <w:pPrDefault>
      <w:pPr>
        <w:spacing w:after="100" w:line="300" w:lineRule="exact"/>
        <w:ind w:left="851" w:hanging="851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FD4234"/>
    <w:pPr>
      <w:spacing w:after="180" w:line="280" w:lineRule="exact"/>
      <w:ind w:left="0" w:firstLine="0"/>
    </w:pPr>
    <w:rPr>
      <w:rFonts w:ascii="Times New Roman" w:hAnsi="Times New Roman"/>
      <w:lang w:val="de-CH" w:eastAsia="fr-FR"/>
    </w:rPr>
  </w:style>
  <w:style w:type="paragraph" w:styleId="Titre1">
    <w:name w:val="heading 1"/>
    <w:basedOn w:val="Normal"/>
    <w:next w:val="Normal"/>
    <w:qFormat/>
    <w:locked/>
    <w:rsid w:val="006A1DD3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6A1DD3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F7F7F" w:themeColor="text1" w:themeTint="80"/>
    </w:rPr>
  </w:style>
  <w:style w:type="paragraph" w:styleId="Titre3">
    <w:name w:val="heading 3"/>
    <w:basedOn w:val="Normal"/>
    <w:next w:val="Normal"/>
    <w:autoRedefine/>
    <w:qFormat/>
    <w:locked/>
    <w:rsid w:val="006A1DD3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6A1DD3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locked/>
    <w:rsid w:val="006A1DD3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KopfzeileFusszeile">
    <w:name w:val="01_Kopfzeile_Fusszeile"/>
    <w:qFormat/>
    <w:rsid w:val="00BA22E4"/>
    <w:pPr>
      <w:spacing w:after="0" w:line="220" w:lineRule="exact"/>
      <w:ind w:left="0" w:firstLine="0"/>
    </w:pPr>
    <w:rPr>
      <w:sz w:val="16"/>
      <w:lang w:val="de-CH" w:eastAsia="fr-FR"/>
    </w:rPr>
  </w:style>
  <w:style w:type="paragraph" w:customStyle="1" w:styleId="09HeaderSeite2">
    <w:name w:val="09_Header_Seite_2"/>
    <w:basedOn w:val="01KopfzeileFusszeile"/>
    <w:qFormat/>
    <w:rsid w:val="00CD0E8D"/>
    <w:pPr>
      <w:spacing w:line="200" w:lineRule="exact"/>
    </w:pPr>
    <w:rPr>
      <w:b/>
    </w:rPr>
  </w:style>
  <w:style w:type="paragraph" w:customStyle="1" w:styleId="05Betreff">
    <w:name w:val="05_Betreff"/>
    <w:qFormat/>
    <w:rsid w:val="00D37BD1"/>
    <w:pPr>
      <w:spacing w:after="180" w:line="280" w:lineRule="exact"/>
      <w:ind w:left="0" w:firstLine="0"/>
    </w:pPr>
    <w:rPr>
      <w:b/>
      <w:lang w:val="de-CH" w:eastAsia="fr-FR"/>
    </w:rPr>
  </w:style>
  <w:style w:type="paragraph" w:customStyle="1" w:styleId="06aHaupttext">
    <w:name w:val="06a_Haupttext"/>
    <w:qFormat/>
    <w:rsid w:val="006A1DD3"/>
    <w:pPr>
      <w:spacing w:after="180" w:line="280" w:lineRule="exact"/>
      <w:ind w:left="0" w:firstLine="0"/>
    </w:pPr>
    <w:rPr>
      <w:rFonts w:ascii="Times New Roman" w:hAnsi="Times New Roman"/>
      <w:lang w:val="de-CH" w:eastAsia="fr-FR"/>
    </w:rPr>
  </w:style>
  <w:style w:type="character" w:customStyle="1" w:styleId="Titre4Car">
    <w:name w:val="Titre 4 Car"/>
    <w:basedOn w:val="Policepardfaut"/>
    <w:link w:val="Titre4"/>
    <w:uiPriority w:val="9"/>
    <w:rsid w:val="006A1DD3"/>
    <w:rPr>
      <w:bCs/>
      <w:i/>
      <w:szCs w:val="28"/>
      <w:lang w:val="de-CH" w:eastAsia="fr-FR"/>
    </w:rPr>
  </w:style>
  <w:style w:type="paragraph" w:customStyle="1" w:styleId="07Aufzaehlung">
    <w:name w:val="07_Aufzaehlung"/>
    <w:qFormat/>
    <w:rsid w:val="007B2297"/>
    <w:pPr>
      <w:numPr>
        <w:numId w:val="2"/>
      </w:numPr>
      <w:spacing w:after="0" w:line="280" w:lineRule="exact"/>
      <w:ind w:left="227" w:hanging="227"/>
    </w:pPr>
    <w:rPr>
      <w:rFonts w:ascii="Times New Roman" w:hAnsi="Times New Roman"/>
      <w:lang w:val="de-CH" w:eastAsia="fr-FR"/>
    </w:rPr>
  </w:style>
  <w:style w:type="paragraph" w:customStyle="1" w:styleId="08AnhangKontaktAuskunft">
    <w:name w:val="08_Anhang_Kontakt_Auskunft"/>
    <w:qFormat/>
    <w:rsid w:val="00B35AE2"/>
    <w:pPr>
      <w:spacing w:after="0" w:line="220" w:lineRule="exact"/>
      <w:ind w:left="0" w:firstLine="0"/>
    </w:pPr>
    <w:rPr>
      <w:sz w:val="16"/>
      <w:lang w:val="de-CH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6A1DD3"/>
    <w:rPr>
      <w:bCs/>
      <w:i/>
      <w:iCs/>
      <w:szCs w:val="26"/>
      <w:lang w:val="de-CH" w:eastAsia="fr-FR"/>
    </w:rPr>
  </w:style>
  <w:style w:type="paragraph" w:customStyle="1" w:styleId="Verzeichnis11">
    <w:name w:val="Verzeichnis 11"/>
    <w:basedOn w:val="TM1"/>
    <w:next w:val="06aHaupttext"/>
    <w:qFormat/>
    <w:locked/>
    <w:rsid w:val="00B35AE2"/>
    <w:pPr>
      <w:spacing w:after="100" w:line="280" w:lineRule="exact"/>
    </w:pPr>
    <w:rPr>
      <w:rFonts w:ascii="Arial" w:hAnsi="Arial"/>
      <w:b/>
      <w:sz w:val="24"/>
    </w:rPr>
  </w:style>
  <w:style w:type="paragraph" w:customStyle="1" w:styleId="Verzeichnis21">
    <w:name w:val="Verzeichnis 21"/>
    <w:basedOn w:val="TM2"/>
    <w:qFormat/>
    <w:locked/>
    <w:rsid w:val="00D37BD1"/>
    <w:pPr>
      <w:spacing w:after="100"/>
      <w:ind w:left="0"/>
    </w:pPr>
    <w:rPr>
      <w:color w:val="auto"/>
    </w:rPr>
  </w:style>
  <w:style w:type="paragraph" w:customStyle="1" w:styleId="Verzeichnis31">
    <w:name w:val="Verzeichnis 31"/>
    <w:basedOn w:val="TM3"/>
    <w:qFormat/>
    <w:locked/>
    <w:rsid w:val="00D37BD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Aufzaehlung2">
    <w:name w:val="07_Aufzaehlung_2"/>
    <w:basedOn w:val="Normal"/>
    <w:qFormat/>
    <w:rsid w:val="007B2297"/>
    <w:pPr>
      <w:numPr>
        <w:numId w:val="6"/>
      </w:numPr>
      <w:spacing w:after="0"/>
      <w:ind w:left="454" w:hanging="227"/>
    </w:pPr>
  </w:style>
  <w:style w:type="paragraph" w:customStyle="1" w:styleId="07Aufzaehlung3">
    <w:name w:val="07_Aufzaehlung_3"/>
    <w:basedOn w:val="07Aufzaehlung2"/>
    <w:qFormat/>
    <w:rsid w:val="007B2297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4Datum">
    <w:name w:val="04_Datum"/>
    <w:basedOn w:val="06aHaupttext"/>
    <w:qFormat/>
    <w:rsid w:val="00B35AE2"/>
    <w:pPr>
      <w:spacing w:after="0"/>
    </w:pPr>
    <w:rPr>
      <w:i/>
    </w:rPr>
  </w:style>
  <w:style w:type="paragraph" w:customStyle="1" w:styleId="03EmpfngerAdresse">
    <w:name w:val="03_Empfänger_Adresse"/>
    <w:basedOn w:val="06aHaupttext"/>
    <w:qFormat/>
    <w:rsid w:val="006A1DD3"/>
    <w:pPr>
      <w:framePr w:wrap="around" w:vAnchor="page" w:hAnchor="page" w:x="1362" w:y="2553"/>
      <w:spacing w:after="0"/>
      <w:suppressOverlap/>
    </w:pPr>
  </w:style>
  <w:style w:type="paragraph" w:customStyle="1" w:styleId="02AbsenderFensterzeile">
    <w:name w:val="02_Absender_Fensterzeile"/>
    <w:autoRedefine/>
    <w:qFormat/>
    <w:rsid w:val="00157A14"/>
    <w:pPr>
      <w:keepLines/>
      <w:framePr w:wrap="around" w:vAnchor="page" w:hAnchor="page" w:x="1419" w:y="2439"/>
      <w:spacing w:after="0" w:line="170" w:lineRule="exact"/>
      <w:ind w:left="0" w:firstLine="0"/>
      <w:suppressOverlap/>
    </w:pPr>
    <w:rPr>
      <w:sz w:val="12"/>
      <w:lang w:val="de-CH" w:eastAsia="fr-FR"/>
    </w:rPr>
  </w:style>
  <w:style w:type="paragraph" w:customStyle="1" w:styleId="10Nummerierung">
    <w:name w:val="10_Nummerierung"/>
    <w:basedOn w:val="07Aufzaehlung"/>
    <w:qFormat/>
    <w:rsid w:val="00975CC3"/>
    <w:pPr>
      <w:numPr>
        <w:numId w:val="4"/>
      </w:numPr>
    </w:pPr>
  </w:style>
  <w:style w:type="paragraph" w:customStyle="1" w:styleId="06bHaupttextohneAbstandnach">
    <w:name w:val="06b_Haupttext_ohne_Abstand_nach"/>
    <w:basedOn w:val="06aHaupttext"/>
    <w:qFormat/>
    <w:rsid w:val="006A1DD3"/>
    <w:pPr>
      <w:spacing w:after="0"/>
    </w:pPr>
  </w:style>
  <w:style w:type="paragraph" w:customStyle="1" w:styleId="11Kapitel">
    <w:name w:val="11_Kapitel"/>
    <w:basedOn w:val="Titre1"/>
    <w:next w:val="06aHaupttext"/>
    <w:qFormat/>
    <w:rsid w:val="006A1DD3"/>
    <w:pPr>
      <w:numPr>
        <w:numId w:val="5"/>
      </w:numPr>
      <w:ind w:left="851" w:hanging="851"/>
    </w:pPr>
  </w:style>
  <w:style w:type="paragraph" w:styleId="Sansinterligne">
    <w:name w:val="No Spacing"/>
    <w:rsid w:val="00B35AE2"/>
    <w:pPr>
      <w:spacing w:after="0" w:line="280" w:lineRule="exact"/>
      <w:ind w:left="0" w:firstLine="0"/>
    </w:pPr>
    <w:rPr>
      <w:rFonts w:ascii="Times New Roman" w:hAnsi="Times New Roman"/>
      <w:lang w:val="de-CH" w:eastAsia="fr-FR"/>
    </w:rPr>
  </w:style>
  <w:style w:type="paragraph" w:customStyle="1" w:styleId="10bNummerierung2teEbene">
    <w:name w:val="10b_Nummerierung_2te_Ebene"/>
    <w:qFormat/>
    <w:rsid w:val="00B35AE2"/>
    <w:pPr>
      <w:numPr>
        <w:numId w:val="7"/>
      </w:numPr>
      <w:spacing w:after="0" w:line="280" w:lineRule="exact"/>
      <w:ind w:left="738" w:hanging="369"/>
    </w:pPr>
    <w:rPr>
      <w:rFonts w:ascii="Times New Roman" w:hAnsi="Times New Roman"/>
      <w:lang w:val="de-CH" w:eastAsia="fr-FR"/>
    </w:rPr>
  </w:style>
  <w:style w:type="paragraph" w:customStyle="1" w:styleId="10cNummerierung3teEbene">
    <w:name w:val="10c_Nummerierung_3te_Ebene"/>
    <w:qFormat/>
    <w:rsid w:val="00975CC3"/>
    <w:pPr>
      <w:numPr>
        <w:numId w:val="8"/>
      </w:numPr>
      <w:spacing w:after="0" w:line="280" w:lineRule="exact"/>
    </w:pPr>
    <w:rPr>
      <w:rFonts w:ascii="Times New Roman" w:hAnsi="Times New Roman"/>
      <w:lang w:val="de-CH" w:eastAsia="fr-FR"/>
    </w:rPr>
  </w:style>
  <w:style w:type="paragraph" w:customStyle="1" w:styleId="10dNummerierung4teEbene">
    <w:name w:val="10d_Nummerierung_4te_Ebene"/>
    <w:qFormat/>
    <w:rsid w:val="00E60B58"/>
    <w:pPr>
      <w:numPr>
        <w:numId w:val="9"/>
      </w:numPr>
      <w:spacing w:after="0" w:line="280" w:lineRule="exact"/>
    </w:pPr>
    <w:rPr>
      <w:rFonts w:ascii="Times New Roman" w:hAnsi="Times New Roman"/>
      <w:lang w:val="de-CH" w:eastAsia="fr-FR"/>
    </w:rPr>
  </w:style>
  <w:style w:type="numbering" w:customStyle="1" w:styleId="Nummerierung">
    <w:name w:val="Nummerierung"/>
    <w:uiPriority w:val="99"/>
    <w:rsid w:val="00AD25ED"/>
    <w:pPr>
      <w:numPr>
        <w:numId w:val="10"/>
      </w:numPr>
    </w:pPr>
  </w:style>
  <w:style w:type="paragraph" w:styleId="Paragraphedeliste">
    <w:name w:val="List Paragraph"/>
    <w:basedOn w:val="Normal"/>
    <w:rsid w:val="00AD25ED"/>
    <w:pPr>
      <w:ind w:left="720"/>
      <w:contextualSpacing/>
    </w:pPr>
  </w:style>
  <w:style w:type="paragraph" w:customStyle="1" w:styleId="01entteetbasdepage">
    <w:name w:val="01_en_tête_et_bas_de_page"/>
    <w:qFormat/>
    <w:rsid w:val="00751AC0"/>
    <w:pPr>
      <w:spacing w:after="0" w:line="220" w:lineRule="exact"/>
      <w:ind w:left="0" w:firstLine="0"/>
    </w:pPr>
    <w:rPr>
      <w:sz w:val="16"/>
      <w:lang w:val="fr-FR" w:eastAsia="fr-FR"/>
    </w:rPr>
  </w:style>
  <w:style w:type="paragraph" w:styleId="Textedebulles">
    <w:name w:val="Balloon Text"/>
    <w:basedOn w:val="Normal"/>
    <w:link w:val="TextedebullesCar"/>
    <w:rsid w:val="00751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51AC0"/>
    <w:rPr>
      <w:rFonts w:ascii="Tahoma" w:hAnsi="Tahoma" w:cs="Tahoma"/>
      <w:sz w:val="16"/>
      <w:szCs w:val="16"/>
      <w:lang w:val="de-CH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6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.ch/be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uerT\Desktop\IDENTITE%20VISUELLE%20MODELES\Correspondance_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E5989-29BE-4085-9410-8BF2231DC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Correspondance_D.dotx</Template>
  <TotalTime>0</TotalTime>
  <Pages>2</Pages>
  <Words>404</Words>
  <Characters>2222</Characters>
  <Application>Microsoft Office Word</Application>
  <DocSecurity>0</DocSecurity>
  <Lines>18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Überschriften</vt:lpstr>
      </vt:variant>
      <vt:variant>
        <vt:i4>4</vt:i4>
      </vt:variant>
    </vt:vector>
  </HeadingPairs>
  <TitlesOfParts>
    <vt:vector size="6" baseType="lpstr">
      <vt:lpstr>Korrespondez</vt:lpstr>
      <vt:lpstr>Korrespondez</vt:lpstr>
      <vt:lpstr>Kapitel: Stil «11_Kapitel»</vt:lpstr>
      <vt:lpstr>Erste Ebene: Stil «Überschrift 1»</vt:lpstr>
      <vt:lpstr>    Zweite Ebene: Stil «Überschrift 2»</vt:lpstr>
      <vt:lpstr>        Dritte Ebene: Stil «Überschrift 3»</vt:lpstr>
    </vt:vector>
  </TitlesOfParts>
  <Manager/>
  <Company>MACMAC Media AG</Company>
  <LinksUpToDate>false</LinksUpToDate>
  <CharactersWithSpaces>2621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Korrespondez</dc:title>
  <dc:subject/>
  <dc:creator>BauerT</dc:creator>
  <cp:keywords/>
  <dc:description/>
  <cp:lastModifiedBy>PiccandLa</cp:lastModifiedBy>
  <cp:revision>16</cp:revision>
  <cp:lastPrinted>2011-09-22T12:04:00Z</cp:lastPrinted>
  <dcterms:created xsi:type="dcterms:W3CDTF">2011-09-08T16:25:00Z</dcterms:created>
  <dcterms:modified xsi:type="dcterms:W3CDTF">2011-09-29T09:34:00Z</dcterms:modified>
  <cp:category/>
  <cp:contentStatus>Final</cp:contentStatus>
</cp:coreProperties>
</file>