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E5EBC" w:rsidRDefault="00DE5EBC" w:rsidP="00A448AC">
      <w:pPr>
        <w:pStyle w:val="05titreprincipalouobjetgras"/>
        <w:rPr>
          <w:sz w:val="28"/>
          <w:lang w:val="de-DE"/>
        </w:rPr>
      </w:pPr>
      <w:bookmarkStart w:id="0" w:name="_GoBack"/>
      <w:bookmarkEnd w:id="0"/>
    </w:p>
    <w:p w:rsidR="00DE5EBC" w:rsidRDefault="00DE5EBC" w:rsidP="00A448AC">
      <w:pPr>
        <w:pStyle w:val="05titreprincipalouobjetgras"/>
        <w:rPr>
          <w:sz w:val="28"/>
          <w:lang w:val="de-DE"/>
        </w:rPr>
      </w:pPr>
    </w:p>
    <w:p w:rsidR="00A448AC" w:rsidRPr="00A448AC" w:rsidRDefault="00A448AC" w:rsidP="00A448AC">
      <w:pPr>
        <w:pStyle w:val="05titreprincipalouobjetgras"/>
        <w:rPr>
          <w:sz w:val="28"/>
          <w:lang w:val="de-DE"/>
        </w:rPr>
      </w:pPr>
      <w:r w:rsidRPr="00A448AC">
        <w:rPr>
          <w:sz w:val="28"/>
          <w:lang w:val="de-DE"/>
        </w:rPr>
        <w:t>Vereinbarung</w:t>
      </w:r>
    </w:p>
    <w:p w:rsidR="00A448AC" w:rsidRPr="00A448AC" w:rsidRDefault="00A448AC" w:rsidP="00A448AC">
      <w:pPr>
        <w:pStyle w:val="04titreprincipalouobjetnormal"/>
        <w:rPr>
          <w:sz w:val="28"/>
          <w:lang w:val="de-DE"/>
        </w:rPr>
      </w:pPr>
    </w:p>
    <w:p w:rsidR="00A448AC" w:rsidRPr="007619D3" w:rsidRDefault="00A448AC" w:rsidP="00A448AC">
      <w:pPr>
        <w:overflowPunct/>
        <w:autoSpaceDE/>
        <w:autoSpaceDN/>
        <w:adjustRightInd/>
        <w:spacing w:after="180" w:line="280" w:lineRule="exact"/>
        <w:textAlignment w:val="auto"/>
        <w:rPr>
          <w:rFonts w:cs="Arial"/>
          <w:sz w:val="24"/>
          <w:szCs w:val="24"/>
          <w:lang w:val="de-DE" w:eastAsia="fr-FR"/>
        </w:rPr>
      </w:pPr>
      <w:r w:rsidRPr="007619D3">
        <w:rPr>
          <w:rFonts w:cs="Arial"/>
          <w:sz w:val="24"/>
          <w:szCs w:val="24"/>
          <w:lang w:val="de-DE" w:eastAsia="fr-FR"/>
        </w:rPr>
        <w:t>Zwischen</w:t>
      </w:r>
    </w:p>
    <w:p w:rsidR="00A448AC" w:rsidRPr="007619D3" w:rsidRDefault="00A448AC" w:rsidP="00A448AC">
      <w:pPr>
        <w:pStyle w:val="07atexteprincipal"/>
        <w:rPr>
          <w:lang w:val="de-DE"/>
        </w:rPr>
      </w:pPr>
      <w:r w:rsidRPr="00190EE5">
        <w:rPr>
          <w:lang w:val="de-DE"/>
        </w:rPr>
        <w:t xml:space="preserve">der Direktion der Institutionen und der Land- und Forstwirtschaft, Ruelle </w:t>
      </w:r>
      <w:r w:rsidR="00204E3B" w:rsidRPr="00190EE5">
        <w:rPr>
          <w:lang w:val="de-DE"/>
        </w:rPr>
        <w:t xml:space="preserve">de </w:t>
      </w:r>
      <w:r w:rsidRPr="00190EE5">
        <w:rPr>
          <w:lang w:val="de-DE"/>
        </w:rPr>
        <w:t>Notre-Dame 2, 1700 Freiburg</w:t>
      </w:r>
    </w:p>
    <w:p w:rsidR="00A448AC" w:rsidRPr="007619D3" w:rsidRDefault="00A448AC" w:rsidP="00A448AC">
      <w:pPr>
        <w:overflowPunct/>
        <w:autoSpaceDE/>
        <w:autoSpaceDN/>
        <w:adjustRightInd/>
        <w:spacing w:after="180" w:line="280" w:lineRule="exact"/>
        <w:textAlignment w:val="auto"/>
        <w:rPr>
          <w:rFonts w:cs="Arial"/>
          <w:sz w:val="24"/>
          <w:szCs w:val="24"/>
          <w:lang w:val="de-DE" w:eastAsia="fr-FR"/>
        </w:rPr>
      </w:pPr>
      <w:r w:rsidRPr="007619D3">
        <w:rPr>
          <w:rFonts w:cs="Arial"/>
          <w:sz w:val="24"/>
          <w:szCs w:val="24"/>
          <w:lang w:val="de-DE" w:eastAsia="fr-FR"/>
        </w:rPr>
        <w:t>und</w:t>
      </w:r>
    </w:p>
    <w:p w:rsidR="00A448AC" w:rsidRPr="007619D3" w:rsidRDefault="00A448AC" w:rsidP="00A448AC">
      <w:pPr>
        <w:pStyle w:val="07atexteprincipal"/>
        <w:rPr>
          <w:lang w:val="de-DE"/>
        </w:rPr>
      </w:pPr>
      <w:r w:rsidRPr="00951014">
        <w:rPr>
          <w:lang w:val="de-DE"/>
        </w:rPr>
        <w:t>der Revierkörperschaft XY</w:t>
      </w:r>
      <w:r w:rsidR="00190EE5" w:rsidRPr="00951014">
        <w:rPr>
          <w:lang w:val="de-DE"/>
        </w:rPr>
        <w:t>, die Betriebseinheit</w:t>
      </w:r>
    </w:p>
    <w:p w:rsidR="00A448AC" w:rsidRPr="007619D3" w:rsidRDefault="00A448AC" w:rsidP="00A448AC">
      <w:pPr>
        <w:pStyle w:val="07atexteprincipal"/>
        <w:rPr>
          <w:lang w:val="de-DE"/>
        </w:rPr>
      </w:pPr>
      <w:r w:rsidRPr="007619D3">
        <w:rPr>
          <w:lang w:val="de-DE"/>
        </w:rPr>
        <w:t>Arbeitgeber des Revierförsters,</w:t>
      </w:r>
      <w:r>
        <w:rPr>
          <w:lang w:val="de-DE"/>
        </w:rPr>
        <w:t xml:space="preserve"> </w:t>
      </w:r>
      <w:r w:rsidRPr="007619D3">
        <w:rPr>
          <w:lang w:val="de-DE"/>
        </w:rPr>
        <w:t>Herrn XY</w:t>
      </w:r>
    </w:p>
    <w:p w:rsidR="00A448AC" w:rsidRPr="007619D3" w:rsidRDefault="00A448AC" w:rsidP="00A448AC">
      <w:pPr>
        <w:pStyle w:val="04titreprincipalouobjetnormal"/>
        <w:rPr>
          <w:sz w:val="28"/>
          <w:lang w:val="de-DE"/>
        </w:rPr>
      </w:pPr>
    </w:p>
    <w:p w:rsidR="00A448AC" w:rsidRPr="00A448AC" w:rsidRDefault="00A448AC" w:rsidP="00A448AC">
      <w:pPr>
        <w:overflowPunct/>
        <w:autoSpaceDE/>
        <w:autoSpaceDN/>
        <w:adjustRightInd/>
        <w:spacing w:after="180" w:line="280" w:lineRule="exact"/>
        <w:textAlignment w:val="auto"/>
        <w:rPr>
          <w:rFonts w:cs="Arial"/>
          <w:sz w:val="24"/>
          <w:szCs w:val="24"/>
          <w:lang w:val="de-DE" w:eastAsia="fr-FR"/>
        </w:rPr>
      </w:pPr>
      <w:r w:rsidRPr="00A448AC">
        <w:rPr>
          <w:rFonts w:cs="Arial"/>
          <w:sz w:val="24"/>
          <w:szCs w:val="24"/>
          <w:lang w:val="de-DE" w:eastAsia="fr-FR"/>
        </w:rPr>
        <w:t>über die Übernahme von Aufgaben, für die der Staat zuständig ist,</w:t>
      </w:r>
    </w:p>
    <w:p w:rsidR="00A448AC" w:rsidRPr="00A448AC" w:rsidRDefault="00A448AC" w:rsidP="00A448AC">
      <w:pPr>
        <w:pStyle w:val="05titreprincipalouobjetgras"/>
        <w:rPr>
          <w:lang w:val="de-DE"/>
        </w:rPr>
      </w:pPr>
    </w:p>
    <w:p w:rsidR="00A448AC" w:rsidRPr="00A448AC" w:rsidRDefault="00A448AC" w:rsidP="00A448AC">
      <w:pPr>
        <w:pStyle w:val="05titreprincipalouobjetgras"/>
        <w:rPr>
          <w:lang w:val="de-DE"/>
        </w:rPr>
      </w:pPr>
    </w:p>
    <w:p w:rsidR="00A448AC" w:rsidRPr="00A448AC" w:rsidRDefault="00A448AC" w:rsidP="00A448AC">
      <w:pPr>
        <w:pStyle w:val="05titreprincipalouobjetgras"/>
        <w:rPr>
          <w:lang w:val="de-DE"/>
        </w:rPr>
      </w:pPr>
      <w:r w:rsidRPr="00A448AC">
        <w:rPr>
          <w:lang w:val="de-DE"/>
        </w:rPr>
        <w:t>Gestützt:</w:t>
      </w:r>
    </w:p>
    <w:p w:rsidR="00A448AC" w:rsidRDefault="00A448AC" w:rsidP="00A448AC">
      <w:pPr>
        <w:rPr>
          <w:rFonts w:cs="Arial"/>
          <w:b/>
          <w:bCs/>
          <w:lang w:val="de-CH"/>
        </w:rPr>
      </w:pPr>
    </w:p>
    <w:p w:rsidR="00A448AC" w:rsidRPr="00A448AC" w:rsidRDefault="00A448AC" w:rsidP="00A448AC">
      <w:pPr>
        <w:pStyle w:val="07atexteprincipal"/>
        <w:rPr>
          <w:lang w:val="de-DE"/>
        </w:rPr>
      </w:pPr>
      <w:r w:rsidRPr="00A448AC">
        <w:rPr>
          <w:lang w:val="de-DE"/>
        </w:rPr>
        <w:t>auf die Art</w:t>
      </w:r>
      <w:r w:rsidR="002F668E">
        <w:rPr>
          <w:lang w:val="de-DE"/>
        </w:rPr>
        <w:t>ikel</w:t>
      </w:r>
      <w:r w:rsidRPr="00A448AC">
        <w:rPr>
          <w:lang w:val="de-DE"/>
        </w:rPr>
        <w:t xml:space="preserve"> 7, 10 bis 12, 39, 40 und 79 des Gesetzes vom 2. März 1999 über den Wald und den Schutz vor Naturereignissen (WSG);</w:t>
      </w:r>
    </w:p>
    <w:p w:rsidR="00A448AC" w:rsidRPr="00A448AC" w:rsidRDefault="00A448AC" w:rsidP="00A448AC">
      <w:pPr>
        <w:pStyle w:val="07atexteprincipal"/>
        <w:rPr>
          <w:lang w:val="de-DE"/>
        </w:rPr>
      </w:pPr>
      <w:r w:rsidRPr="00A448AC">
        <w:rPr>
          <w:lang w:val="de-DE"/>
        </w:rPr>
        <w:t>auf die Art</w:t>
      </w:r>
      <w:r w:rsidR="002F668E">
        <w:rPr>
          <w:lang w:val="de-DE"/>
        </w:rPr>
        <w:t>ikel</w:t>
      </w:r>
      <w:r w:rsidRPr="00A448AC">
        <w:rPr>
          <w:lang w:val="de-DE"/>
        </w:rPr>
        <w:t xml:space="preserve"> 7, 12, 15, 16, 37, 38, 43 und 69 (Anzeigen von Verstössen gegen die Waldgesetzgebung) des Reglements vom 11. Dezember 2001 über den Wald und den Schutz vor Naturereignissen (WSR).</w:t>
      </w:r>
    </w:p>
    <w:p w:rsidR="00A448AC" w:rsidRDefault="00A448AC" w:rsidP="00A448AC">
      <w:pPr>
        <w:jc w:val="both"/>
        <w:rPr>
          <w:rFonts w:cs="Arial"/>
          <w:lang w:val="de-CH"/>
        </w:rPr>
      </w:pPr>
    </w:p>
    <w:p w:rsidR="00A448AC" w:rsidRDefault="00A448AC" w:rsidP="00A448AC">
      <w:pPr>
        <w:ind w:left="426" w:hanging="426"/>
        <w:jc w:val="both"/>
        <w:rPr>
          <w:rFonts w:cs="Arial"/>
          <w:lang w:val="de-CH"/>
        </w:rPr>
      </w:pPr>
    </w:p>
    <w:p w:rsidR="00A448AC" w:rsidRPr="00A448AC" w:rsidRDefault="00A448AC" w:rsidP="00A448AC">
      <w:pPr>
        <w:pStyle w:val="05titreprincipalouobjetgras"/>
        <w:rPr>
          <w:lang w:val="de-DE"/>
        </w:rPr>
      </w:pPr>
      <w:r w:rsidRPr="00A448AC">
        <w:rPr>
          <w:lang w:val="de-DE"/>
        </w:rPr>
        <w:t>In Erwägung:</w:t>
      </w:r>
    </w:p>
    <w:p w:rsidR="00A448AC" w:rsidRDefault="00A448AC" w:rsidP="00A448AC">
      <w:pPr>
        <w:rPr>
          <w:rFonts w:cs="Arial"/>
          <w:lang w:val="de-CH"/>
        </w:rPr>
      </w:pPr>
    </w:p>
    <w:p w:rsidR="006E6657" w:rsidRPr="006E6657" w:rsidRDefault="00190EE5" w:rsidP="00A448AC">
      <w:pPr>
        <w:overflowPunct/>
        <w:autoSpaceDE/>
        <w:autoSpaceDN/>
        <w:adjustRightInd/>
        <w:spacing w:after="180" w:line="280" w:lineRule="exact"/>
        <w:textAlignment w:val="auto"/>
        <w:rPr>
          <w:rFonts w:ascii="Times New Roman" w:hAnsi="Times New Roman"/>
          <w:sz w:val="24"/>
          <w:szCs w:val="24"/>
          <w:lang w:val="de-DE" w:eastAsia="fr-FR"/>
        </w:rPr>
      </w:pPr>
      <w:r w:rsidRPr="00951014">
        <w:rPr>
          <w:rFonts w:ascii="Times New Roman" w:hAnsi="Times New Roman"/>
          <w:sz w:val="24"/>
          <w:szCs w:val="24"/>
          <w:lang w:val="de-DE" w:eastAsia="fr-FR"/>
        </w:rPr>
        <w:t xml:space="preserve">Die Eigentümerinnen und Eigentümer von öffentlichen Wäldern organisieren sich in rationellen Betriebseinheiten, dessen Grenzen </w:t>
      </w:r>
      <w:r w:rsidR="006E6657" w:rsidRPr="00951014">
        <w:rPr>
          <w:rFonts w:ascii="Times New Roman" w:hAnsi="Times New Roman"/>
          <w:sz w:val="24"/>
          <w:szCs w:val="24"/>
          <w:lang w:val="de-DE" w:eastAsia="fr-FR"/>
        </w:rPr>
        <w:t>im Einvernehmen mit dem Amt für Wald und Natur festgelegt werden.</w:t>
      </w:r>
      <w:r w:rsidR="006E6657" w:rsidRPr="00951014">
        <w:rPr>
          <w:lang w:val="de-CH"/>
        </w:rPr>
        <w:t xml:space="preserve"> </w:t>
      </w:r>
      <w:r w:rsidR="006E6657" w:rsidRPr="00951014">
        <w:rPr>
          <w:rFonts w:ascii="Times New Roman" w:hAnsi="Times New Roman"/>
          <w:sz w:val="24"/>
          <w:szCs w:val="24"/>
          <w:lang w:val="de-DE" w:eastAsia="fr-FR"/>
        </w:rPr>
        <w:t>Die F</w:t>
      </w:r>
      <w:r w:rsidR="00C16699" w:rsidRPr="00951014">
        <w:rPr>
          <w:rFonts w:ascii="Times New Roman" w:hAnsi="Times New Roman"/>
          <w:sz w:val="24"/>
          <w:szCs w:val="24"/>
          <w:lang w:val="de-DE" w:eastAsia="fr-FR"/>
        </w:rPr>
        <w:t>orstkreise sind in Forstreviere</w:t>
      </w:r>
      <w:r w:rsidR="006E6657" w:rsidRPr="00951014">
        <w:rPr>
          <w:rFonts w:ascii="Times New Roman" w:hAnsi="Times New Roman"/>
          <w:sz w:val="24"/>
          <w:szCs w:val="24"/>
          <w:lang w:val="de-DE" w:eastAsia="fr-FR"/>
        </w:rPr>
        <w:t xml:space="preserve"> unterteilt. Die Grenzen der </w:t>
      </w:r>
      <w:r w:rsidR="00C16699" w:rsidRPr="00951014">
        <w:rPr>
          <w:rFonts w:ascii="Times New Roman" w:hAnsi="Times New Roman"/>
          <w:sz w:val="24"/>
          <w:szCs w:val="24"/>
          <w:lang w:val="de-DE" w:eastAsia="fr-FR"/>
        </w:rPr>
        <w:t>Forstr</w:t>
      </w:r>
      <w:r w:rsidR="006E6657" w:rsidRPr="00951014">
        <w:rPr>
          <w:rFonts w:ascii="Times New Roman" w:hAnsi="Times New Roman"/>
          <w:sz w:val="24"/>
          <w:szCs w:val="24"/>
          <w:lang w:val="de-DE" w:eastAsia="fr-FR"/>
        </w:rPr>
        <w:t>eviere werden vom Amt für Wald und Natur festgelegt</w:t>
      </w:r>
      <w:r w:rsidR="00FA1947" w:rsidRPr="00951014">
        <w:rPr>
          <w:rFonts w:ascii="Times New Roman" w:hAnsi="Times New Roman"/>
          <w:sz w:val="24"/>
          <w:szCs w:val="24"/>
          <w:lang w:val="de-DE" w:eastAsia="fr-FR"/>
        </w:rPr>
        <w:t xml:space="preserve"> unter</w:t>
      </w:r>
      <w:r w:rsidR="006E6657" w:rsidRPr="00951014">
        <w:rPr>
          <w:rFonts w:ascii="Times New Roman" w:hAnsi="Times New Roman"/>
          <w:sz w:val="24"/>
          <w:szCs w:val="24"/>
          <w:lang w:val="de-DE" w:eastAsia="fr-FR"/>
        </w:rPr>
        <w:t xml:space="preserve"> </w:t>
      </w:r>
      <w:r w:rsidR="00FA1947" w:rsidRPr="00951014">
        <w:rPr>
          <w:rFonts w:ascii="Times New Roman" w:hAnsi="Times New Roman"/>
          <w:sz w:val="24"/>
          <w:szCs w:val="24"/>
          <w:lang w:val="de-DE" w:eastAsia="fr-FR"/>
        </w:rPr>
        <w:t>Berücksichtigung der</w:t>
      </w:r>
      <w:r w:rsidR="006E6657" w:rsidRPr="00951014">
        <w:rPr>
          <w:rFonts w:ascii="Times New Roman" w:hAnsi="Times New Roman"/>
          <w:sz w:val="24"/>
          <w:szCs w:val="24"/>
          <w:lang w:val="de-DE" w:eastAsia="fr-FR"/>
        </w:rPr>
        <w:t xml:space="preserve"> Grenzen der Betriebseinheiten.</w:t>
      </w:r>
    </w:p>
    <w:p w:rsidR="00A448AC" w:rsidRPr="007619D3" w:rsidRDefault="006E6657" w:rsidP="00A448AC">
      <w:pPr>
        <w:overflowPunct/>
        <w:autoSpaceDE/>
        <w:autoSpaceDN/>
        <w:adjustRightInd/>
        <w:spacing w:after="180" w:line="280" w:lineRule="exact"/>
        <w:textAlignment w:val="auto"/>
        <w:rPr>
          <w:rFonts w:ascii="Times New Roman" w:hAnsi="Times New Roman"/>
          <w:sz w:val="24"/>
          <w:szCs w:val="24"/>
          <w:lang w:val="de-DE" w:eastAsia="fr-FR"/>
        </w:rPr>
      </w:pPr>
      <w:r w:rsidRPr="007619D3">
        <w:rPr>
          <w:rFonts w:ascii="Times New Roman" w:hAnsi="Times New Roman"/>
          <w:sz w:val="24"/>
          <w:szCs w:val="24"/>
          <w:lang w:val="de-DE" w:eastAsia="fr-FR"/>
        </w:rPr>
        <w:t>Diese Verbesserung der Forststrukturen trägt zur qualitativen und quantitativen Nachhaltigkeit der Waldfunktionen bei.</w:t>
      </w:r>
    </w:p>
    <w:p w:rsidR="000C3E19" w:rsidRDefault="00A448AC" w:rsidP="000C3E19">
      <w:pPr>
        <w:overflowPunct/>
        <w:autoSpaceDE/>
        <w:autoSpaceDN/>
        <w:adjustRightInd/>
        <w:spacing w:after="180" w:line="280" w:lineRule="exact"/>
        <w:textAlignment w:val="auto"/>
        <w:rPr>
          <w:rFonts w:ascii="Times New Roman" w:hAnsi="Times New Roman"/>
          <w:sz w:val="24"/>
          <w:szCs w:val="24"/>
          <w:lang w:val="de-DE" w:eastAsia="fr-FR"/>
        </w:rPr>
      </w:pPr>
      <w:r w:rsidRPr="007619D3">
        <w:rPr>
          <w:rFonts w:ascii="Times New Roman" w:hAnsi="Times New Roman"/>
          <w:sz w:val="24"/>
          <w:szCs w:val="24"/>
          <w:lang w:val="de-DE" w:eastAsia="fr-FR"/>
        </w:rPr>
        <w:t>Der Förster, Herr XY, übernimmt die Aufgaben des Revierförsters und jene des Betriebsleiters. In der vorliegenden Vereinbarung wird die Aufteilung der Kosten, die mit seiner Anstellung anfallen, geregelt.</w:t>
      </w:r>
    </w:p>
    <w:p w:rsidR="002F668E" w:rsidRPr="00EB3EF5" w:rsidRDefault="002F668E">
      <w:pPr>
        <w:overflowPunct/>
        <w:autoSpaceDE/>
        <w:autoSpaceDN/>
        <w:adjustRightInd/>
        <w:textAlignment w:val="auto"/>
        <w:rPr>
          <w:rFonts w:cs="Arial"/>
          <w:b/>
          <w:bCs/>
          <w:sz w:val="24"/>
          <w:szCs w:val="24"/>
          <w:lang w:val="de-CH" w:eastAsia="fr-FR"/>
        </w:rPr>
      </w:pPr>
      <w:r w:rsidRPr="00EB3EF5">
        <w:rPr>
          <w:rFonts w:cs="Arial"/>
          <w:bCs/>
          <w:lang w:val="de-CH"/>
        </w:rPr>
        <w:br w:type="page"/>
      </w:r>
    </w:p>
    <w:p w:rsidR="00A448AC" w:rsidRPr="000C3E19" w:rsidRDefault="00AB55D8" w:rsidP="000C3E19">
      <w:pPr>
        <w:pStyle w:val="05titreprincipalouobjetgras"/>
        <w:rPr>
          <w:rFonts w:ascii="Times New Roman" w:hAnsi="Times New Roman"/>
          <w:lang w:val="de-DE"/>
        </w:rPr>
      </w:pPr>
      <w:r>
        <w:rPr>
          <w:rFonts w:cs="Arial"/>
          <w:bCs/>
          <w:lang w:val="fr-CH"/>
        </w:rPr>
        <w:lastRenderedPageBreak/>
        <w:t>Vereinbaren</w:t>
      </w:r>
    </w:p>
    <w:p w:rsidR="00A448AC" w:rsidRPr="007619D3" w:rsidRDefault="00A448AC" w:rsidP="00A448AC">
      <w:pPr>
        <w:pStyle w:val="07btexteprincipalsansespacebloc"/>
      </w:pPr>
    </w:p>
    <w:p w:rsidR="00A448AC" w:rsidRPr="007619D3" w:rsidRDefault="00A448AC" w:rsidP="00EB3EF5">
      <w:pPr>
        <w:pStyle w:val="Titre1"/>
        <w:rPr>
          <w:lang w:val="fr-CH" w:eastAsia="fr-FR"/>
        </w:rPr>
      </w:pPr>
      <w:r w:rsidRPr="00EB3EF5">
        <w:t>Anwendungsbereich</w:t>
      </w:r>
      <w:r w:rsidRPr="007619D3">
        <w:rPr>
          <w:lang w:val="fr-CH" w:eastAsia="fr-FR"/>
        </w:rPr>
        <w:t xml:space="preserve"> </w:t>
      </w:r>
    </w:p>
    <w:p w:rsidR="00A448AC" w:rsidRPr="00951014" w:rsidRDefault="00A448AC" w:rsidP="00A448AC">
      <w:pPr>
        <w:overflowPunct/>
        <w:autoSpaceDE/>
        <w:autoSpaceDN/>
        <w:adjustRightInd/>
        <w:spacing w:after="120" w:line="280" w:lineRule="exact"/>
        <w:textAlignment w:val="auto"/>
        <w:rPr>
          <w:rFonts w:ascii="Times New Roman" w:hAnsi="Times New Roman" w:cs="Arial"/>
          <w:sz w:val="24"/>
          <w:szCs w:val="24"/>
          <w:lang w:val="de-DE" w:eastAsia="fr-FR"/>
        </w:rPr>
      </w:pPr>
      <w:r w:rsidRPr="00951014">
        <w:rPr>
          <w:rFonts w:ascii="Times New Roman" w:hAnsi="Times New Roman" w:cs="Arial"/>
          <w:sz w:val="24"/>
          <w:szCs w:val="24"/>
          <w:lang w:val="de-DE" w:eastAsia="fr-FR"/>
        </w:rPr>
        <w:t>Diese Vereinbarung wird angewandt für:</w:t>
      </w:r>
    </w:p>
    <w:p w:rsidR="00A448AC" w:rsidRPr="00951014" w:rsidRDefault="00A448AC" w:rsidP="00EB3EF5">
      <w:pPr>
        <w:pStyle w:val="08puces"/>
        <w:ind w:left="284" w:hanging="284"/>
        <w:rPr>
          <w:lang w:val="de-DE"/>
        </w:rPr>
      </w:pPr>
      <w:r w:rsidRPr="00951014">
        <w:rPr>
          <w:lang w:val="de-DE"/>
        </w:rPr>
        <w:t xml:space="preserve">die Funktion des Försters als Betriebsleiter der Waldfläche, die den Mitgliedern der </w:t>
      </w:r>
      <w:r w:rsidR="000C3E19" w:rsidRPr="00951014">
        <w:rPr>
          <w:lang w:val="de-DE"/>
        </w:rPr>
        <w:t xml:space="preserve">Betriebseinheit </w:t>
      </w:r>
      <w:r w:rsidRPr="00951014">
        <w:rPr>
          <w:lang w:val="de-DE"/>
        </w:rPr>
        <w:t>XY, gemäss den durch den Staatsratsbeschluss vom X</w:t>
      </w:r>
      <w:r w:rsidR="00D957A0" w:rsidRPr="00951014">
        <w:rPr>
          <w:lang w:val="de-DE"/>
        </w:rPr>
        <w:t>Y genehmigten Statuten, gehört;</w:t>
      </w:r>
    </w:p>
    <w:p w:rsidR="000C3E19" w:rsidRPr="00951014" w:rsidRDefault="00A448AC" w:rsidP="00EB3EF5">
      <w:pPr>
        <w:pStyle w:val="08puces"/>
        <w:ind w:left="284" w:hanging="284"/>
        <w:rPr>
          <w:lang w:val="de-DE"/>
        </w:rPr>
      </w:pPr>
      <w:r w:rsidRPr="00951014">
        <w:rPr>
          <w:lang w:val="de-DE"/>
        </w:rPr>
        <w:t xml:space="preserve">die Funktion des Revierförsters </w:t>
      </w:r>
      <w:r w:rsidR="000C3E19" w:rsidRPr="00951014">
        <w:rPr>
          <w:lang w:val="de-DE"/>
        </w:rPr>
        <w:t>:</w:t>
      </w:r>
    </w:p>
    <w:p w:rsidR="000C3E19" w:rsidRPr="00951014" w:rsidRDefault="000C3E19" w:rsidP="00EB3EF5">
      <w:pPr>
        <w:pStyle w:val="Paragraphedeliste"/>
        <w:numPr>
          <w:ilvl w:val="0"/>
          <w:numId w:val="33"/>
        </w:numPr>
        <w:overflowPunct/>
        <w:autoSpaceDE/>
        <w:autoSpaceDN/>
        <w:adjustRightInd/>
        <w:spacing w:line="280" w:lineRule="exact"/>
        <w:ind w:left="714" w:hanging="357"/>
        <w:textAlignment w:val="auto"/>
        <w:rPr>
          <w:rFonts w:ascii="Times New Roman" w:hAnsi="Times New Roman" w:cs="Arial"/>
          <w:sz w:val="24"/>
          <w:szCs w:val="24"/>
          <w:lang w:val="de-DE" w:eastAsia="fr-FR"/>
        </w:rPr>
      </w:pPr>
      <w:r w:rsidRPr="00951014">
        <w:rPr>
          <w:rFonts w:ascii="Times New Roman" w:hAnsi="Times New Roman" w:cs="Arial"/>
          <w:sz w:val="24"/>
          <w:szCs w:val="24"/>
          <w:lang w:val="de-DE" w:eastAsia="fr-FR"/>
        </w:rPr>
        <w:t>der Waldfläche, die den Mitgliedern der Betriebseinheit gehört</w:t>
      </w:r>
    </w:p>
    <w:p w:rsidR="00A448AC" w:rsidRPr="00951014" w:rsidRDefault="000C3E19" w:rsidP="00EB3EF5">
      <w:pPr>
        <w:pStyle w:val="Paragraphedeliste"/>
        <w:numPr>
          <w:ilvl w:val="0"/>
          <w:numId w:val="33"/>
        </w:numPr>
        <w:overflowPunct/>
        <w:autoSpaceDE/>
        <w:autoSpaceDN/>
        <w:adjustRightInd/>
        <w:spacing w:line="280" w:lineRule="exact"/>
        <w:ind w:left="714" w:hanging="357"/>
        <w:textAlignment w:val="auto"/>
        <w:rPr>
          <w:rFonts w:ascii="Times New Roman" w:hAnsi="Times New Roman" w:cs="Arial"/>
          <w:sz w:val="24"/>
          <w:szCs w:val="24"/>
          <w:lang w:val="de-DE" w:eastAsia="fr-FR"/>
        </w:rPr>
      </w:pPr>
      <w:r w:rsidRPr="00951014">
        <w:rPr>
          <w:rFonts w:ascii="Times New Roman" w:hAnsi="Times New Roman" w:cs="Arial"/>
          <w:sz w:val="24"/>
          <w:szCs w:val="24"/>
          <w:lang w:val="de-DE" w:eastAsia="fr-FR"/>
        </w:rPr>
        <w:t xml:space="preserve">und den </w:t>
      </w:r>
      <w:r w:rsidR="00FE3F0C" w:rsidRPr="00951014">
        <w:rPr>
          <w:rFonts w:ascii="Times New Roman" w:hAnsi="Times New Roman" w:cs="Arial"/>
          <w:sz w:val="24"/>
          <w:szCs w:val="24"/>
          <w:lang w:val="de-DE" w:eastAsia="fr-FR"/>
        </w:rPr>
        <w:t>Privatw</w:t>
      </w:r>
      <w:r w:rsidRPr="00951014">
        <w:rPr>
          <w:rFonts w:ascii="Times New Roman" w:hAnsi="Times New Roman" w:cs="Arial"/>
          <w:sz w:val="24"/>
          <w:szCs w:val="24"/>
          <w:lang w:val="de-DE" w:eastAsia="fr-FR"/>
        </w:rPr>
        <w:t>ä</w:t>
      </w:r>
      <w:r w:rsidR="00FE3F0C" w:rsidRPr="00951014">
        <w:rPr>
          <w:rFonts w:ascii="Times New Roman" w:hAnsi="Times New Roman" w:cs="Arial"/>
          <w:sz w:val="24"/>
          <w:szCs w:val="24"/>
          <w:lang w:val="de-DE" w:eastAsia="fr-FR"/>
        </w:rPr>
        <w:t>lder</w:t>
      </w:r>
      <w:r w:rsidRPr="00951014">
        <w:rPr>
          <w:rFonts w:ascii="Times New Roman" w:hAnsi="Times New Roman" w:cs="Arial"/>
          <w:sz w:val="24"/>
          <w:szCs w:val="24"/>
          <w:lang w:val="de-DE" w:eastAsia="fr-FR"/>
        </w:rPr>
        <w:t xml:space="preserve"> </w:t>
      </w:r>
      <w:r w:rsidR="00A448AC" w:rsidRPr="00951014">
        <w:rPr>
          <w:rFonts w:ascii="Times New Roman" w:hAnsi="Times New Roman" w:cs="Arial"/>
          <w:sz w:val="24"/>
          <w:szCs w:val="24"/>
          <w:lang w:val="de-DE" w:eastAsia="fr-FR"/>
        </w:rPr>
        <w:t>auf dem Gebiet der Gemeinden XY.</w:t>
      </w:r>
    </w:p>
    <w:p w:rsidR="00A448AC" w:rsidRPr="00A448AC" w:rsidRDefault="00A448AC" w:rsidP="00EB3EF5">
      <w:pPr>
        <w:pStyle w:val="07btexteprincipalsansespacebloc"/>
        <w:spacing w:after="180"/>
        <w:rPr>
          <w:lang w:val="de-DE"/>
        </w:rPr>
      </w:pPr>
    </w:p>
    <w:p w:rsidR="00A448AC" w:rsidRPr="007619D3" w:rsidRDefault="00A448AC" w:rsidP="00EB3EF5">
      <w:pPr>
        <w:pStyle w:val="Titre1"/>
        <w:rPr>
          <w:lang w:val="fr-CH" w:eastAsia="fr-FR"/>
        </w:rPr>
      </w:pPr>
      <w:r w:rsidRPr="00EB3EF5">
        <w:t>Gültigkeit</w:t>
      </w:r>
    </w:p>
    <w:p w:rsidR="00A448AC" w:rsidRPr="007619D3" w:rsidRDefault="00A448AC" w:rsidP="00EB3EF5">
      <w:pPr>
        <w:pStyle w:val="07btexteprincipalsansespacebloc"/>
        <w:rPr>
          <w:lang w:val="de-DE"/>
        </w:rPr>
      </w:pPr>
      <w:r w:rsidRPr="007619D3">
        <w:rPr>
          <w:lang w:val="de-DE"/>
        </w:rPr>
        <w:t xml:space="preserve">Die vorliegende Vereinbarung tritt am XY in Kraft. Sie wird Ende des 5. Kalenderjahres nach ihrem Inkrafttreten, das heisst am XY, erneuert. </w:t>
      </w:r>
    </w:p>
    <w:p w:rsidR="00A448AC" w:rsidRPr="00EB3EF5" w:rsidRDefault="00A448AC" w:rsidP="00EB3EF5">
      <w:pPr>
        <w:pStyle w:val="07atexteprincipal"/>
        <w:rPr>
          <w:lang w:val="de-CH"/>
        </w:rPr>
      </w:pPr>
    </w:p>
    <w:p w:rsidR="00A448AC" w:rsidRPr="007619D3" w:rsidRDefault="00A448AC" w:rsidP="00EB3EF5">
      <w:pPr>
        <w:pStyle w:val="Titre1"/>
        <w:rPr>
          <w:lang w:val="fr-CH" w:eastAsia="fr-FR"/>
        </w:rPr>
      </w:pPr>
      <w:r w:rsidRPr="007619D3">
        <w:rPr>
          <w:lang w:val="fr-CH" w:eastAsia="fr-FR"/>
        </w:rPr>
        <w:t xml:space="preserve">Verteilung der Kompetenzen </w:t>
      </w:r>
    </w:p>
    <w:p w:rsidR="00A448AC" w:rsidRPr="00951014" w:rsidRDefault="00A448AC" w:rsidP="00A448AC">
      <w:pPr>
        <w:overflowPunct/>
        <w:autoSpaceDE/>
        <w:autoSpaceDN/>
        <w:adjustRightInd/>
        <w:spacing w:after="120" w:line="280" w:lineRule="exact"/>
        <w:textAlignment w:val="auto"/>
        <w:rPr>
          <w:rFonts w:ascii="Times New Roman" w:hAnsi="Times New Roman" w:cs="Arial"/>
          <w:sz w:val="24"/>
          <w:szCs w:val="24"/>
          <w:lang w:val="de-DE" w:eastAsia="fr-FR"/>
        </w:rPr>
      </w:pPr>
      <w:r w:rsidRPr="00951014">
        <w:rPr>
          <w:rFonts w:ascii="Times New Roman" w:hAnsi="Times New Roman" w:cs="Arial"/>
          <w:sz w:val="24"/>
          <w:szCs w:val="24"/>
          <w:lang w:val="de-DE" w:eastAsia="fr-FR"/>
        </w:rPr>
        <w:t xml:space="preserve">Der Kanton vertraut bestimmte, in seiner Zuständigkeit liegenden Aufgaben dem von der </w:t>
      </w:r>
      <w:r w:rsidR="00C342E0" w:rsidRPr="00951014">
        <w:rPr>
          <w:rFonts w:ascii="Times New Roman" w:hAnsi="Times New Roman" w:cs="Arial"/>
          <w:sz w:val="24"/>
          <w:szCs w:val="24"/>
          <w:lang w:val="de-DE" w:eastAsia="fr-FR"/>
        </w:rPr>
        <w:t xml:space="preserve">Betriebseinheit </w:t>
      </w:r>
      <w:r w:rsidRPr="00951014">
        <w:rPr>
          <w:rFonts w:ascii="Times New Roman" w:hAnsi="Times New Roman" w:cs="Arial"/>
          <w:sz w:val="24"/>
          <w:szCs w:val="24"/>
          <w:lang w:val="de-DE" w:eastAsia="fr-FR"/>
        </w:rPr>
        <w:t>angestellten Revierförster gegen Vergütung an; er kontrolliert deren Ausführung.</w:t>
      </w:r>
    </w:p>
    <w:p w:rsidR="00A448AC" w:rsidRPr="007619D3" w:rsidRDefault="00A448AC" w:rsidP="00EB3EF5">
      <w:pPr>
        <w:pStyle w:val="07btexteprincipalsansespacebloc"/>
        <w:rPr>
          <w:lang w:val="de-DE"/>
        </w:rPr>
      </w:pPr>
      <w:r w:rsidRPr="00951014">
        <w:rPr>
          <w:lang w:val="de-DE"/>
        </w:rPr>
        <w:t xml:space="preserve">Der Betrieb des Forstunternehmens wird von der </w:t>
      </w:r>
      <w:r w:rsidR="00C342E0" w:rsidRPr="00951014">
        <w:rPr>
          <w:lang w:val="de-DE"/>
        </w:rPr>
        <w:t xml:space="preserve">Betriebseinheit </w:t>
      </w:r>
      <w:r w:rsidRPr="00951014">
        <w:rPr>
          <w:lang w:val="de-DE"/>
        </w:rPr>
        <w:t>gewährleistet.</w:t>
      </w:r>
    </w:p>
    <w:p w:rsidR="00A448AC" w:rsidRPr="00A448AC" w:rsidRDefault="00A448AC" w:rsidP="00EB3EF5">
      <w:pPr>
        <w:pStyle w:val="07atexteprincipal"/>
        <w:rPr>
          <w:lang w:val="de-DE"/>
        </w:rPr>
      </w:pPr>
    </w:p>
    <w:p w:rsidR="00A448AC" w:rsidRPr="007619D3" w:rsidRDefault="00A448AC" w:rsidP="00EB3EF5">
      <w:pPr>
        <w:pStyle w:val="Titre1"/>
        <w:rPr>
          <w:lang w:val="fr-CH" w:eastAsia="fr-FR"/>
        </w:rPr>
      </w:pPr>
      <w:r w:rsidRPr="007619D3">
        <w:rPr>
          <w:lang w:val="fr-CH" w:eastAsia="fr-FR"/>
        </w:rPr>
        <w:t>Hierarchische Unterordnung</w:t>
      </w:r>
    </w:p>
    <w:p w:rsidR="000B0F49" w:rsidRPr="000A5B70" w:rsidRDefault="000B0F49" w:rsidP="00EB3EF5">
      <w:pPr>
        <w:pStyle w:val="07btexteprincipalsansespacebloc"/>
        <w:rPr>
          <w:lang w:val="de-DE"/>
        </w:rPr>
      </w:pPr>
      <w:r w:rsidRPr="00951014">
        <w:rPr>
          <w:lang w:val="de-DE"/>
        </w:rPr>
        <w:t>Der Revierförster untersteht administrativ der Betriebseinheit und technisch de</w:t>
      </w:r>
      <w:r w:rsidR="002F668E">
        <w:rPr>
          <w:lang w:val="de-DE"/>
        </w:rPr>
        <w:t>r</w:t>
      </w:r>
      <w:r w:rsidRPr="00951014">
        <w:rPr>
          <w:lang w:val="de-DE"/>
        </w:rPr>
        <w:t xml:space="preserve"> </w:t>
      </w:r>
      <w:r w:rsidR="00662115">
        <w:rPr>
          <w:lang w:val="de-DE"/>
        </w:rPr>
        <w:t>Leiterin des Forstkreises</w:t>
      </w:r>
      <w:r w:rsidRPr="00951014">
        <w:rPr>
          <w:lang w:val="de-DE"/>
        </w:rPr>
        <w:t>.</w:t>
      </w:r>
    </w:p>
    <w:p w:rsidR="00A448AC" w:rsidRPr="00A448AC" w:rsidRDefault="00A448AC" w:rsidP="00EB3EF5">
      <w:pPr>
        <w:pStyle w:val="07atexteprincipal"/>
        <w:rPr>
          <w:lang w:val="de-DE"/>
        </w:rPr>
      </w:pPr>
    </w:p>
    <w:p w:rsidR="00A448AC" w:rsidRPr="00951014" w:rsidRDefault="00A448AC" w:rsidP="00EB3EF5">
      <w:pPr>
        <w:pStyle w:val="Titre1"/>
        <w:rPr>
          <w:lang w:val="fr-CH" w:eastAsia="fr-FR"/>
        </w:rPr>
      </w:pPr>
      <w:r w:rsidRPr="00951014">
        <w:rPr>
          <w:lang w:val="fr-CH" w:eastAsia="fr-FR"/>
        </w:rPr>
        <w:t xml:space="preserve">Einverständnis der </w:t>
      </w:r>
      <w:r w:rsidR="00C342E0" w:rsidRPr="00951014">
        <w:rPr>
          <w:lang w:val="fr-CH" w:eastAsia="fr-FR"/>
        </w:rPr>
        <w:t>Betriebseinheit</w:t>
      </w:r>
    </w:p>
    <w:p w:rsidR="00A448AC" w:rsidRPr="007619D3" w:rsidRDefault="00A448AC" w:rsidP="00EB3EF5">
      <w:pPr>
        <w:pStyle w:val="07btexteprincipalsansespacebloc"/>
        <w:rPr>
          <w:lang w:val="de-DE"/>
        </w:rPr>
      </w:pPr>
      <w:r w:rsidRPr="00951014">
        <w:rPr>
          <w:lang w:val="de-DE"/>
        </w:rPr>
        <w:t xml:space="preserve">Die </w:t>
      </w:r>
      <w:r w:rsidR="00C342E0" w:rsidRPr="00951014">
        <w:rPr>
          <w:lang w:val="de-DE"/>
        </w:rPr>
        <w:t>Betriebseinheit</w:t>
      </w:r>
      <w:r w:rsidRPr="00951014">
        <w:rPr>
          <w:lang w:val="de-DE"/>
        </w:rPr>
        <w:t>, Arbeitgeber des Revierförsters, akzeptiert, dass letzterer während seiner</w:t>
      </w:r>
      <w:r w:rsidRPr="007619D3">
        <w:rPr>
          <w:lang w:val="de-DE"/>
        </w:rPr>
        <w:t xml:space="preserve"> Arbeitszeit Staatsaufgaben ausübt.</w:t>
      </w:r>
    </w:p>
    <w:p w:rsidR="00A448AC" w:rsidRPr="00A448AC" w:rsidRDefault="00A448AC" w:rsidP="00EB3EF5">
      <w:pPr>
        <w:pStyle w:val="07atexteprincipal"/>
        <w:rPr>
          <w:lang w:val="de-DE"/>
        </w:rPr>
      </w:pPr>
    </w:p>
    <w:p w:rsidR="00A448AC" w:rsidRPr="007619D3" w:rsidRDefault="00A448AC" w:rsidP="00EB3EF5">
      <w:pPr>
        <w:pStyle w:val="Titre1"/>
        <w:rPr>
          <w:lang w:val="fr-CH" w:eastAsia="fr-FR"/>
        </w:rPr>
      </w:pPr>
      <w:r w:rsidRPr="007619D3">
        <w:rPr>
          <w:lang w:val="fr-CH" w:eastAsia="fr-FR"/>
        </w:rPr>
        <w:t>Unvereinbarkeit</w:t>
      </w:r>
    </w:p>
    <w:p w:rsidR="00A448AC" w:rsidRPr="007619D3" w:rsidRDefault="00A448AC" w:rsidP="00EB3EF5">
      <w:pPr>
        <w:pStyle w:val="07btexteprincipalsansespacebloc"/>
        <w:rPr>
          <w:lang w:val="de-DE"/>
        </w:rPr>
      </w:pPr>
      <w:r w:rsidRPr="00951014">
        <w:rPr>
          <w:lang w:val="de-DE"/>
        </w:rPr>
        <w:t xml:space="preserve">Falls der Revierförster oder ein Vertreter der </w:t>
      </w:r>
      <w:r w:rsidR="00C342E0" w:rsidRPr="00951014">
        <w:rPr>
          <w:lang w:val="de-DE"/>
        </w:rPr>
        <w:t xml:space="preserve">Betriebseinheit </w:t>
      </w:r>
      <w:r w:rsidRPr="00951014">
        <w:rPr>
          <w:lang w:val="de-DE"/>
        </w:rPr>
        <w:t xml:space="preserve">eine Unvereinbarkeit zwischen der Ausführung der Staatsaufgaben und dem Angestelltenstatus des Försters bei der </w:t>
      </w:r>
      <w:r w:rsidR="00C342E0" w:rsidRPr="00951014">
        <w:rPr>
          <w:lang w:val="de-DE"/>
        </w:rPr>
        <w:t xml:space="preserve">Betriebseinheit </w:t>
      </w:r>
      <w:r w:rsidRPr="00951014">
        <w:rPr>
          <w:lang w:val="de-DE"/>
        </w:rPr>
        <w:t>feststellen, informieren sie d</w:t>
      </w:r>
      <w:r w:rsidR="002F668E">
        <w:rPr>
          <w:lang w:val="de-DE"/>
        </w:rPr>
        <w:t>i</w:t>
      </w:r>
      <w:r w:rsidRPr="00951014">
        <w:rPr>
          <w:lang w:val="de-DE"/>
        </w:rPr>
        <w:t>e</w:t>
      </w:r>
      <w:r w:rsidR="00662115">
        <w:rPr>
          <w:lang w:val="de-DE"/>
        </w:rPr>
        <w:t xml:space="preserve"> Leiterin des Forstkreises</w:t>
      </w:r>
      <w:r w:rsidR="00C342E0" w:rsidRPr="00951014">
        <w:rPr>
          <w:lang w:val="de-DE"/>
        </w:rPr>
        <w:t xml:space="preserve"> </w:t>
      </w:r>
      <w:r w:rsidRPr="00951014">
        <w:rPr>
          <w:lang w:val="de-DE"/>
        </w:rPr>
        <w:t>darüber, d</w:t>
      </w:r>
      <w:r w:rsidR="002F668E">
        <w:rPr>
          <w:lang w:val="de-DE"/>
        </w:rPr>
        <w:t>i</w:t>
      </w:r>
      <w:r w:rsidRPr="00951014">
        <w:rPr>
          <w:lang w:val="de-DE"/>
        </w:rPr>
        <w:t>e über das weitere Vorgehen entscheidet.</w:t>
      </w:r>
    </w:p>
    <w:p w:rsidR="00A448AC" w:rsidRPr="00A448AC" w:rsidRDefault="00A448AC" w:rsidP="00EB3EF5">
      <w:pPr>
        <w:pStyle w:val="07atexteprincipal"/>
        <w:rPr>
          <w:lang w:val="de-DE"/>
        </w:rPr>
      </w:pPr>
    </w:p>
    <w:p w:rsidR="00A448AC" w:rsidRPr="007619D3" w:rsidRDefault="00A448AC" w:rsidP="00EB3EF5">
      <w:pPr>
        <w:pStyle w:val="Titre1"/>
        <w:rPr>
          <w:lang w:val="fr-CH" w:eastAsia="fr-FR"/>
        </w:rPr>
      </w:pPr>
      <w:r w:rsidRPr="007619D3">
        <w:rPr>
          <w:lang w:val="fr-CH" w:eastAsia="fr-FR"/>
        </w:rPr>
        <w:t>Aufzählung der Aufgaben</w:t>
      </w:r>
    </w:p>
    <w:p w:rsidR="00C342E0" w:rsidRDefault="00A448AC" w:rsidP="00C342E0">
      <w:pPr>
        <w:overflowPunct/>
        <w:autoSpaceDE/>
        <w:autoSpaceDN/>
        <w:adjustRightInd/>
        <w:spacing w:after="120" w:line="280" w:lineRule="exact"/>
        <w:textAlignment w:val="auto"/>
        <w:rPr>
          <w:rFonts w:ascii="Times New Roman" w:hAnsi="Times New Roman" w:cs="Arial"/>
          <w:sz w:val="24"/>
          <w:szCs w:val="24"/>
          <w:lang w:val="de-DE" w:eastAsia="fr-FR"/>
        </w:rPr>
      </w:pPr>
      <w:r w:rsidRPr="007619D3">
        <w:rPr>
          <w:rFonts w:ascii="Times New Roman" w:hAnsi="Times New Roman" w:cs="Arial"/>
          <w:sz w:val="24"/>
          <w:szCs w:val="24"/>
          <w:lang w:val="de-DE" w:eastAsia="fr-FR"/>
        </w:rPr>
        <w:t>Das Pflichtenheft, das die Staatsaufgaben des Revierförsters bestimmt, findet sich im Anhang der vorliegenden Vereinbarung.</w:t>
      </w:r>
    </w:p>
    <w:p w:rsidR="00963138" w:rsidRDefault="00963138">
      <w:pPr>
        <w:overflowPunct/>
        <w:autoSpaceDE/>
        <w:autoSpaceDN/>
        <w:adjustRightInd/>
        <w:textAlignment w:val="auto"/>
        <w:rPr>
          <w:rFonts w:ascii="Times New Roman" w:hAnsi="Times New Roman" w:cs="Arial"/>
          <w:sz w:val="24"/>
          <w:szCs w:val="24"/>
          <w:lang w:val="de-DE" w:eastAsia="fr-FR"/>
        </w:rPr>
      </w:pPr>
      <w:r>
        <w:rPr>
          <w:rFonts w:ascii="Times New Roman" w:hAnsi="Times New Roman" w:cs="Arial"/>
          <w:sz w:val="24"/>
          <w:szCs w:val="24"/>
          <w:lang w:val="de-DE" w:eastAsia="fr-FR"/>
        </w:rPr>
        <w:br w:type="page"/>
      </w:r>
    </w:p>
    <w:p w:rsidR="00A448AC" w:rsidRPr="00C342E0" w:rsidRDefault="00A448AC" w:rsidP="00EB3EF5">
      <w:pPr>
        <w:pStyle w:val="Titre1"/>
        <w:rPr>
          <w:lang w:val="de-CH" w:eastAsia="fr-FR"/>
        </w:rPr>
      </w:pPr>
      <w:r w:rsidRPr="00C342E0">
        <w:rPr>
          <w:lang w:val="de-CH" w:eastAsia="fr-FR"/>
        </w:rPr>
        <w:lastRenderedPageBreak/>
        <w:t>Bewertung und Entschädigung der Aufgaben</w:t>
      </w:r>
    </w:p>
    <w:p w:rsidR="00A448AC" w:rsidRPr="00C342E0" w:rsidRDefault="00A448AC" w:rsidP="00EB3EF5">
      <w:pPr>
        <w:pStyle w:val="Titre2"/>
        <w:rPr>
          <w:lang w:val="de-CH" w:eastAsia="fr-FR"/>
        </w:rPr>
      </w:pPr>
      <w:r w:rsidRPr="00C342E0">
        <w:rPr>
          <w:lang w:val="de-CH" w:eastAsia="fr-FR"/>
        </w:rPr>
        <w:t xml:space="preserve">Bewertung der Staatsaufgaben </w:t>
      </w:r>
    </w:p>
    <w:p w:rsidR="00A448AC" w:rsidRPr="000A4FB0" w:rsidRDefault="00A448AC" w:rsidP="00EB3EF5">
      <w:pPr>
        <w:pStyle w:val="07atexteprincipal"/>
        <w:rPr>
          <w:lang w:val="de-DE"/>
        </w:rPr>
      </w:pPr>
      <w:r w:rsidRPr="000A4FB0">
        <w:rPr>
          <w:lang w:val="de-DE"/>
        </w:rPr>
        <w:t xml:space="preserve">Die Aufgaben des Revierförsters belaufen sich, unter Anwendung des Pauschalensystems von Anhang </w:t>
      </w:r>
      <w:r w:rsidRPr="00C342E0">
        <w:rPr>
          <w:lang w:val="de-DE"/>
        </w:rPr>
        <w:t>des</w:t>
      </w:r>
      <w:r w:rsidRPr="000A4FB0">
        <w:rPr>
          <w:lang w:val="de-DE"/>
        </w:rPr>
        <w:t xml:space="preserve"> WSR, auf </w:t>
      </w:r>
      <w:r w:rsidR="005456DA">
        <w:rPr>
          <w:lang w:val="de-DE"/>
        </w:rPr>
        <w:t>XY</w:t>
      </w:r>
      <w:r w:rsidRPr="000A4FB0">
        <w:rPr>
          <w:lang w:val="de-DE"/>
        </w:rPr>
        <w:t xml:space="preserve"> Stunden pro Jahr. Die genaue Berechnung der Aufgaben in Stunden</w:t>
      </w:r>
      <w:r w:rsidR="00334958">
        <w:rPr>
          <w:lang w:val="de-DE"/>
        </w:rPr>
        <w:t xml:space="preserve"> für das Jahr 20XY</w:t>
      </w:r>
      <w:r w:rsidRPr="000A4FB0">
        <w:rPr>
          <w:lang w:val="de-DE"/>
        </w:rPr>
        <w:t xml:space="preserve">, gemäss Anhang des WSR, ist der vorliegenden Vereinbarung beigefügt. Eine neue Bewertung kann jedes Jahr bei Änderung der Berechnungsfaktoren durchgeführt werden. </w:t>
      </w:r>
    </w:p>
    <w:p w:rsidR="00A448AC" w:rsidRPr="00975BD2" w:rsidRDefault="00A448AC" w:rsidP="00EB3EF5">
      <w:pPr>
        <w:pStyle w:val="07btexteprincipalsansespacebloc"/>
        <w:rPr>
          <w:lang w:val="de-CH"/>
        </w:rPr>
      </w:pPr>
      <w:r w:rsidRPr="000A4FB0">
        <w:rPr>
          <w:lang w:val="de-DE"/>
        </w:rPr>
        <w:t xml:space="preserve">Der totale Stundenansatz, der das Gehalt, die Sozialabgaben und die Spesen umfasst, beträgt </w:t>
      </w:r>
      <w:r w:rsidR="005456DA">
        <w:rPr>
          <w:lang w:val="de-DE"/>
        </w:rPr>
        <w:t>XY</w:t>
      </w:r>
      <w:r w:rsidRPr="000A4FB0">
        <w:rPr>
          <w:lang w:val="de-DE"/>
        </w:rPr>
        <w:t xml:space="preserve"> </w:t>
      </w:r>
      <w:r w:rsidRPr="00951014">
        <w:rPr>
          <w:lang w:val="de-DE"/>
        </w:rPr>
        <w:t>Franken</w:t>
      </w:r>
      <w:r w:rsidR="00963138">
        <w:rPr>
          <w:lang w:val="de-DE"/>
        </w:rPr>
        <w:t xml:space="preserve"> pro </w:t>
      </w:r>
      <w:r w:rsidRPr="00951014">
        <w:rPr>
          <w:lang w:val="de-DE"/>
        </w:rPr>
        <w:t>Stunde</w:t>
      </w:r>
      <w:r w:rsidR="00334958" w:rsidRPr="00951014">
        <w:rPr>
          <w:lang w:val="de-DE"/>
        </w:rPr>
        <w:t xml:space="preserve"> </w:t>
      </w:r>
      <w:r w:rsidR="00853FD9" w:rsidRPr="00951014">
        <w:rPr>
          <w:lang w:val="de-DE"/>
        </w:rPr>
        <w:t>(</w:t>
      </w:r>
      <w:r w:rsidR="00334958" w:rsidRPr="00951014">
        <w:rPr>
          <w:lang w:val="de-DE"/>
        </w:rPr>
        <w:t>exkl. MwSt</w:t>
      </w:r>
      <w:r w:rsidR="00853FD9" w:rsidRPr="00951014">
        <w:rPr>
          <w:lang w:val="de-DE"/>
        </w:rPr>
        <w:t>)</w:t>
      </w:r>
      <w:r w:rsidR="00B7532E" w:rsidRPr="00951014">
        <w:rPr>
          <w:lang w:val="de-DE"/>
        </w:rPr>
        <w:t xml:space="preserve"> gemäss dieser V</w:t>
      </w:r>
      <w:r w:rsidR="00CD7385" w:rsidRPr="00951014">
        <w:rPr>
          <w:lang w:val="de-DE"/>
        </w:rPr>
        <w:t>ereinbarun</w:t>
      </w:r>
      <w:r w:rsidR="00B7532E" w:rsidRPr="00951014">
        <w:rPr>
          <w:lang w:val="de-DE"/>
        </w:rPr>
        <w:t>g beigefügter</w:t>
      </w:r>
      <w:r w:rsidR="007E1411" w:rsidRPr="00951014">
        <w:rPr>
          <w:lang w:val="de-DE"/>
        </w:rPr>
        <w:t xml:space="preserve"> Abrechnung</w:t>
      </w:r>
      <w:r w:rsidR="00CD7385" w:rsidRPr="00951014">
        <w:rPr>
          <w:lang w:val="de-DE"/>
        </w:rPr>
        <w:t>.</w:t>
      </w:r>
      <w:r w:rsidR="00C342E0" w:rsidRPr="00951014">
        <w:rPr>
          <w:lang w:val="de-DE"/>
        </w:rPr>
        <w:t xml:space="preserve"> </w:t>
      </w:r>
      <w:r w:rsidR="001706DB" w:rsidRPr="00951014">
        <w:rPr>
          <w:lang w:val="de-DE"/>
        </w:rPr>
        <w:t xml:space="preserve">Die Berechnung der Stunden basiert auf die Arbeitsstunden des Staates. </w:t>
      </w:r>
      <w:r w:rsidR="00B745B2" w:rsidRPr="00951014">
        <w:rPr>
          <w:lang w:val="de-DE"/>
        </w:rPr>
        <w:t xml:space="preserve">Dieser Stundenansatz kann </w:t>
      </w:r>
      <w:r w:rsidR="00CD7385" w:rsidRPr="00951014">
        <w:rPr>
          <w:lang w:val="de-DE"/>
        </w:rPr>
        <w:t xml:space="preserve">im Falle einer Lohnanpassung des Försters </w:t>
      </w:r>
      <w:r w:rsidR="001706DB" w:rsidRPr="00951014">
        <w:rPr>
          <w:lang w:val="de-DE"/>
        </w:rPr>
        <w:t xml:space="preserve">nach einer neuen, von der Betriebseinheit festgelegten Berechnung indexiert werden. </w:t>
      </w:r>
      <w:r w:rsidR="00975BD2" w:rsidRPr="00951014">
        <w:rPr>
          <w:lang w:val="de-CH"/>
        </w:rPr>
        <w:t>Der totale Stundensatz ist nach den vom</w:t>
      </w:r>
      <w:r w:rsidR="00EB7D8F" w:rsidRPr="00951014">
        <w:rPr>
          <w:lang w:val="de-CH"/>
        </w:rPr>
        <w:t xml:space="preserve"> Staat angewandten Bedingungen plafonier</w:t>
      </w:r>
      <w:r w:rsidR="00975BD2" w:rsidRPr="00951014">
        <w:rPr>
          <w:lang w:val="de-CH"/>
        </w:rPr>
        <w:t>t.</w:t>
      </w:r>
    </w:p>
    <w:p w:rsidR="00A448AC" w:rsidRPr="00975BD2" w:rsidRDefault="00A448AC" w:rsidP="00A448AC">
      <w:pPr>
        <w:pStyle w:val="07btexteprincipalsansespacebloc"/>
        <w:rPr>
          <w:lang w:val="de-CH"/>
        </w:rPr>
      </w:pPr>
    </w:p>
    <w:p w:rsidR="00A448AC" w:rsidRPr="000A4FB0" w:rsidRDefault="00A448AC" w:rsidP="00EB3EF5">
      <w:pPr>
        <w:pStyle w:val="Titre2"/>
        <w:rPr>
          <w:lang w:val="de-DE" w:eastAsia="fr-FR"/>
        </w:rPr>
      </w:pPr>
      <w:r w:rsidRPr="000A4FB0">
        <w:rPr>
          <w:lang w:val="de-DE" w:eastAsia="fr-FR"/>
        </w:rPr>
        <w:t>Entschädigung für namentlich übertragene Aufgaben</w:t>
      </w:r>
    </w:p>
    <w:p w:rsidR="00A448AC" w:rsidRPr="000A4FB0" w:rsidRDefault="00A448AC" w:rsidP="00A448AC">
      <w:pPr>
        <w:overflowPunct/>
        <w:autoSpaceDE/>
        <w:autoSpaceDN/>
        <w:adjustRightInd/>
        <w:spacing w:after="120" w:line="280" w:lineRule="exact"/>
        <w:textAlignment w:val="auto"/>
        <w:rPr>
          <w:rFonts w:ascii="Times New Roman" w:hAnsi="Times New Roman" w:cs="Arial"/>
          <w:sz w:val="24"/>
          <w:szCs w:val="24"/>
          <w:lang w:val="de-DE" w:eastAsia="fr-FR"/>
        </w:rPr>
      </w:pPr>
      <w:r w:rsidRPr="000A4FB0">
        <w:rPr>
          <w:rFonts w:ascii="Times New Roman" w:hAnsi="Times New Roman" w:cs="Arial"/>
          <w:sz w:val="24"/>
          <w:szCs w:val="24"/>
          <w:lang w:val="de-DE" w:eastAsia="fr-FR"/>
        </w:rPr>
        <w:t>Die Direktion der Institutionen und der Land- und Forstwirtschaft überträgt dem Förster die folgenden namentlichen Aufgaben:</w:t>
      </w:r>
    </w:p>
    <w:p w:rsidR="00A448AC" w:rsidRPr="00B745B2" w:rsidRDefault="00334958" w:rsidP="00EB3EF5">
      <w:pPr>
        <w:pStyle w:val="Paragraphedeliste"/>
        <w:numPr>
          <w:ilvl w:val="0"/>
          <w:numId w:val="34"/>
        </w:numPr>
        <w:overflowPunct/>
        <w:autoSpaceDE/>
        <w:autoSpaceDN/>
        <w:adjustRightInd/>
        <w:spacing w:after="120" w:line="280" w:lineRule="exact"/>
        <w:ind w:left="284" w:hanging="284"/>
        <w:textAlignment w:val="auto"/>
        <w:rPr>
          <w:rFonts w:ascii="Times New Roman" w:hAnsi="Times New Roman" w:cs="Arial"/>
          <w:sz w:val="24"/>
          <w:szCs w:val="24"/>
          <w:lang w:val="de-DE" w:eastAsia="fr-FR"/>
        </w:rPr>
      </w:pPr>
      <w:r w:rsidRPr="00B745B2">
        <w:rPr>
          <w:rFonts w:ascii="Times New Roman" w:hAnsi="Times New Roman" w:cs="Arial"/>
          <w:sz w:val="24"/>
          <w:szCs w:val="24"/>
          <w:lang w:val="de-DE" w:eastAsia="fr-FR"/>
        </w:rPr>
        <w:t>XY</w:t>
      </w:r>
    </w:p>
    <w:p w:rsidR="00A448AC" w:rsidRPr="000A4FB0" w:rsidRDefault="00A448AC" w:rsidP="00EB3EF5">
      <w:pPr>
        <w:pStyle w:val="07btexteprincipalsansespacebloc"/>
        <w:rPr>
          <w:lang w:val="de-DE"/>
        </w:rPr>
      </w:pPr>
      <w:r w:rsidRPr="00951014">
        <w:rPr>
          <w:lang w:val="de-DE"/>
        </w:rPr>
        <w:t xml:space="preserve">Diese Aufgaben werden auf </w:t>
      </w:r>
      <w:r w:rsidR="00334958" w:rsidRPr="00951014">
        <w:rPr>
          <w:lang w:val="de-DE"/>
        </w:rPr>
        <w:t>XY</w:t>
      </w:r>
      <w:r w:rsidRPr="00951014">
        <w:rPr>
          <w:lang w:val="de-DE"/>
        </w:rPr>
        <w:t xml:space="preserve"> Stunden </w:t>
      </w:r>
      <w:r w:rsidR="00B745B2" w:rsidRPr="00951014">
        <w:rPr>
          <w:lang w:val="de-DE"/>
        </w:rPr>
        <w:t xml:space="preserve">pro Jahr </w:t>
      </w:r>
      <w:r w:rsidRPr="00951014">
        <w:rPr>
          <w:lang w:val="de-DE"/>
        </w:rPr>
        <w:t xml:space="preserve">geschätzt und </w:t>
      </w:r>
      <w:r w:rsidR="00D14252" w:rsidRPr="00951014">
        <w:rPr>
          <w:lang w:val="de-DE"/>
        </w:rPr>
        <w:t>vom Staat bezahlt.</w:t>
      </w:r>
    </w:p>
    <w:p w:rsidR="00F040EE" w:rsidRPr="00D957A0" w:rsidRDefault="007E1411" w:rsidP="00F040EE">
      <w:pPr>
        <w:rPr>
          <w:rFonts w:ascii="Times New Roman" w:hAnsi="Times New Roman"/>
          <w:sz w:val="24"/>
          <w:szCs w:val="24"/>
          <w:lang w:val="de-DE"/>
        </w:rPr>
      </w:pPr>
      <w:r w:rsidRPr="00D957A0">
        <w:rPr>
          <w:rFonts w:ascii="Times New Roman" w:hAnsi="Times New Roman"/>
          <w:sz w:val="24"/>
          <w:szCs w:val="24"/>
          <w:highlight w:val="lightGray"/>
          <w:lang w:val="de-DE"/>
        </w:rPr>
        <w:t xml:space="preserve">Variante: Falls die Direktion der Institutionen und der Land- und Forstwirtschaft dem Förster </w:t>
      </w:r>
      <w:r w:rsidR="00131552" w:rsidRPr="00D957A0">
        <w:rPr>
          <w:rFonts w:ascii="Times New Roman" w:hAnsi="Times New Roman"/>
          <w:sz w:val="24"/>
          <w:szCs w:val="24"/>
          <w:highlight w:val="lightGray"/>
          <w:lang w:val="de-DE"/>
        </w:rPr>
        <w:t>namentliche</w:t>
      </w:r>
      <w:r w:rsidRPr="00D957A0">
        <w:rPr>
          <w:rFonts w:ascii="Times New Roman" w:hAnsi="Times New Roman"/>
          <w:sz w:val="24"/>
          <w:szCs w:val="24"/>
          <w:highlight w:val="lightGray"/>
          <w:lang w:val="de-DE"/>
        </w:rPr>
        <w:t xml:space="preserve"> Aufgabe</w:t>
      </w:r>
      <w:r w:rsidR="00131552" w:rsidRPr="00D957A0">
        <w:rPr>
          <w:rFonts w:ascii="Times New Roman" w:hAnsi="Times New Roman"/>
          <w:sz w:val="24"/>
          <w:szCs w:val="24"/>
          <w:highlight w:val="lightGray"/>
          <w:lang w:val="de-DE"/>
        </w:rPr>
        <w:t xml:space="preserve">n </w:t>
      </w:r>
      <w:r w:rsidR="00D957A0" w:rsidRPr="00D957A0">
        <w:rPr>
          <w:rFonts w:ascii="Times New Roman" w:hAnsi="Times New Roman"/>
          <w:sz w:val="24"/>
          <w:szCs w:val="24"/>
          <w:highlight w:val="lightGray"/>
          <w:lang w:val="de-DE"/>
        </w:rPr>
        <w:t>überträgt</w:t>
      </w:r>
      <w:r w:rsidR="00131552" w:rsidRPr="00D957A0">
        <w:rPr>
          <w:rFonts w:ascii="Times New Roman" w:hAnsi="Times New Roman"/>
          <w:sz w:val="24"/>
          <w:szCs w:val="24"/>
          <w:highlight w:val="lightGray"/>
          <w:lang w:val="de-DE"/>
        </w:rPr>
        <w:t xml:space="preserve">, </w:t>
      </w:r>
      <w:r w:rsidR="00D957A0" w:rsidRPr="00D957A0">
        <w:rPr>
          <w:rFonts w:ascii="Times New Roman" w:hAnsi="Times New Roman"/>
          <w:sz w:val="24"/>
          <w:szCs w:val="24"/>
          <w:highlight w:val="lightGray"/>
          <w:lang w:val="de-DE"/>
        </w:rPr>
        <w:t>werden diese</w:t>
      </w:r>
      <w:r w:rsidRPr="00D957A0">
        <w:rPr>
          <w:rFonts w:ascii="Times New Roman" w:hAnsi="Times New Roman"/>
          <w:sz w:val="24"/>
          <w:szCs w:val="24"/>
          <w:highlight w:val="lightGray"/>
          <w:lang w:val="de-DE"/>
        </w:rPr>
        <w:t xml:space="preserve"> nach einer </w:t>
      </w:r>
      <w:r w:rsidR="00131552" w:rsidRPr="00D957A0">
        <w:rPr>
          <w:rFonts w:ascii="Times New Roman" w:hAnsi="Times New Roman"/>
          <w:sz w:val="24"/>
          <w:szCs w:val="24"/>
          <w:highlight w:val="lightGray"/>
          <w:lang w:val="de-DE"/>
        </w:rPr>
        <w:t>separaten Abrechnung der Arbeitsstunden, gemäss festgelegten Stunden</w:t>
      </w:r>
      <w:r w:rsidR="00D957A0" w:rsidRPr="00D957A0">
        <w:rPr>
          <w:rFonts w:ascii="Times New Roman" w:hAnsi="Times New Roman"/>
          <w:sz w:val="24"/>
          <w:szCs w:val="24"/>
          <w:highlight w:val="lightGray"/>
          <w:lang w:val="de-DE"/>
        </w:rPr>
        <w:t>an</w:t>
      </w:r>
      <w:r w:rsidR="00131552" w:rsidRPr="00D957A0">
        <w:rPr>
          <w:rFonts w:ascii="Times New Roman" w:hAnsi="Times New Roman"/>
          <w:sz w:val="24"/>
          <w:szCs w:val="24"/>
          <w:highlight w:val="lightGray"/>
          <w:lang w:val="de-DE"/>
        </w:rPr>
        <w:t xml:space="preserve">satz </w:t>
      </w:r>
      <w:r w:rsidR="00C16699" w:rsidRPr="00D957A0">
        <w:rPr>
          <w:rFonts w:ascii="Times New Roman" w:hAnsi="Times New Roman"/>
          <w:sz w:val="24"/>
          <w:szCs w:val="24"/>
          <w:highlight w:val="lightGray"/>
          <w:lang w:val="de-DE"/>
        </w:rPr>
        <w:t xml:space="preserve">unter </w:t>
      </w:r>
      <w:r w:rsidRPr="00D957A0">
        <w:rPr>
          <w:rFonts w:ascii="Times New Roman" w:hAnsi="Times New Roman"/>
          <w:sz w:val="24"/>
          <w:szCs w:val="24"/>
          <w:highlight w:val="lightGray"/>
          <w:lang w:val="de-DE"/>
        </w:rPr>
        <w:t>Punkt 8.1</w:t>
      </w:r>
      <w:r w:rsidR="00131552" w:rsidRPr="00D957A0">
        <w:rPr>
          <w:rFonts w:ascii="Times New Roman" w:hAnsi="Times New Roman"/>
          <w:sz w:val="24"/>
          <w:szCs w:val="24"/>
          <w:highlight w:val="lightGray"/>
          <w:lang w:val="de-DE"/>
        </w:rPr>
        <w:t>,</w:t>
      </w:r>
      <w:r w:rsidRPr="00D957A0">
        <w:rPr>
          <w:rFonts w:ascii="Times New Roman" w:hAnsi="Times New Roman"/>
          <w:sz w:val="24"/>
          <w:szCs w:val="24"/>
          <w:highlight w:val="lightGray"/>
          <w:lang w:val="de-DE"/>
        </w:rPr>
        <w:t xml:space="preserve"> vergütet.</w:t>
      </w:r>
    </w:p>
    <w:p w:rsidR="00A448AC" w:rsidRPr="007E1411" w:rsidRDefault="00A448AC" w:rsidP="00A448AC">
      <w:pPr>
        <w:pStyle w:val="07btexteprincipalsansespacebloc"/>
        <w:rPr>
          <w:lang w:val="de-DE"/>
        </w:rPr>
      </w:pPr>
    </w:p>
    <w:p w:rsidR="00A448AC" w:rsidRPr="000A4FB0" w:rsidRDefault="00A448AC" w:rsidP="00EB3EF5">
      <w:pPr>
        <w:pStyle w:val="Titre2"/>
        <w:rPr>
          <w:lang w:val="de-DE" w:eastAsia="fr-FR"/>
        </w:rPr>
      </w:pPr>
      <w:r w:rsidRPr="000A4FB0">
        <w:rPr>
          <w:lang w:val="de-DE" w:eastAsia="fr-FR"/>
        </w:rPr>
        <w:t xml:space="preserve">Gesamtbetrag der Entschädigung und Zahlungsmethode </w:t>
      </w:r>
    </w:p>
    <w:p w:rsidR="00A448AC" w:rsidRPr="00951014" w:rsidRDefault="00A448AC" w:rsidP="00A448AC">
      <w:pPr>
        <w:overflowPunct/>
        <w:autoSpaceDE/>
        <w:autoSpaceDN/>
        <w:adjustRightInd/>
        <w:spacing w:after="120" w:line="280" w:lineRule="exact"/>
        <w:textAlignment w:val="auto"/>
        <w:rPr>
          <w:rFonts w:ascii="Times New Roman" w:hAnsi="Times New Roman" w:cs="Arial"/>
          <w:sz w:val="24"/>
          <w:szCs w:val="24"/>
          <w:lang w:val="de-DE" w:eastAsia="fr-FR"/>
        </w:rPr>
      </w:pPr>
      <w:r w:rsidRPr="00951014">
        <w:rPr>
          <w:rFonts w:ascii="Times New Roman" w:hAnsi="Times New Roman" w:cs="Arial"/>
          <w:sz w:val="24"/>
          <w:szCs w:val="24"/>
          <w:lang w:val="de-DE" w:eastAsia="fr-FR"/>
        </w:rPr>
        <w:t xml:space="preserve">Der jährliche, der </w:t>
      </w:r>
      <w:r w:rsidR="00D14252" w:rsidRPr="00951014">
        <w:rPr>
          <w:rFonts w:ascii="Times New Roman" w:hAnsi="Times New Roman" w:cs="Arial"/>
          <w:sz w:val="24"/>
          <w:szCs w:val="24"/>
          <w:lang w:val="de-DE" w:eastAsia="fr-FR"/>
        </w:rPr>
        <w:t xml:space="preserve">Betriebseinheit </w:t>
      </w:r>
      <w:r w:rsidRPr="00951014">
        <w:rPr>
          <w:rFonts w:ascii="Times New Roman" w:hAnsi="Times New Roman" w:cs="Arial"/>
          <w:sz w:val="24"/>
          <w:szCs w:val="24"/>
          <w:lang w:val="de-DE" w:eastAsia="fr-FR"/>
        </w:rPr>
        <w:t xml:space="preserve">geschuldete Gesamtbetrag beträgt: </w:t>
      </w:r>
      <w:r w:rsidR="00334958" w:rsidRPr="00951014">
        <w:rPr>
          <w:rFonts w:ascii="Times New Roman" w:hAnsi="Times New Roman" w:cs="Arial"/>
          <w:sz w:val="24"/>
          <w:szCs w:val="24"/>
          <w:lang w:val="de-DE" w:eastAsia="fr-FR"/>
        </w:rPr>
        <w:t>XY</w:t>
      </w:r>
      <w:r w:rsidRPr="00951014">
        <w:rPr>
          <w:rFonts w:ascii="Times New Roman" w:hAnsi="Times New Roman" w:cs="Arial"/>
          <w:sz w:val="24"/>
          <w:szCs w:val="24"/>
          <w:lang w:val="de-DE" w:eastAsia="fr-FR"/>
        </w:rPr>
        <w:t xml:space="preserve"> Fr</w:t>
      </w:r>
      <w:r w:rsidR="00963138">
        <w:rPr>
          <w:rFonts w:ascii="Times New Roman" w:hAnsi="Times New Roman" w:cs="Arial"/>
          <w:sz w:val="24"/>
          <w:szCs w:val="24"/>
          <w:lang w:val="de-DE" w:eastAsia="fr-FR"/>
        </w:rPr>
        <w:t>anken</w:t>
      </w:r>
      <w:r w:rsidRPr="00951014">
        <w:rPr>
          <w:rFonts w:ascii="Times New Roman" w:hAnsi="Times New Roman" w:cs="Arial"/>
          <w:sz w:val="24"/>
          <w:szCs w:val="24"/>
          <w:lang w:val="de-DE" w:eastAsia="fr-FR"/>
        </w:rPr>
        <w:t xml:space="preserve"> </w:t>
      </w:r>
      <w:r w:rsidR="008E3991" w:rsidRPr="00951014">
        <w:rPr>
          <w:rFonts w:ascii="Times New Roman" w:hAnsi="Times New Roman" w:cs="Arial"/>
          <w:sz w:val="24"/>
          <w:szCs w:val="24"/>
          <w:lang w:val="de-DE" w:eastAsia="fr-FR"/>
        </w:rPr>
        <w:t>(exkl. M</w:t>
      </w:r>
      <w:r w:rsidR="00D01B97" w:rsidRPr="00951014">
        <w:rPr>
          <w:rFonts w:ascii="Times New Roman" w:hAnsi="Times New Roman" w:cs="Arial"/>
          <w:sz w:val="24"/>
          <w:szCs w:val="24"/>
          <w:lang w:val="de-DE" w:eastAsia="fr-FR"/>
        </w:rPr>
        <w:t>w</w:t>
      </w:r>
      <w:r w:rsidR="008E3991" w:rsidRPr="00951014">
        <w:rPr>
          <w:rFonts w:ascii="Times New Roman" w:hAnsi="Times New Roman" w:cs="Arial"/>
          <w:sz w:val="24"/>
          <w:szCs w:val="24"/>
          <w:lang w:val="de-DE" w:eastAsia="fr-FR"/>
        </w:rPr>
        <w:t xml:space="preserve">St) </w:t>
      </w:r>
      <w:r w:rsidRPr="00951014">
        <w:rPr>
          <w:rFonts w:ascii="Times New Roman" w:hAnsi="Times New Roman" w:cs="Arial"/>
          <w:sz w:val="24"/>
          <w:szCs w:val="24"/>
          <w:lang w:val="de-DE" w:eastAsia="fr-FR"/>
        </w:rPr>
        <w:t>für das Kalenderjahr XY.</w:t>
      </w:r>
      <w:r w:rsidR="00D14252" w:rsidRPr="00951014">
        <w:rPr>
          <w:lang w:val="de-CH"/>
        </w:rPr>
        <w:t xml:space="preserve"> </w:t>
      </w:r>
      <w:r w:rsidR="00D14252" w:rsidRPr="00951014">
        <w:rPr>
          <w:rFonts w:ascii="Times New Roman" w:hAnsi="Times New Roman" w:cs="Arial"/>
          <w:sz w:val="24"/>
          <w:szCs w:val="24"/>
          <w:lang w:val="de-DE" w:eastAsia="fr-FR"/>
        </w:rPr>
        <w:t>Es setzt sich aus folgenden Elementen zusammen: dem Grundbetrag von XY Fr</w:t>
      </w:r>
      <w:r w:rsidR="00963138">
        <w:rPr>
          <w:rFonts w:ascii="Times New Roman" w:hAnsi="Times New Roman" w:cs="Arial"/>
          <w:sz w:val="24"/>
          <w:szCs w:val="24"/>
          <w:lang w:val="de-DE" w:eastAsia="fr-FR"/>
        </w:rPr>
        <w:t>anken</w:t>
      </w:r>
      <w:r w:rsidR="00D14252" w:rsidRPr="00951014">
        <w:rPr>
          <w:rFonts w:ascii="Times New Roman" w:hAnsi="Times New Roman" w:cs="Arial"/>
          <w:sz w:val="24"/>
          <w:szCs w:val="24"/>
          <w:lang w:val="de-DE" w:eastAsia="fr-FR"/>
        </w:rPr>
        <w:t xml:space="preserve"> plus dem Betrag der namentlichen Aufgaben von XY Fr</w:t>
      </w:r>
      <w:r w:rsidR="00963138">
        <w:rPr>
          <w:rFonts w:ascii="Times New Roman" w:hAnsi="Times New Roman" w:cs="Arial"/>
          <w:sz w:val="24"/>
          <w:szCs w:val="24"/>
          <w:lang w:val="de-DE" w:eastAsia="fr-FR"/>
        </w:rPr>
        <w:t>anken</w:t>
      </w:r>
      <w:r w:rsidR="00D14252" w:rsidRPr="00951014">
        <w:rPr>
          <w:rFonts w:ascii="Times New Roman" w:hAnsi="Times New Roman" w:cs="Arial"/>
          <w:sz w:val="24"/>
          <w:szCs w:val="24"/>
          <w:lang w:val="de-DE" w:eastAsia="fr-FR"/>
        </w:rPr>
        <w:t>.</w:t>
      </w:r>
    </w:p>
    <w:p w:rsidR="00A448AC" w:rsidRPr="00D01B97" w:rsidRDefault="00A448AC" w:rsidP="00A448AC">
      <w:pPr>
        <w:overflowPunct/>
        <w:autoSpaceDE/>
        <w:autoSpaceDN/>
        <w:adjustRightInd/>
        <w:spacing w:after="120" w:line="280" w:lineRule="exact"/>
        <w:textAlignment w:val="auto"/>
        <w:rPr>
          <w:rFonts w:ascii="Times New Roman" w:hAnsi="Times New Roman" w:cs="Arial"/>
          <w:sz w:val="24"/>
          <w:szCs w:val="24"/>
          <w:lang w:val="de-CH" w:eastAsia="fr-FR"/>
        </w:rPr>
      </w:pPr>
      <w:r w:rsidRPr="00951014">
        <w:rPr>
          <w:rFonts w:ascii="Times New Roman" w:hAnsi="Times New Roman" w:cs="Arial"/>
          <w:sz w:val="24"/>
          <w:szCs w:val="24"/>
          <w:lang w:val="de-DE" w:eastAsia="fr-FR"/>
        </w:rPr>
        <w:t xml:space="preserve">Dieser Betrag wird der </w:t>
      </w:r>
      <w:r w:rsidR="00CE5D27" w:rsidRPr="00951014">
        <w:rPr>
          <w:rFonts w:ascii="Times New Roman" w:hAnsi="Times New Roman" w:cs="Arial"/>
          <w:sz w:val="24"/>
          <w:szCs w:val="24"/>
          <w:lang w:val="de-DE" w:eastAsia="fr-FR"/>
        </w:rPr>
        <w:t xml:space="preserve">Betriebseinheit </w:t>
      </w:r>
      <w:r w:rsidRPr="00951014">
        <w:rPr>
          <w:rFonts w:ascii="Times New Roman" w:hAnsi="Times New Roman" w:cs="Arial"/>
          <w:sz w:val="24"/>
          <w:szCs w:val="24"/>
          <w:lang w:val="de-DE" w:eastAsia="fr-FR"/>
        </w:rPr>
        <w:t>gegen Rechnung durch die Direktion der Institutionen und der Land- und</w:t>
      </w:r>
      <w:r w:rsidR="00BE5645" w:rsidRPr="00951014">
        <w:rPr>
          <w:rFonts w:ascii="Times New Roman" w:hAnsi="Times New Roman" w:cs="Arial"/>
          <w:sz w:val="24"/>
          <w:szCs w:val="24"/>
          <w:lang w:val="de-DE" w:eastAsia="fr-FR"/>
        </w:rPr>
        <w:t xml:space="preserve"> Forstwirtschaft, Amt für Wald </w:t>
      </w:r>
      <w:r w:rsidRPr="00951014">
        <w:rPr>
          <w:rFonts w:ascii="Times New Roman" w:hAnsi="Times New Roman" w:cs="Arial"/>
          <w:sz w:val="24"/>
          <w:szCs w:val="24"/>
          <w:lang w:val="de-DE" w:eastAsia="fr-FR"/>
        </w:rPr>
        <w:t xml:space="preserve">und </w:t>
      </w:r>
      <w:r w:rsidR="00BE5645" w:rsidRPr="00951014">
        <w:rPr>
          <w:rFonts w:ascii="Times New Roman" w:hAnsi="Times New Roman" w:cs="Arial"/>
          <w:sz w:val="24"/>
          <w:szCs w:val="24"/>
          <w:lang w:val="de-DE" w:eastAsia="fr-FR"/>
        </w:rPr>
        <w:t>Natur</w:t>
      </w:r>
      <w:r w:rsidRPr="00951014">
        <w:rPr>
          <w:rFonts w:ascii="Times New Roman" w:hAnsi="Times New Roman" w:cs="Arial"/>
          <w:sz w:val="24"/>
          <w:szCs w:val="24"/>
          <w:lang w:val="de-DE" w:eastAsia="fr-FR"/>
        </w:rPr>
        <w:t xml:space="preserve"> überwiesen. Die Zahlung wird Ende jedes Vierteljahres durchgeführt (Zahlungen Ende März, Juni, September und Dezember).</w:t>
      </w:r>
      <w:r w:rsidR="001071E4" w:rsidRPr="00951014">
        <w:rPr>
          <w:rFonts w:ascii="Times New Roman" w:hAnsi="Times New Roman" w:cs="Arial"/>
          <w:sz w:val="24"/>
          <w:szCs w:val="24"/>
          <w:lang w:val="de-DE" w:eastAsia="fr-FR"/>
        </w:rPr>
        <w:t xml:space="preserve"> </w:t>
      </w:r>
      <w:r w:rsidR="00D01B97" w:rsidRPr="00951014">
        <w:rPr>
          <w:rFonts w:ascii="Times New Roman" w:hAnsi="Times New Roman" w:cs="Arial"/>
          <w:sz w:val="24"/>
          <w:szCs w:val="24"/>
          <w:lang w:val="de-CH" w:eastAsia="fr-FR"/>
        </w:rPr>
        <w:t xml:space="preserve">Vorausgesetzt, dass die </w:t>
      </w:r>
      <w:r w:rsidR="00CE5D27" w:rsidRPr="00951014">
        <w:rPr>
          <w:rFonts w:ascii="Times New Roman" w:hAnsi="Times New Roman" w:cs="Arial"/>
          <w:sz w:val="24"/>
          <w:szCs w:val="24"/>
          <w:lang w:val="de-DE" w:eastAsia="fr-FR"/>
        </w:rPr>
        <w:t xml:space="preserve">Betriebseinheit </w:t>
      </w:r>
      <w:r w:rsidR="00D01B97" w:rsidRPr="00951014">
        <w:rPr>
          <w:rFonts w:ascii="Times New Roman" w:hAnsi="Times New Roman" w:cs="Arial"/>
          <w:sz w:val="24"/>
          <w:szCs w:val="24"/>
          <w:lang w:val="de-DE" w:eastAsia="fr-FR"/>
        </w:rPr>
        <w:t xml:space="preserve">der Mehrwertsteuer </w:t>
      </w:r>
      <w:r w:rsidR="004616AC" w:rsidRPr="00951014">
        <w:rPr>
          <w:rFonts w:ascii="Times New Roman" w:hAnsi="Times New Roman" w:cs="Arial"/>
          <w:sz w:val="24"/>
          <w:szCs w:val="24"/>
          <w:lang w:val="de-DE" w:eastAsia="fr-FR"/>
        </w:rPr>
        <w:t>unterstellt ist</w:t>
      </w:r>
      <w:r w:rsidR="00D01B97" w:rsidRPr="00951014">
        <w:rPr>
          <w:rFonts w:ascii="Times New Roman" w:hAnsi="Times New Roman" w:cs="Arial"/>
          <w:sz w:val="24"/>
          <w:szCs w:val="24"/>
          <w:lang w:val="de-DE" w:eastAsia="fr-FR"/>
        </w:rPr>
        <w:t xml:space="preserve"> und d</w:t>
      </w:r>
      <w:r w:rsidR="001071E4" w:rsidRPr="00951014">
        <w:rPr>
          <w:rFonts w:ascii="Times New Roman" w:hAnsi="Times New Roman" w:cs="Arial"/>
          <w:sz w:val="24"/>
          <w:szCs w:val="24"/>
          <w:lang w:val="de-DE" w:eastAsia="fr-FR"/>
        </w:rPr>
        <w:t>iesen Betrag auch</w:t>
      </w:r>
      <w:r w:rsidR="00D01B97" w:rsidRPr="00951014">
        <w:rPr>
          <w:rFonts w:ascii="Times New Roman" w:hAnsi="Times New Roman" w:cs="Arial"/>
          <w:sz w:val="24"/>
          <w:szCs w:val="24"/>
          <w:lang w:val="de-DE" w:eastAsia="fr-FR"/>
        </w:rPr>
        <w:t xml:space="preserve"> der Mehrwertsteuer </w:t>
      </w:r>
      <w:r w:rsidR="001071E4" w:rsidRPr="00951014">
        <w:rPr>
          <w:rFonts w:ascii="Times New Roman" w:hAnsi="Times New Roman" w:cs="Arial"/>
          <w:sz w:val="24"/>
          <w:szCs w:val="24"/>
          <w:lang w:val="de-DE" w:eastAsia="fr-FR"/>
        </w:rPr>
        <w:t>deklariert</w:t>
      </w:r>
      <w:r w:rsidR="00D01B97" w:rsidRPr="00951014">
        <w:rPr>
          <w:rFonts w:ascii="Times New Roman" w:hAnsi="Times New Roman" w:cs="Arial"/>
          <w:sz w:val="24"/>
          <w:szCs w:val="24"/>
          <w:lang w:val="de-DE" w:eastAsia="fr-FR"/>
        </w:rPr>
        <w:t xml:space="preserve">, </w:t>
      </w:r>
      <w:r w:rsidR="00D01B97" w:rsidRPr="00951014">
        <w:rPr>
          <w:rFonts w:ascii="Times New Roman" w:hAnsi="Times New Roman" w:cs="Arial"/>
          <w:sz w:val="24"/>
          <w:szCs w:val="24"/>
          <w:lang w:val="de-CH" w:eastAsia="fr-FR"/>
        </w:rPr>
        <w:t xml:space="preserve">kann </w:t>
      </w:r>
      <w:r w:rsidR="001071E4" w:rsidRPr="00951014">
        <w:rPr>
          <w:rFonts w:ascii="Times New Roman" w:hAnsi="Times New Roman" w:cs="Arial"/>
          <w:sz w:val="24"/>
          <w:szCs w:val="24"/>
          <w:lang w:val="de-CH" w:eastAsia="fr-FR"/>
        </w:rPr>
        <w:t>diese</w:t>
      </w:r>
      <w:r w:rsidR="00D01B97" w:rsidRPr="00951014">
        <w:rPr>
          <w:rFonts w:ascii="Times New Roman" w:hAnsi="Times New Roman" w:cs="Arial"/>
          <w:sz w:val="24"/>
          <w:szCs w:val="24"/>
          <w:lang w:val="de-CH" w:eastAsia="fr-FR"/>
        </w:rPr>
        <w:t xml:space="preserve"> hinzugefügt werden</w:t>
      </w:r>
      <w:r w:rsidR="00D01B97" w:rsidRPr="00951014">
        <w:rPr>
          <w:rFonts w:ascii="Times New Roman" w:hAnsi="Times New Roman" w:cs="Arial"/>
          <w:sz w:val="24"/>
          <w:szCs w:val="24"/>
          <w:lang w:val="de-DE" w:eastAsia="fr-FR"/>
        </w:rPr>
        <w:t>.</w:t>
      </w:r>
    </w:p>
    <w:p w:rsidR="00A448AC" w:rsidRPr="000A4FB0" w:rsidRDefault="00A448AC" w:rsidP="00EB3EF5">
      <w:pPr>
        <w:pStyle w:val="07btexteprincipalsansespacebloc"/>
        <w:rPr>
          <w:lang w:val="de-DE"/>
        </w:rPr>
      </w:pPr>
      <w:r w:rsidRPr="000A4FB0">
        <w:rPr>
          <w:lang w:val="de-DE"/>
        </w:rPr>
        <w:t>Der Betrag der ersten Zahlung wird im Verhältnis zur Dauer seit dem Inkrafttreten der Vereinbarung berechnet.</w:t>
      </w:r>
    </w:p>
    <w:p w:rsidR="00A448AC" w:rsidRPr="00A448AC" w:rsidRDefault="00A448AC" w:rsidP="00EB3EF5">
      <w:pPr>
        <w:pStyle w:val="07atexteprincipal"/>
        <w:rPr>
          <w:lang w:val="de-DE"/>
        </w:rPr>
      </w:pPr>
    </w:p>
    <w:p w:rsidR="00A448AC" w:rsidRPr="00A448AC" w:rsidRDefault="00A448AC" w:rsidP="00EB3EF5">
      <w:pPr>
        <w:pStyle w:val="Titre1"/>
        <w:rPr>
          <w:lang w:val="de-DE" w:eastAsia="fr-FR"/>
        </w:rPr>
      </w:pPr>
      <w:r w:rsidRPr="00A448AC">
        <w:rPr>
          <w:lang w:val="de-DE" w:eastAsia="fr-FR"/>
        </w:rPr>
        <w:t>Faktoren, die eine Neuverhandlung der Vereinbarung bewirken</w:t>
      </w:r>
    </w:p>
    <w:p w:rsidR="00A448AC" w:rsidRPr="000A4FB0" w:rsidRDefault="00A448AC" w:rsidP="00EB3EF5">
      <w:pPr>
        <w:pStyle w:val="Titre2"/>
        <w:rPr>
          <w:lang w:val="de-DE" w:eastAsia="fr-FR"/>
        </w:rPr>
      </w:pPr>
      <w:r w:rsidRPr="000A4FB0">
        <w:rPr>
          <w:lang w:val="de-DE" w:eastAsia="fr-FR"/>
        </w:rPr>
        <w:t>Längere Abwesenheit des Försters</w:t>
      </w:r>
    </w:p>
    <w:p w:rsidR="00A448AC" w:rsidRDefault="00A448AC" w:rsidP="00EB3EF5">
      <w:pPr>
        <w:pStyle w:val="07btexteprincipalsansespacebloc"/>
        <w:rPr>
          <w:lang w:val="de-DE"/>
        </w:rPr>
      </w:pPr>
      <w:r w:rsidRPr="000A4FB0">
        <w:rPr>
          <w:lang w:val="de-DE"/>
        </w:rPr>
        <w:t xml:space="preserve">Bei Unfähigkeit des Försters, die Staatsaufgaben während mehr als einem Monat (längerer Urlaub, </w:t>
      </w:r>
      <w:r w:rsidRPr="00951014">
        <w:rPr>
          <w:lang w:val="de-DE"/>
        </w:rPr>
        <w:t>schwerer Unfall oder Krankheit) auszuüben, ist d</w:t>
      </w:r>
      <w:r w:rsidR="002F668E">
        <w:rPr>
          <w:lang w:val="de-DE"/>
        </w:rPr>
        <w:t>i</w:t>
      </w:r>
      <w:r w:rsidRPr="00951014">
        <w:rPr>
          <w:lang w:val="de-DE"/>
        </w:rPr>
        <w:t xml:space="preserve">e </w:t>
      </w:r>
      <w:r w:rsidR="00662115">
        <w:rPr>
          <w:lang w:val="de-DE"/>
        </w:rPr>
        <w:t>Leiterin des Forstkreises</w:t>
      </w:r>
      <w:r w:rsidR="00CE5D27" w:rsidRPr="00951014">
        <w:rPr>
          <w:lang w:val="de-DE"/>
        </w:rPr>
        <w:t xml:space="preserve"> </w:t>
      </w:r>
      <w:r w:rsidRPr="00951014">
        <w:rPr>
          <w:lang w:val="de-DE"/>
        </w:rPr>
        <w:t>darüber zu informieren, und die</w:t>
      </w:r>
      <w:r w:rsidRPr="000A4FB0">
        <w:rPr>
          <w:lang w:val="de-DE"/>
        </w:rPr>
        <w:t xml:space="preserve"> Partner suchen nach einer Übergangslösung.</w:t>
      </w:r>
    </w:p>
    <w:p w:rsidR="00167131" w:rsidRDefault="00167131">
      <w:pPr>
        <w:overflowPunct/>
        <w:autoSpaceDE/>
        <w:autoSpaceDN/>
        <w:adjustRightInd/>
        <w:textAlignment w:val="auto"/>
        <w:rPr>
          <w:rFonts w:ascii="Times New Roman" w:hAnsi="Times New Roman"/>
          <w:sz w:val="24"/>
          <w:szCs w:val="24"/>
          <w:lang w:val="de-DE" w:eastAsia="fr-FR"/>
        </w:rPr>
      </w:pPr>
      <w:r>
        <w:rPr>
          <w:lang w:val="de-DE"/>
        </w:rPr>
        <w:br w:type="page"/>
      </w:r>
    </w:p>
    <w:p w:rsidR="00A448AC" w:rsidRPr="000A4FB0" w:rsidRDefault="00A448AC" w:rsidP="00EB3EF5">
      <w:pPr>
        <w:pStyle w:val="Titre2"/>
        <w:rPr>
          <w:lang w:val="de-DE" w:eastAsia="fr-FR"/>
        </w:rPr>
      </w:pPr>
      <w:r w:rsidRPr="000A4FB0">
        <w:rPr>
          <w:lang w:val="de-DE" w:eastAsia="fr-FR"/>
        </w:rPr>
        <w:lastRenderedPageBreak/>
        <w:t>Abweichung zwischen den pauschalen und den wirklichen Stunden</w:t>
      </w:r>
    </w:p>
    <w:p w:rsidR="00A448AC" w:rsidRPr="000A4FB0" w:rsidRDefault="00A448AC" w:rsidP="00A448AC">
      <w:pPr>
        <w:overflowPunct/>
        <w:autoSpaceDE/>
        <w:autoSpaceDN/>
        <w:adjustRightInd/>
        <w:spacing w:after="120" w:line="280" w:lineRule="exact"/>
        <w:textAlignment w:val="auto"/>
        <w:rPr>
          <w:rFonts w:ascii="Times New Roman" w:hAnsi="Times New Roman" w:cs="Arial"/>
          <w:sz w:val="24"/>
          <w:szCs w:val="24"/>
          <w:lang w:val="de-DE" w:eastAsia="fr-FR"/>
        </w:rPr>
      </w:pPr>
      <w:r w:rsidRPr="000A4FB0">
        <w:rPr>
          <w:rFonts w:ascii="Times New Roman" w:hAnsi="Times New Roman" w:cs="Arial"/>
          <w:sz w:val="24"/>
          <w:szCs w:val="24"/>
          <w:lang w:val="de-DE" w:eastAsia="fr-FR"/>
        </w:rPr>
        <w:t xml:space="preserve">Eine Abweichung von </w:t>
      </w:r>
      <w:r w:rsidRPr="000A4FB0">
        <w:rPr>
          <w:rFonts w:ascii="Times New Roman" w:hAnsi="Times New Roman" w:cs="Arial"/>
          <w:sz w:val="24"/>
          <w:szCs w:val="24"/>
          <w:lang w:val="de-DE" w:eastAsia="fr-FR"/>
        </w:rPr>
        <w:sym w:font="Symbol" w:char="F0B1"/>
      </w:r>
      <w:r w:rsidRPr="000A4FB0">
        <w:rPr>
          <w:rFonts w:ascii="Times New Roman" w:hAnsi="Times New Roman" w:cs="Arial"/>
          <w:sz w:val="24"/>
          <w:szCs w:val="24"/>
          <w:lang w:val="de-DE" w:eastAsia="fr-FR"/>
        </w:rPr>
        <w:t xml:space="preserve"> 10% pro Kalenderjahr wird von beiden Unterzeichnenden toleriert.</w:t>
      </w:r>
    </w:p>
    <w:p w:rsidR="00A448AC" w:rsidRPr="000A4FB0" w:rsidRDefault="00A448AC" w:rsidP="00EB3EF5">
      <w:pPr>
        <w:pStyle w:val="07btexteprincipalsansespacebloc"/>
        <w:rPr>
          <w:lang w:val="de-DE"/>
        </w:rPr>
      </w:pPr>
      <w:r w:rsidRPr="000A4FB0">
        <w:rPr>
          <w:lang w:val="de-DE"/>
        </w:rPr>
        <w:t xml:space="preserve">Bei einer Abweichung über </w:t>
      </w:r>
      <w:r w:rsidRPr="000A4FB0">
        <w:rPr>
          <w:lang w:val="de-DE"/>
        </w:rPr>
        <w:sym w:font="Symbol" w:char="F0B1"/>
      </w:r>
      <w:r w:rsidRPr="000A4FB0">
        <w:rPr>
          <w:lang w:val="de-DE"/>
        </w:rPr>
        <w:t xml:space="preserve"> 10% pro Kalenderjahr werden die Bewertung und die Entschädigung der Aufgaben durch das Amt f</w:t>
      </w:r>
      <w:r w:rsidR="00BE5645">
        <w:rPr>
          <w:lang w:val="de-DE"/>
        </w:rPr>
        <w:t xml:space="preserve">ür Wald </w:t>
      </w:r>
      <w:r w:rsidRPr="000A4FB0">
        <w:rPr>
          <w:lang w:val="de-DE"/>
        </w:rPr>
        <w:t xml:space="preserve">und </w:t>
      </w:r>
      <w:r w:rsidR="00BE5645">
        <w:rPr>
          <w:lang w:val="de-DE"/>
        </w:rPr>
        <w:t>Natur</w:t>
      </w:r>
      <w:r w:rsidRPr="000A4FB0">
        <w:rPr>
          <w:lang w:val="de-DE"/>
        </w:rPr>
        <w:t xml:space="preserve"> überprüft. Diese Prüfung kann zu einer Änderung </w:t>
      </w:r>
      <w:r w:rsidRPr="00951014">
        <w:rPr>
          <w:lang w:val="de-DE"/>
        </w:rPr>
        <w:t xml:space="preserve">des </w:t>
      </w:r>
      <w:r w:rsidR="00131552" w:rsidRPr="00951014">
        <w:rPr>
          <w:lang w:val="de-DE"/>
        </w:rPr>
        <w:t>jährlichen</w:t>
      </w:r>
      <w:r w:rsidR="008D3DFF" w:rsidRPr="00951014">
        <w:rPr>
          <w:lang w:val="de-DE"/>
        </w:rPr>
        <w:t xml:space="preserve"> </w:t>
      </w:r>
      <w:r w:rsidR="00951014" w:rsidRPr="00951014">
        <w:rPr>
          <w:lang w:val="de-DE"/>
        </w:rPr>
        <w:t>Gesamt</w:t>
      </w:r>
      <w:r w:rsidRPr="00951014">
        <w:rPr>
          <w:lang w:val="de-DE"/>
        </w:rPr>
        <w:t>betrages führen.</w:t>
      </w:r>
    </w:p>
    <w:p w:rsidR="00A448AC" w:rsidRPr="000A4FB0" w:rsidRDefault="00A448AC" w:rsidP="00EB3EF5">
      <w:pPr>
        <w:pStyle w:val="07btexteprincipalsansespacebloc"/>
        <w:rPr>
          <w:lang w:val="de-DE"/>
        </w:rPr>
      </w:pPr>
    </w:p>
    <w:p w:rsidR="00A448AC" w:rsidRPr="000A4FB0" w:rsidRDefault="00A448AC" w:rsidP="00EB3EF5">
      <w:pPr>
        <w:pStyle w:val="Titre2"/>
        <w:rPr>
          <w:lang w:val="de-DE" w:eastAsia="fr-FR"/>
        </w:rPr>
      </w:pPr>
      <w:r w:rsidRPr="000A4FB0">
        <w:rPr>
          <w:lang w:val="de-DE" w:eastAsia="fr-FR"/>
        </w:rPr>
        <w:t xml:space="preserve">Wechsel des Försters </w:t>
      </w:r>
    </w:p>
    <w:p w:rsidR="00A448AC" w:rsidRDefault="00A448AC" w:rsidP="00A448AC">
      <w:pPr>
        <w:overflowPunct/>
        <w:autoSpaceDE/>
        <w:autoSpaceDN/>
        <w:adjustRightInd/>
        <w:spacing w:after="120" w:line="280" w:lineRule="exact"/>
        <w:textAlignment w:val="auto"/>
        <w:rPr>
          <w:rFonts w:ascii="Times New Roman" w:hAnsi="Times New Roman" w:cs="Arial"/>
          <w:sz w:val="24"/>
          <w:szCs w:val="24"/>
          <w:lang w:val="de-DE" w:eastAsia="fr-FR"/>
        </w:rPr>
      </w:pPr>
      <w:r w:rsidRPr="000A4FB0">
        <w:rPr>
          <w:rFonts w:ascii="Times New Roman" w:hAnsi="Times New Roman" w:cs="Arial"/>
          <w:sz w:val="24"/>
          <w:szCs w:val="24"/>
          <w:lang w:val="de-DE" w:eastAsia="fr-FR"/>
        </w:rPr>
        <w:t xml:space="preserve">Bei einem Wechsel des Försters werden die Stundenpauschale und der jährliche Gesamtbetrag neu bestimmt. </w:t>
      </w:r>
    </w:p>
    <w:p w:rsidR="00A448AC" w:rsidRDefault="00CE5D27" w:rsidP="00EB3EF5">
      <w:pPr>
        <w:pStyle w:val="07btexteprincipalsansespacebloc"/>
        <w:rPr>
          <w:lang w:val="de-DE"/>
        </w:rPr>
      </w:pPr>
      <w:r w:rsidRPr="00951014">
        <w:rPr>
          <w:lang w:val="de-DE"/>
        </w:rPr>
        <w:t>Artikel 16 des WSR ist vorbehalten. Der Arbeitsvertrag des Försters ist dem Amt für Wald und Natur zur Stellungnahme vorzulegen.</w:t>
      </w:r>
    </w:p>
    <w:p w:rsidR="0026142E" w:rsidRPr="000A4FB0" w:rsidRDefault="0026142E" w:rsidP="00EB3EF5">
      <w:pPr>
        <w:pStyle w:val="07btexteprincipalsansespacebloc"/>
        <w:rPr>
          <w:lang w:val="de-DE"/>
        </w:rPr>
      </w:pPr>
    </w:p>
    <w:p w:rsidR="00A448AC" w:rsidRPr="000A4FB0" w:rsidRDefault="00A448AC" w:rsidP="00EB3EF5">
      <w:pPr>
        <w:pStyle w:val="Titre2"/>
        <w:rPr>
          <w:lang w:val="de-DE" w:eastAsia="fr-FR"/>
        </w:rPr>
      </w:pPr>
      <w:r w:rsidRPr="000A4FB0">
        <w:rPr>
          <w:lang w:val="de-DE" w:eastAsia="fr-FR"/>
        </w:rPr>
        <w:t>Aussergewöhnliches Ereignis</w:t>
      </w:r>
    </w:p>
    <w:p w:rsidR="00A448AC" w:rsidRPr="000A4FB0" w:rsidRDefault="00A448AC" w:rsidP="00EB3EF5">
      <w:pPr>
        <w:pStyle w:val="07btexteprincipalsansespacebloc"/>
        <w:rPr>
          <w:lang w:val="de-DE"/>
        </w:rPr>
      </w:pPr>
      <w:r w:rsidRPr="000A4FB0">
        <w:rPr>
          <w:lang w:val="de-DE"/>
        </w:rPr>
        <w:t>Nach einem aussergewöhnlichen Ereignis, wie zum Beispiel ein Orkan, der bedeutende Schäden in den Wäldern anrichtet, wird die Bewertung der Aufgaben des Revierförsters und des jährlichen Gesamtbetrags angepasst.</w:t>
      </w:r>
    </w:p>
    <w:p w:rsidR="00A448AC" w:rsidRPr="000A4FB0" w:rsidRDefault="00A448AC" w:rsidP="00EB3EF5">
      <w:pPr>
        <w:pStyle w:val="07btexteprincipalsansespacebloc"/>
        <w:rPr>
          <w:lang w:val="de-DE"/>
        </w:rPr>
      </w:pPr>
    </w:p>
    <w:p w:rsidR="00A448AC" w:rsidRPr="000A4FB0" w:rsidRDefault="00A448AC" w:rsidP="00EB3EF5">
      <w:pPr>
        <w:pStyle w:val="Titre2"/>
        <w:rPr>
          <w:lang w:val="de-DE" w:eastAsia="fr-FR"/>
        </w:rPr>
      </w:pPr>
      <w:r w:rsidRPr="000A4FB0">
        <w:rPr>
          <w:lang w:val="de-DE" w:eastAsia="fr-FR"/>
        </w:rPr>
        <w:t>Schwerwiegendes Verschulden bei der Wahrnehmung der Aufgaben</w:t>
      </w:r>
    </w:p>
    <w:p w:rsidR="00A448AC" w:rsidRPr="000A4FB0" w:rsidRDefault="00A448AC" w:rsidP="00EB3EF5">
      <w:pPr>
        <w:pStyle w:val="07btexteprincipalsansespacebloc"/>
        <w:rPr>
          <w:lang w:val="de-DE"/>
        </w:rPr>
      </w:pPr>
      <w:r w:rsidRPr="000A4FB0">
        <w:rPr>
          <w:lang w:val="de-DE"/>
        </w:rPr>
        <w:t>Bei schwerwiegendem Verschulden bei der Wahrnehmung der Aufgaben des Staates kann die Direktion den Förster vom Amt des Revierförsters entheben, was die Einstellung der Entschädigung der Aufgaben bewirkt.</w:t>
      </w:r>
    </w:p>
    <w:p w:rsidR="00A448AC" w:rsidRPr="000A4FB0" w:rsidRDefault="00A448AC" w:rsidP="00EB3EF5">
      <w:pPr>
        <w:pStyle w:val="07btexteprincipalsansespacebloc"/>
        <w:rPr>
          <w:lang w:val="de-DE"/>
        </w:rPr>
      </w:pPr>
    </w:p>
    <w:p w:rsidR="00A448AC" w:rsidRPr="000A4FB0" w:rsidRDefault="00A448AC" w:rsidP="00EB3EF5">
      <w:pPr>
        <w:pStyle w:val="Titre2"/>
        <w:rPr>
          <w:lang w:val="de-DE" w:eastAsia="fr-FR"/>
        </w:rPr>
      </w:pPr>
      <w:r w:rsidRPr="000A4FB0">
        <w:rPr>
          <w:lang w:val="de-DE" w:eastAsia="fr-FR"/>
        </w:rPr>
        <w:t>Änderung des betroffenen Gebiets</w:t>
      </w:r>
    </w:p>
    <w:p w:rsidR="00A448AC" w:rsidRPr="00951014" w:rsidRDefault="0026142E" w:rsidP="00EB3EF5">
      <w:pPr>
        <w:pStyle w:val="07btexteprincipalsansespacebloc"/>
        <w:rPr>
          <w:lang w:val="de-DE"/>
        </w:rPr>
      </w:pPr>
      <w:r w:rsidRPr="00951014">
        <w:rPr>
          <w:lang w:val="de-DE"/>
        </w:rPr>
        <w:t>Eine Veränderung der Waldfläche, zum Beispiel infolge des Kaufs von Wäldern oder einer Gemeindefusion, führt zu einer Revision der Vereinbarung.</w:t>
      </w:r>
    </w:p>
    <w:p w:rsidR="0026142E" w:rsidRPr="0026142E" w:rsidRDefault="0026142E" w:rsidP="00EB3EF5">
      <w:pPr>
        <w:pStyle w:val="07atexteprincipal"/>
        <w:rPr>
          <w:lang w:val="de-DE"/>
        </w:rPr>
      </w:pPr>
    </w:p>
    <w:p w:rsidR="00A448AC" w:rsidRPr="00F040EE" w:rsidRDefault="00A448AC" w:rsidP="00EB3EF5">
      <w:pPr>
        <w:pStyle w:val="Titre1"/>
        <w:rPr>
          <w:lang w:val="de-CH" w:eastAsia="fr-FR"/>
        </w:rPr>
      </w:pPr>
      <w:r w:rsidRPr="00F040EE">
        <w:rPr>
          <w:lang w:val="de-CH" w:eastAsia="fr-FR"/>
        </w:rPr>
        <w:t xml:space="preserve">Täglicher Stundenrapport des Revierförsters </w:t>
      </w:r>
    </w:p>
    <w:p w:rsidR="00A448AC" w:rsidRPr="000A4FB0" w:rsidRDefault="00A448AC" w:rsidP="00A448AC">
      <w:pPr>
        <w:overflowPunct/>
        <w:autoSpaceDE/>
        <w:autoSpaceDN/>
        <w:adjustRightInd/>
        <w:spacing w:after="120" w:line="280" w:lineRule="exact"/>
        <w:textAlignment w:val="auto"/>
        <w:rPr>
          <w:rFonts w:ascii="Times New Roman" w:hAnsi="Times New Roman" w:cs="Arial"/>
          <w:sz w:val="24"/>
          <w:szCs w:val="24"/>
          <w:lang w:val="de-DE" w:eastAsia="fr-FR"/>
        </w:rPr>
      </w:pPr>
      <w:r w:rsidRPr="000A4FB0">
        <w:rPr>
          <w:rFonts w:ascii="Times New Roman" w:hAnsi="Times New Roman" w:cs="Arial"/>
          <w:sz w:val="24"/>
          <w:szCs w:val="24"/>
          <w:lang w:val="de-DE" w:eastAsia="fr-FR"/>
        </w:rPr>
        <w:t xml:space="preserve">Der Revierförster erstellt jeden Monat einen täglichen Stundenrapport, der die Erfüllung der Staatsaufgaben im </w:t>
      </w:r>
      <w:r w:rsidR="00196F82">
        <w:rPr>
          <w:rFonts w:ascii="Times New Roman" w:hAnsi="Times New Roman" w:cs="Arial"/>
          <w:sz w:val="24"/>
          <w:szCs w:val="24"/>
          <w:lang w:val="de-DE" w:eastAsia="fr-FR"/>
        </w:rPr>
        <w:t>E</w:t>
      </w:r>
      <w:r w:rsidRPr="000A4FB0">
        <w:rPr>
          <w:rFonts w:ascii="Times New Roman" w:hAnsi="Times New Roman" w:cs="Arial"/>
          <w:sz w:val="24"/>
          <w:szCs w:val="24"/>
          <w:lang w:val="de-DE" w:eastAsia="fr-FR"/>
        </w:rPr>
        <w:t xml:space="preserve">inzelnen beschreibt. Dieser Rapport, der nach dem Modell im Anhang erstellt </w:t>
      </w:r>
      <w:r w:rsidRPr="00951014">
        <w:rPr>
          <w:rFonts w:ascii="Times New Roman" w:hAnsi="Times New Roman" w:cs="Arial"/>
          <w:sz w:val="24"/>
          <w:szCs w:val="24"/>
          <w:lang w:val="de-DE" w:eastAsia="fr-FR"/>
        </w:rPr>
        <w:t>wird, ist de</w:t>
      </w:r>
      <w:r w:rsidR="002F668E">
        <w:rPr>
          <w:rFonts w:ascii="Times New Roman" w:hAnsi="Times New Roman" w:cs="Arial"/>
          <w:sz w:val="24"/>
          <w:szCs w:val="24"/>
          <w:lang w:val="de-DE" w:eastAsia="fr-FR"/>
        </w:rPr>
        <w:t>r</w:t>
      </w:r>
      <w:r w:rsidRPr="00951014">
        <w:rPr>
          <w:rFonts w:ascii="Times New Roman" w:hAnsi="Times New Roman" w:cs="Arial"/>
          <w:sz w:val="24"/>
          <w:szCs w:val="24"/>
          <w:lang w:val="de-DE" w:eastAsia="fr-FR"/>
        </w:rPr>
        <w:t xml:space="preserve"> </w:t>
      </w:r>
      <w:r w:rsidR="00662115">
        <w:rPr>
          <w:rFonts w:ascii="Times New Roman" w:hAnsi="Times New Roman" w:cs="Arial"/>
          <w:sz w:val="24"/>
          <w:szCs w:val="24"/>
          <w:lang w:val="de-DE" w:eastAsia="fr-FR"/>
        </w:rPr>
        <w:t xml:space="preserve">Leiterin des </w:t>
      </w:r>
      <w:r w:rsidR="0026142E" w:rsidRPr="00951014">
        <w:rPr>
          <w:rFonts w:ascii="Times New Roman" w:hAnsi="Times New Roman" w:cs="Arial"/>
          <w:sz w:val="24"/>
          <w:szCs w:val="24"/>
          <w:lang w:val="de-DE" w:eastAsia="fr-FR"/>
        </w:rPr>
        <w:t>Forstkreis</w:t>
      </w:r>
      <w:r w:rsidR="00662115">
        <w:rPr>
          <w:rFonts w:ascii="Times New Roman" w:hAnsi="Times New Roman" w:cs="Arial"/>
          <w:sz w:val="24"/>
          <w:szCs w:val="24"/>
          <w:lang w:val="de-DE" w:eastAsia="fr-FR"/>
        </w:rPr>
        <w:t>es</w:t>
      </w:r>
      <w:r w:rsidR="0026142E" w:rsidRPr="00951014">
        <w:rPr>
          <w:rFonts w:ascii="Times New Roman" w:hAnsi="Times New Roman" w:cs="Arial"/>
          <w:sz w:val="24"/>
          <w:szCs w:val="24"/>
          <w:lang w:val="de-DE" w:eastAsia="fr-FR"/>
        </w:rPr>
        <w:t xml:space="preserve"> </w:t>
      </w:r>
      <w:r w:rsidRPr="00951014">
        <w:rPr>
          <w:rFonts w:ascii="Times New Roman" w:hAnsi="Times New Roman" w:cs="Arial"/>
          <w:sz w:val="24"/>
          <w:szCs w:val="24"/>
          <w:lang w:val="de-DE" w:eastAsia="fr-FR"/>
        </w:rPr>
        <w:t>bis zum 10. des folgenden Monats auszuhändigen.</w:t>
      </w:r>
    </w:p>
    <w:p w:rsidR="00A448AC" w:rsidRPr="000A4FB0" w:rsidRDefault="00A448AC" w:rsidP="00EB3EF5">
      <w:pPr>
        <w:pStyle w:val="07btexteprincipalsansespacebloc"/>
        <w:rPr>
          <w:lang w:val="de-DE"/>
        </w:rPr>
      </w:pPr>
      <w:r w:rsidRPr="000A4FB0">
        <w:rPr>
          <w:lang w:val="de-DE"/>
        </w:rPr>
        <w:t>Bei Verspätung wird die vierteljährliche Zahlung gemäss Punkt 8.3 bis zum Vorliegen des Arbeitsrapports zurückgehalten.</w:t>
      </w:r>
    </w:p>
    <w:p w:rsidR="00A448AC" w:rsidRPr="00EB3EF5" w:rsidRDefault="00A448AC" w:rsidP="00EB3EF5">
      <w:pPr>
        <w:pStyle w:val="07atexteprincipal"/>
        <w:rPr>
          <w:lang w:val="de-CH"/>
        </w:rPr>
      </w:pPr>
    </w:p>
    <w:p w:rsidR="00A448AC" w:rsidRPr="00F040EE" w:rsidRDefault="00A448AC" w:rsidP="00EB3EF5">
      <w:pPr>
        <w:pStyle w:val="Titre1"/>
        <w:rPr>
          <w:lang w:val="de-CH" w:eastAsia="fr-FR"/>
        </w:rPr>
      </w:pPr>
      <w:r w:rsidRPr="00F040EE">
        <w:rPr>
          <w:lang w:val="de-CH" w:eastAsia="fr-FR"/>
        </w:rPr>
        <w:t>Controlling, Beobachtung der Entwicklung</w:t>
      </w:r>
    </w:p>
    <w:p w:rsidR="00A448AC" w:rsidRPr="000A4FB0" w:rsidRDefault="00A448AC" w:rsidP="00A448AC">
      <w:pPr>
        <w:overflowPunct/>
        <w:autoSpaceDE/>
        <w:autoSpaceDN/>
        <w:adjustRightInd/>
        <w:spacing w:after="120" w:line="280" w:lineRule="exact"/>
        <w:textAlignment w:val="auto"/>
        <w:rPr>
          <w:rFonts w:ascii="Times New Roman" w:hAnsi="Times New Roman" w:cs="Arial"/>
          <w:sz w:val="24"/>
          <w:szCs w:val="24"/>
          <w:lang w:val="de-DE" w:eastAsia="fr-FR"/>
        </w:rPr>
      </w:pPr>
      <w:r w:rsidRPr="00951014">
        <w:rPr>
          <w:rFonts w:ascii="Times New Roman" w:hAnsi="Times New Roman" w:cs="Arial"/>
          <w:sz w:val="24"/>
          <w:szCs w:val="24"/>
          <w:lang w:val="de-DE" w:eastAsia="fr-FR"/>
        </w:rPr>
        <w:t xml:space="preserve">Die </w:t>
      </w:r>
      <w:r w:rsidR="0026142E" w:rsidRPr="00951014">
        <w:rPr>
          <w:rFonts w:ascii="Times New Roman" w:hAnsi="Times New Roman" w:cs="Arial"/>
          <w:sz w:val="24"/>
          <w:szCs w:val="24"/>
          <w:lang w:val="de-DE" w:eastAsia="fr-FR"/>
        </w:rPr>
        <w:t xml:space="preserve">Betriebseinheit </w:t>
      </w:r>
      <w:r w:rsidRPr="00951014">
        <w:rPr>
          <w:rFonts w:ascii="Times New Roman" w:hAnsi="Times New Roman" w:cs="Arial"/>
          <w:sz w:val="24"/>
          <w:szCs w:val="24"/>
          <w:lang w:val="de-DE" w:eastAsia="fr-FR"/>
        </w:rPr>
        <w:t xml:space="preserve">informiert </w:t>
      </w:r>
      <w:r w:rsidR="004E4616" w:rsidRPr="00951014">
        <w:rPr>
          <w:rFonts w:ascii="Times New Roman" w:hAnsi="Times New Roman" w:cs="Arial"/>
          <w:sz w:val="24"/>
          <w:szCs w:val="24"/>
          <w:lang w:val="de-DE" w:eastAsia="fr-FR"/>
        </w:rPr>
        <w:t xml:space="preserve">jährlich </w:t>
      </w:r>
      <w:r w:rsidR="00BE5645" w:rsidRPr="00951014">
        <w:rPr>
          <w:rFonts w:ascii="Times New Roman" w:hAnsi="Times New Roman" w:cs="Arial"/>
          <w:sz w:val="24"/>
          <w:szCs w:val="24"/>
          <w:lang w:val="de-DE" w:eastAsia="fr-FR"/>
        </w:rPr>
        <w:t xml:space="preserve">das Amt für Wald </w:t>
      </w:r>
      <w:r w:rsidRPr="00951014">
        <w:rPr>
          <w:rFonts w:ascii="Times New Roman" w:hAnsi="Times New Roman" w:cs="Arial"/>
          <w:sz w:val="24"/>
          <w:szCs w:val="24"/>
          <w:lang w:val="de-DE" w:eastAsia="fr-FR"/>
        </w:rPr>
        <w:t xml:space="preserve">und </w:t>
      </w:r>
      <w:r w:rsidR="00BE5645" w:rsidRPr="00951014">
        <w:rPr>
          <w:rFonts w:ascii="Times New Roman" w:hAnsi="Times New Roman" w:cs="Arial"/>
          <w:sz w:val="24"/>
          <w:szCs w:val="24"/>
          <w:lang w:val="de-DE" w:eastAsia="fr-FR"/>
        </w:rPr>
        <w:t>Natur</w:t>
      </w:r>
      <w:r w:rsidRPr="00951014">
        <w:rPr>
          <w:rFonts w:ascii="Times New Roman" w:hAnsi="Times New Roman" w:cs="Arial"/>
          <w:sz w:val="24"/>
          <w:szCs w:val="24"/>
          <w:lang w:val="de-DE" w:eastAsia="fr-FR"/>
        </w:rPr>
        <w:t xml:space="preserve"> über ihre wirtschaftliche</w:t>
      </w:r>
      <w:r w:rsidRPr="000A4FB0">
        <w:rPr>
          <w:rFonts w:ascii="Times New Roman" w:hAnsi="Times New Roman" w:cs="Arial"/>
          <w:sz w:val="24"/>
          <w:szCs w:val="24"/>
          <w:lang w:val="de-DE" w:eastAsia="fr-FR"/>
        </w:rPr>
        <w:t xml:space="preserve"> Entwicklung.</w:t>
      </w:r>
    </w:p>
    <w:p w:rsidR="00A448AC" w:rsidRPr="000A4FB0" w:rsidRDefault="00A448AC" w:rsidP="00EB3EF5">
      <w:pPr>
        <w:pStyle w:val="07btexteprincipalsansespacebloc"/>
        <w:rPr>
          <w:lang w:val="de-DE"/>
        </w:rPr>
      </w:pPr>
      <w:r w:rsidRPr="00951014">
        <w:rPr>
          <w:lang w:val="de-DE"/>
        </w:rPr>
        <w:t xml:space="preserve">Die </w:t>
      </w:r>
      <w:r w:rsidR="0026142E" w:rsidRPr="00951014">
        <w:rPr>
          <w:lang w:val="de-DE"/>
        </w:rPr>
        <w:t xml:space="preserve">Betriebseinheit </w:t>
      </w:r>
      <w:r w:rsidR="000F28BE" w:rsidRPr="00951014">
        <w:rPr>
          <w:lang w:val="de-DE"/>
        </w:rPr>
        <w:t>erhält im Gegenzug einen B</w:t>
      </w:r>
      <w:r w:rsidRPr="00951014">
        <w:rPr>
          <w:lang w:val="de-DE"/>
        </w:rPr>
        <w:t xml:space="preserve">ericht, der über die wirtschaftliche Entwicklung der </w:t>
      </w:r>
      <w:r w:rsidR="0026142E" w:rsidRPr="00951014">
        <w:rPr>
          <w:lang w:val="de-DE"/>
        </w:rPr>
        <w:t xml:space="preserve">Betriebseinheiten </w:t>
      </w:r>
      <w:r w:rsidRPr="00951014">
        <w:rPr>
          <w:lang w:val="de-DE"/>
        </w:rPr>
        <w:t>des Kantons informiert.</w:t>
      </w:r>
    </w:p>
    <w:p w:rsidR="00167131" w:rsidRDefault="00167131">
      <w:pPr>
        <w:overflowPunct/>
        <w:autoSpaceDE/>
        <w:autoSpaceDN/>
        <w:adjustRightInd/>
        <w:textAlignment w:val="auto"/>
        <w:rPr>
          <w:rFonts w:ascii="Times New Roman" w:hAnsi="Times New Roman"/>
          <w:sz w:val="24"/>
          <w:szCs w:val="24"/>
          <w:lang w:val="de-CH" w:eastAsia="fr-FR"/>
        </w:rPr>
      </w:pPr>
      <w:r>
        <w:rPr>
          <w:lang w:val="de-CH"/>
        </w:rPr>
        <w:br w:type="page"/>
      </w:r>
    </w:p>
    <w:p w:rsidR="00A448AC" w:rsidRPr="000A4FB0" w:rsidRDefault="00A448AC" w:rsidP="00EB3EF5">
      <w:pPr>
        <w:pStyle w:val="Titre1"/>
        <w:rPr>
          <w:lang w:eastAsia="fr-FR"/>
        </w:rPr>
      </w:pPr>
      <w:r w:rsidRPr="000A4FB0">
        <w:rPr>
          <w:lang w:eastAsia="fr-FR"/>
        </w:rPr>
        <w:lastRenderedPageBreak/>
        <w:t xml:space="preserve">Anhänge </w:t>
      </w:r>
    </w:p>
    <w:p w:rsidR="00A448AC" w:rsidRPr="00A448AC" w:rsidRDefault="00A448AC" w:rsidP="00EB3EF5">
      <w:pPr>
        <w:pStyle w:val="08puces"/>
        <w:numPr>
          <w:ilvl w:val="0"/>
          <w:numId w:val="31"/>
        </w:numPr>
        <w:ind w:left="357" w:hanging="357"/>
        <w:rPr>
          <w:lang w:val="de-DE"/>
        </w:rPr>
      </w:pPr>
      <w:r w:rsidRPr="00A448AC">
        <w:rPr>
          <w:lang w:val="de-DE"/>
        </w:rPr>
        <w:t xml:space="preserve">Pflichtenheft, das die Staatsaufgaben des Revierförsters präzisiert </w:t>
      </w:r>
    </w:p>
    <w:p w:rsidR="00A448AC" w:rsidRDefault="00A448AC" w:rsidP="00EB3EF5">
      <w:pPr>
        <w:pStyle w:val="08puces"/>
        <w:numPr>
          <w:ilvl w:val="0"/>
          <w:numId w:val="31"/>
        </w:numPr>
        <w:ind w:left="357" w:hanging="357"/>
        <w:rPr>
          <w:lang w:val="de-DE"/>
        </w:rPr>
      </w:pPr>
      <w:r w:rsidRPr="00A448AC">
        <w:rPr>
          <w:lang w:val="de-DE"/>
        </w:rPr>
        <w:t>Detaillierte Bewertung der Staatsaufgaben und der namentlich übertragenen Aufgaben des Revierförsters</w:t>
      </w:r>
    </w:p>
    <w:p w:rsidR="0026142E" w:rsidRPr="00951014" w:rsidRDefault="0026142E" w:rsidP="00EB3EF5">
      <w:pPr>
        <w:pStyle w:val="08puces"/>
        <w:numPr>
          <w:ilvl w:val="0"/>
          <w:numId w:val="31"/>
        </w:numPr>
        <w:ind w:left="357" w:hanging="357"/>
        <w:rPr>
          <w:lang w:val="de-DE"/>
        </w:rPr>
      </w:pPr>
      <w:r w:rsidRPr="00951014">
        <w:rPr>
          <w:lang w:val="de-DE"/>
        </w:rPr>
        <w:t>Berechnung des Stundenansatzes des Försters für das Jahr 20XY</w:t>
      </w:r>
    </w:p>
    <w:p w:rsidR="00A448AC" w:rsidRDefault="00A448AC" w:rsidP="00EB3EF5">
      <w:pPr>
        <w:pStyle w:val="08puces"/>
        <w:numPr>
          <w:ilvl w:val="0"/>
          <w:numId w:val="31"/>
        </w:numPr>
        <w:ind w:left="357" w:hanging="357"/>
      </w:pPr>
      <w:r>
        <w:t>Modell für den täglichen Stundenrapport</w:t>
      </w:r>
    </w:p>
    <w:p w:rsidR="00A448AC" w:rsidRDefault="00A448AC" w:rsidP="00EB3EF5">
      <w:pPr>
        <w:pStyle w:val="07atexteprincipal"/>
      </w:pPr>
    </w:p>
    <w:p w:rsidR="00A448AC" w:rsidRPr="000A4FB0" w:rsidRDefault="00A448AC" w:rsidP="00EB3EF5">
      <w:pPr>
        <w:pStyle w:val="Titre1"/>
        <w:rPr>
          <w:lang w:eastAsia="fr-FR"/>
        </w:rPr>
      </w:pPr>
      <w:r w:rsidRPr="000A4FB0">
        <w:rPr>
          <w:lang w:eastAsia="fr-FR"/>
        </w:rPr>
        <w:t xml:space="preserve">Unterschriften </w:t>
      </w:r>
    </w:p>
    <w:p w:rsidR="00CE7E98" w:rsidRPr="004775F9" w:rsidRDefault="00CE7E98" w:rsidP="004303EE">
      <w:pPr>
        <w:overflowPunct/>
        <w:autoSpaceDE/>
        <w:autoSpaceDN/>
        <w:adjustRightInd/>
        <w:spacing w:after="120" w:line="280" w:lineRule="exact"/>
        <w:textAlignment w:val="auto"/>
        <w:rPr>
          <w:rFonts w:ascii="Times New Roman" w:hAnsi="Times New Roman" w:cs="Arial"/>
          <w:sz w:val="24"/>
          <w:szCs w:val="24"/>
          <w:lang w:val="de-CH" w:eastAsia="fr-FR"/>
        </w:rPr>
      </w:pPr>
      <w:r w:rsidRPr="00951014">
        <w:rPr>
          <w:rFonts w:ascii="Times New Roman" w:hAnsi="Times New Roman" w:cs="Arial"/>
          <w:sz w:val="24"/>
          <w:szCs w:val="24"/>
          <w:lang w:val="de-CH" w:eastAsia="fr-FR"/>
        </w:rPr>
        <w:t xml:space="preserve">Diese Vereinbarung wird in </w:t>
      </w:r>
      <w:r w:rsidR="00B4448F">
        <w:rPr>
          <w:rFonts w:ascii="Times New Roman" w:hAnsi="Times New Roman" w:cs="Arial"/>
          <w:sz w:val="24"/>
          <w:szCs w:val="24"/>
          <w:lang w:val="de-CH" w:eastAsia="fr-FR"/>
        </w:rPr>
        <w:t>einem</w:t>
      </w:r>
      <w:r w:rsidRPr="00951014">
        <w:rPr>
          <w:rFonts w:ascii="Times New Roman" w:hAnsi="Times New Roman" w:cs="Arial"/>
          <w:sz w:val="24"/>
          <w:szCs w:val="24"/>
          <w:lang w:val="de-CH" w:eastAsia="fr-FR"/>
        </w:rPr>
        <w:t xml:space="preserve"> Exemplar unterzeichnet. Das Original wird beim </w:t>
      </w:r>
      <w:r w:rsidRPr="00951014">
        <w:rPr>
          <w:rFonts w:ascii="Times New Roman" w:hAnsi="Times New Roman"/>
          <w:sz w:val="24"/>
          <w:szCs w:val="24"/>
          <w:lang w:val="de-DE"/>
        </w:rPr>
        <w:t xml:space="preserve">Amt für Wald und Natur </w:t>
      </w:r>
      <w:r w:rsidRPr="00951014">
        <w:rPr>
          <w:rFonts w:ascii="Times New Roman" w:hAnsi="Times New Roman" w:cs="Arial"/>
          <w:sz w:val="24"/>
          <w:szCs w:val="24"/>
          <w:lang w:val="de-CH" w:eastAsia="fr-FR"/>
        </w:rPr>
        <w:t>aufbewahrt</w:t>
      </w:r>
      <w:r w:rsidR="00B4448F">
        <w:rPr>
          <w:rFonts w:ascii="Times New Roman" w:hAnsi="Times New Roman" w:cs="Arial"/>
          <w:sz w:val="24"/>
          <w:szCs w:val="24"/>
          <w:lang w:val="de-CH" w:eastAsia="fr-FR"/>
        </w:rPr>
        <w:t>.</w:t>
      </w:r>
      <w:r w:rsidRPr="00951014">
        <w:rPr>
          <w:rFonts w:ascii="Times New Roman" w:hAnsi="Times New Roman" w:cs="Arial"/>
          <w:sz w:val="24"/>
          <w:szCs w:val="24"/>
          <w:lang w:val="de-CH" w:eastAsia="fr-FR"/>
        </w:rPr>
        <w:t xml:space="preserve"> </w:t>
      </w:r>
      <w:r w:rsidR="00B4448F">
        <w:rPr>
          <w:rFonts w:ascii="Times New Roman" w:hAnsi="Times New Roman" w:cs="Arial"/>
          <w:sz w:val="24"/>
          <w:szCs w:val="24"/>
          <w:lang w:val="de-CH" w:eastAsia="fr-FR"/>
        </w:rPr>
        <w:t>A</w:t>
      </w:r>
      <w:r w:rsidRPr="00951014">
        <w:rPr>
          <w:rFonts w:ascii="Times New Roman" w:hAnsi="Times New Roman" w:cs="Arial"/>
          <w:sz w:val="24"/>
          <w:szCs w:val="24"/>
          <w:lang w:val="de-CH" w:eastAsia="fr-FR"/>
        </w:rPr>
        <w:t xml:space="preserve">n die Betriebseinheit XY, an die </w:t>
      </w:r>
      <w:r w:rsidRPr="00951014">
        <w:rPr>
          <w:rFonts w:ascii="Times New Roman" w:hAnsi="Times New Roman"/>
          <w:sz w:val="24"/>
          <w:szCs w:val="24"/>
          <w:lang w:val="de-DE"/>
        </w:rPr>
        <w:t>Direktion der Institutionen und der Land- und Forstwirtschaft</w:t>
      </w:r>
      <w:r w:rsidR="00EB3EF5">
        <w:rPr>
          <w:rFonts w:ascii="Times New Roman" w:hAnsi="Times New Roman"/>
          <w:sz w:val="24"/>
          <w:szCs w:val="24"/>
          <w:lang w:val="de-DE"/>
        </w:rPr>
        <w:t xml:space="preserve"> und innerhalb des Amts für Wald und Natur, dem</w:t>
      </w:r>
      <w:r w:rsidRPr="00951014">
        <w:rPr>
          <w:rFonts w:ascii="Times New Roman" w:hAnsi="Times New Roman" w:cs="Arial"/>
          <w:sz w:val="24"/>
          <w:szCs w:val="24"/>
          <w:lang w:val="de-CH" w:eastAsia="fr-FR"/>
        </w:rPr>
        <w:t xml:space="preserve"> Forstkreis</w:t>
      </w:r>
      <w:r w:rsidR="00EB3EF5">
        <w:rPr>
          <w:rFonts w:ascii="Times New Roman" w:hAnsi="Times New Roman" w:cs="Arial"/>
          <w:sz w:val="24"/>
          <w:szCs w:val="24"/>
          <w:lang w:val="de-CH" w:eastAsia="fr-FR"/>
        </w:rPr>
        <w:t xml:space="preserve"> und der Buchhaltung</w:t>
      </w:r>
      <w:r w:rsidR="00B4448F">
        <w:rPr>
          <w:rFonts w:ascii="Times New Roman" w:hAnsi="Times New Roman" w:cs="Arial"/>
          <w:sz w:val="24"/>
          <w:szCs w:val="24"/>
          <w:lang w:val="de-CH" w:eastAsia="fr-FR"/>
        </w:rPr>
        <w:t xml:space="preserve"> werden Kopien</w:t>
      </w:r>
      <w:r w:rsidRPr="00951014">
        <w:rPr>
          <w:rFonts w:ascii="Times New Roman" w:hAnsi="Times New Roman" w:cs="Arial"/>
          <w:sz w:val="24"/>
          <w:szCs w:val="24"/>
          <w:lang w:val="de-CH" w:eastAsia="fr-FR"/>
        </w:rPr>
        <w:t xml:space="preserve"> verteilt.</w:t>
      </w:r>
    </w:p>
    <w:p w:rsidR="004303EE" w:rsidRPr="000A5B70" w:rsidRDefault="004303EE" w:rsidP="00A448AC">
      <w:pPr>
        <w:pStyle w:val="normal075"/>
        <w:tabs>
          <w:tab w:val="left" w:pos="5954"/>
        </w:tabs>
        <w:ind w:left="0"/>
        <w:rPr>
          <w:rFonts w:ascii="Times New Roman" w:hAnsi="Times New Roman" w:cs="Times New Roman"/>
          <w:i/>
          <w:sz w:val="24"/>
          <w:szCs w:val="24"/>
          <w:lang w:eastAsia="fr-FR"/>
        </w:rPr>
      </w:pPr>
    </w:p>
    <w:p w:rsidR="00A448AC" w:rsidRPr="004303EE" w:rsidRDefault="00A448AC" w:rsidP="00A448AC">
      <w:pPr>
        <w:pStyle w:val="normal075"/>
        <w:tabs>
          <w:tab w:val="left" w:pos="5954"/>
        </w:tabs>
        <w:ind w:left="0"/>
        <w:rPr>
          <w:rFonts w:ascii="Times New Roman" w:hAnsi="Times New Roman" w:cs="Times New Roman"/>
          <w:i/>
          <w:sz w:val="24"/>
          <w:szCs w:val="24"/>
          <w:lang w:eastAsia="fr-FR"/>
        </w:rPr>
      </w:pPr>
      <w:r w:rsidRPr="004303EE">
        <w:rPr>
          <w:rFonts w:ascii="Times New Roman" w:hAnsi="Times New Roman" w:cs="Times New Roman"/>
          <w:i/>
          <w:sz w:val="24"/>
          <w:szCs w:val="24"/>
          <w:lang w:eastAsia="fr-FR"/>
        </w:rPr>
        <w:t>Freiburg, den</w:t>
      </w:r>
    </w:p>
    <w:p w:rsidR="00A448AC" w:rsidRDefault="00A448AC" w:rsidP="00A448AC">
      <w:pPr>
        <w:pStyle w:val="normal075"/>
        <w:tabs>
          <w:tab w:val="left" w:pos="5954"/>
        </w:tabs>
        <w:ind w:left="0"/>
      </w:pPr>
    </w:p>
    <w:p w:rsidR="00A448AC" w:rsidRDefault="00A448AC" w:rsidP="00A448AC">
      <w:pPr>
        <w:pStyle w:val="normal075"/>
        <w:tabs>
          <w:tab w:val="left" w:pos="5954"/>
        </w:tabs>
        <w:ind w:left="0"/>
      </w:pPr>
    </w:p>
    <w:p w:rsidR="00A448AC" w:rsidRDefault="00A448AC" w:rsidP="00A448AC">
      <w:pPr>
        <w:pStyle w:val="normal075"/>
        <w:tabs>
          <w:tab w:val="left" w:pos="5954"/>
        </w:tabs>
        <w:ind w:left="0"/>
      </w:pPr>
    </w:p>
    <w:p w:rsidR="00A448AC" w:rsidRDefault="00A448AC" w:rsidP="00A448AC">
      <w:pPr>
        <w:pStyle w:val="normal075"/>
        <w:tabs>
          <w:tab w:val="left" w:pos="5954"/>
        </w:tabs>
        <w:ind w:left="0"/>
      </w:pPr>
    </w:p>
    <w:p w:rsidR="00A448AC" w:rsidRDefault="00A448AC" w:rsidP="00A448AC">
      <w:pPr>
        <w:pStyle w:val="normal075"/>
        <w:tabs>
          <w:tab w:val="left" w:pos="5954"/>
        </w:tabs>
        <w:ind w:left="0"/>
      </w:pPr>
    </w:p>
    <w:p w:rsidR="00A448AC" w:rsidRPr="004303EE" w:rsidRDefault="000F28BE" w:rsidP="00A448AC">
      <w:pPr>
        <w:pStyle w:val="07btexteprincipalsansespacebloc"/>
        <w:rPr>
          <w:lang w:val="de-CH"/>
        </w:rPr>
      </w:pPr>
      <w:r w:rsidRPr="004303EE">
        <w:rPr>
          <w:lang w:val="de-CH"/>
        </w:rPr>
        <w:t>Didier Castella</w:t>
      </w:r>
    </w:p>
    <w:p w:rsidR="00A448AC" w:rsidRPr="004303EE" w:rsidRDefault="000F28BE" w:rsidP="00A448AC">
      <w:pPr>
        <w:pStyle w:val="07btexteprincipalsansespacebloc"/>
        <w:rPr>
          <w:lang w:val="de-CH"/>
        </w:rPr>
      </w:pPr>
      <w:r w:rsidRPr="004303EE">
        <w:rPr>
          <w:lang w:val="de-CH"/>
        </w:rPr>
        <w:t>Staatsrat, Direktor</w:t>
      </w:r>
    </w:p>
    <w:p w:rsidR="00A448AC" w:rsidRDefault="00A448AC" w:rsidP="00A448AC">
      <w:pPr>
        <w:pStyle w:val="normal075"/>
        <w:tabs>
          <w:tab w:val="left" w:pos="5954"/>
        </w:tabs>
        <w:ind w:left="0"/>
      </w:pPr>
    </w:p>
    <w:p w:rsidR="00A448AC" w:rsidRDefault="00A448AC" w:rsidP="00A448AC">
      <w:pPr>
        <w:pStyle w:val="normal075"/>
        <w:tabs>
          <w:tab w:val="left" w:pos="5954"/>
        </w:tabs>
        <w:ind w:left="0"/>
      </w:pPr>
    </w:p>
    <w:p w:rsidR="00A448AC" w:rsidRPr="00F644D6" w:rsidRDefault="00A448AC" w:rsidP="00A448AC">
      <w:pPr>
        <w:pStyle w:val="normal075"/>
        <w:tabs>
          <w:tab w:val="left" w:pos="5954"/>
        </w:tabs>
        <w:ind w:left="0"/>
        <w:rPr>
          <w:rFonts w:ascii="Times New Roman" w:hAnsi="Times New Roman" w:cs="Times New Roman"/>
          <w:i/>
          <w:sz w:val="24"/>
          <w:szCs w:val="24"/>
          <w:lang w:val="de-DE" w:eastAsia="fr-FR"/>
        </w:rPr>
      </w:pPr>
      <w:r>
        <w:rPr>
          <w:rFonts w:ascii="Times New Roman" w:hAnsi="Times New Roman" w:cs="Times New Roman"/>
          <w:i/>
          <w:sz w:val="24"/>
          <w:szCs w:val="24"/>
          <w:lang w:val="de-DE" w:eastAsia="fr-FR"/>
        </w:rPr>
        <w:t>XY</w:t>
      </w:r>
      <w:r w:rsidRPr="00F644D6">
        <w:rPr>
          <w:rFonts w:ascii="Times New Roman" w:hAnsi="Times New Roman" w:cs="Times New Roman"/>
          <w:i/>
          <w:sz w:val="24"/>
          <w:szCs w:val="24"/>
          <w:lang w:val="de-DE" w:eastAsia="fr-FR"/>
        </w:rPr>
        <w:t>, den</w:t>
      </w:r>
    </w:p>
    <w:p w:rsidR="00A448AC" w:rsidRDefault="00A448AC" w:rsidP="00A448AC">
      <w:pPr>
        <w:pStyle w:val="normal075"/>
        <w:tabs>
          <w:tab w:val="left" w:pos="5954"/>
        </w:tabs>
        <w:ind w:left="0"/>
      </w:pPr>
    </w:p>
    <w:p w:rsidR="00A448AC" w:rsidRDefault="00A448AC" w:rsidP="00A448AC">
      <w:pPr>
        <w:pStyle w:val="normal075"/>
        <w:tabs>
          <w:tab w:val="left" w:pos="5954"/>
        </w:tabs>
        <w:ind w:left="0"/>
      </w:pPr>
    </w:p>
    <w:p w:rsidR="00A448AC" w:rsidRDefault="00A448AC" w:rsidP="00A448AC">
      <w:pPr>
        <w:pStyle w:val="normal075"/>
        <w:tabs>
          <w:tab w:val="left" w:pos="5954"/>
        </w:tabs>
        <w:ind w:left="0"/>
      </w:pPr>
    </w:p>
    <w:p w:rsidR="00A448AC" w:rsidRDefault="00A448AC" w:rsidP="00A448AC">
      <w:pPr>
        <w:pStyle w:val="normal075"/>
        <w:tabs>
          <w:tab w:val="left" w:pos="5954"/>
        </w:tabs>
        <w:ind w:left="0"/>
      </w:pPr>
    </w:p>
    <w:p w:rsidR="00A448AC" w:rsidRPr="00951014" w:rsidRDefault="004303EE" w:rsidP="004303EE">
      <w:pPr>
        <w:pStyle w:val="normal075"/>
        <w:tabs>
          <w:tab w:val="left" w:pos="5670"/>
        </w:tabs>
        <w:ind w:left="0"/>
        <w:rPr>
          <w:rFonts w:ascii="Times New Roman" w:hAnsi="Times New Roman" w:cs="Times New Roman"/>
          <w:i/>
          <w:sz w:val="24"/>
          <w:szCs w:val="24"/>
        </w:rPr>
      </w:pPr>
      <w:r>
        <w:tab/>
      </w:r>
      <w:r w:rsidRPr="00951014">
        <w:rPr>
          <w:rFonts w:ascii="Times New Roman" w:hAnsi="Times New Roman" w:cs="Times New Roman"/>
          <w:i/>
          <w:sz w:val="24"/>
          <w:szCs w:val="24"/>
        </w:rPr>
        <w:t>Falls nötig für doppelte Unterschrift</w:t>
      </w:r>
    </w:p>
    <w:p w:rsidR="00A448AC" w:rsidRPr="00951014" w:rsidRDefault="00A448AC" w:rsidP="004303EE">
      <w:pPr>
        <w:pStyle w:val="07btexteprincipalsansespacebloc"/>
        <w:tabs>
          <w:tab w:val="left" w:pos="5670"/>
        </w:tabs>
        <w:rPr>
          <w:lang w:val="de-DE"/>
        </w:rPr>
      </w:pPr>
      <w:r w:rsidRPr="00951014">
        <w:rPr>
          <w:lang w:val="de-DE"/>
        </w:rPr>
        <w:t>XY</w:t>
      </w:r>
      <w:r w:rsidR="004303EE" w:rsidRPr="00951014">
        <w:rPr>
          <w:lang w:val="de-DE"/>
        </w:rPr>
        <w:tab/>
        <w:t>XY</w:t>
      </w:r>
    </w:p>
    <w:p w:rsidR="00A448AC" w:rsidRPr="004303EE" w:rsidRDefault="00131552" w:rsidP="004303EE">
      <w:pPr>
        <w:pStyle w:val="07btexteprincipalsansespacebloc"/>
        <w:tabs>
          <w:tab w:val="left" w:pos="5670"/>
        </w:tabs>
        <w:rPr>
          <w:lang w:val="de-CH"/>
        </w:rPr>
      </w:pPr>
      <w:r w:rsidRPr="00951014">
        <w:rPr>
          <w:lang w:val="de-DE"/>
        </w:rPr>
        <w:t>Prä</w:t>
      </w:r>
      <w:r w:rsidR="00A448AC" w:rsidRPr="00951014">
        <w:rPr>
          <w:lang w:val="de-DE"/>
        </w:rPr>
        <w:t>sident</w:t>
      </w:r>
      <w:r w:rsidR="00167131">
        <w:rPr>
          <w:lang w:val="de-DE"/>
        </w:rPr>
        <w:t>/in</w:t>
      </w:r>
      <w:r w:rsidR="00A448AC" w:rsidRPr="00951014">
        <w:rPr>
          <w:lang w:val="de-DE"/>
        </w:rPr>
        <w:t xml:space="preserve"> der </w:t>
      </w:r>
      <w:r w:rsidR="004303EE" w:rsidRPr="00951014">
        <w:rPr>
          <w:rFonts w:cs="Arial"/>
          <w:lang w:val="de-DE"/>
        </w:rPr>
        <w:t xml:space="preserve">Betriebseinheit </w:t>
      </w:r>
      <w:r w:rsidR="00A448AC" w:rsidRPr="00951014">
        <w:rPr>
          <w:lang w:val="de-DE"/>
        </w:rPr>
        <w:t>XY</w:t>
      </w:r>
      <w:r w:rsidR="004303EE" w:rsidRPr="00951014">
        <w:rPr>
          <w:lang w:val="de-DE"/>
        </w:rPr>
        <w:tab/>
        <w:t>Sekretär/in oder Kassierer/in</w:t>
      </w:r>
    </w:p>
    <w:p w:rsidR="00A448AC" w:rsidRDefault="00A448AC" w:rsidP="00A448AC">
      <w:pPr>
        <w:pStyle w:val="normal075"/>
        <w:tabs>
          <w:tab w:val="left" w:pos="5954"/>
        </w:tabs>
        <w:ind w:left="0"/>
      </w:pPr>
    </w:p>
    <w:p w:rsidR="00A448AC" w:rsidRDefault="00A448AC" w:rsidP="00A448AC">
      <w:pPr>
        <w:pStyle w:val="normal075"/>
        <w:tabs>
          <w:tab w:val="left" w:pos="5954"/>
        </w:tabs>
        <w:ind w:left="0"/>
      </w:pPr>
    </w:p>
    <w:p w:rsidR="00A448AC" w:rsidRDefault="00A448AC" w:rsidP="00A448AC">
      <w:pPr>
        <w:pStyle w:val="normal075"/>
        <w:tabs>
          <w:tab w:val="left" w:pos="5954"/>
        </w:tabs>
        <w:ind w:left="0"/>
      </w:pPr>
    </w:p>
    <w:p w:rsidR="00A448AC" w:rsidRDefault="00A448AC" w:rsidP="00A448AC">
      <w:pPr>
        <w:pStyle w:val="normal075"/>
        <w:tabs>
          <w:tab w:val="left" w:pos="5954"/>
        </w:tabs>
        <w:ind w:left="0"/>
      </w:pPr>
    </w:p>
    <w:p w:rsidR="00A448AC" w:rsidRDefault="00A448AC" w:rsidP="00A448AC">
      <w:pPr>
        <w:pStyle w:val="normal075"/>
        <w:tabs>
          <w:tab w:val="left" w:pos="5954"/>
        </w:tabs>
        <w:ind w:left="0"/>
      </w:pPr>
    </w:p>
    <w:p w:rsidR="00A448AC" w:rsidRPr="00F644D6" w:rsidRDefault="00A448AC" w:rsidP="00A448AC">
      <w:pPr>
        <w:pStyle w:val="07btexteprincipalsansespacebloc"/>
        <w:rPr>
          <w:lang w:val="de-DE"/>
        </w:rPr>
      </w:pPr>
      <w:r>
        <w:rPr>
          <w:lang w:val="de-DE"/>
        </w:rPr>
        <w:t>XY</w:t>
      </w:r>
    </w:p>
    <w:p w:rsidR="00A448AC" w:rsidRPr="00F644D6" w:rsidRDefault="00A448AC" w:rsidP="00A448AC">
      <w:pPr>
        <w:pStyle w:val="07btexteprincipalsansespacebloc"/>
        <w:rPr>
          <w:lang w:val="de-DE"/>
        </w:rPr>
      </w:pPr>
      <w:r>
        <w:rPr>
          <w:lang w:val="de-DE"/>
        </w:rPr>
        <w:t>Förster</w:t>
      </w:r>
    </w:p>
    <w:p w:rsidR="00953868" w:rsidRPr="004303EE" w:rsidRDefault="00953868" w:rsidP="00A448AC">
      <w:pPr>
        <w:rPr>
          <w:lang w:val="de-CH"/>
        </w:rPr>
      </w:pPr>
    </w:p>
    <w:sectPr w:rsidR="00953868" w:rsidRPr="004303EE" w:rsidSect="00901D35">
      <w:headerReference w:type="default" r:id="rId8"/>
      <w:headerReference w:type="first" r:id="rId9"/>
      <w:type w:val="continuous"/>
      <w:pgSz w:w="11906" w:h="16838" w:code="9"/>
      <w:pgMar w:top="2127" w:right="851" w:bottom="1701" w:left="1418" w:header="652" w:footer="51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73A07" w:rsidRDefault="00B73A07" w:rsidP="00DD7510">
      <w:r>
        <w:separator/>
      </w:r>
    </w:p>
  </w:endnote>
  <w:endnote w:type="continuationSeparator" w:id="0">
    <w:p w:rsidR="00B73A07" w:rsidRDefault="00B73A07" w:rsidP="00DD75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73A07" w:rsidRDefault="00B73A07" w:rsidP="00DD7510">
      <w:r>
        <w:separator/>
      </w:r>
    </w:p>
  </w:footnote>
  <w:footnote w:type="continuationSeparator" w:id="0">
    <w:p w:rsidR="00B73A07" w:rsidRDefault="00B73A07" w:rsidP="00DD751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298" w:type="dxa"/>
      <w:tblInd w:w="341" w:type="dxa"/>
      <w:tblBorders>
        <w:insideH w:val="single" w:sz="4" w:space="0" w:color="auto"/>
        <w:insideV w:val="single" w:sz="4" w:space="0" w:color="auto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9298"/>
    </w:tblGrid>
    <w:tr w:rsidR="00FF4DCD">
      <w:trPr>
        <w:trHeight w:val="567"/>
      </w:trPr>
      <w:tc>
        <w:tcPr>
          <w:tcW w:w="9298" w:type="dxa"/>
        </w:tcPr>
        <w:p w:rsidR="00FF4DCD" w:rsidRPr="0090243A" w:rsidRDefault="0090243A" w:rsidP="0090243A">
          <w:pPr>
            <w:pStyle w:val="09enttepage2"/>
            <w:rPr>
              <w:lang w:val="de-CH"/>
            </w:rPr>
          </w:pPr>
          <w:r w:rsidRPr="0090243A">
            <w:rPr>
              <w:lang w:val="de-CH"/>
            </w:rPr>
            <w:t>Direk</w:t>
          </w:r>
          <w:r w:rsidR="00FF4DCD" w:rsidRPr="0090243A">
            <w:rPr>
              <w:lang w:val="de-CH"/>
            </w:rPr>
            <w:t xml:space="preserve">tion </w:t>
          </w:r>
          <w:r w:rsidRPr="0090243A">
            <w:rPr>
              <w:lang w:val="de-CH"/>
            </w:rPr>
            <w:t>der Institutionen und der Land-</w:t>
          </w:r>
          <w:r>
            <w:rPr>
              <w:lang w:val="de-CH"/>
            </w:rPr>
            <w:t xml:space="preserve"> </w:t>
          </w:r>
          <w:r w:rsidRPr="0090243A">
            <w:rPr>
              <w:lang w:val="de-CH"/>
            </w:rPr>
            <w:t xml:space="preserve">und Forstwirtschaft </w:t>
          </w:r>
          <w:r w:rsidRPr="0090243A">
            <w:rPr>
              <w:b w:val="0"/>
              <w:lang w:val="de-CH"/>
            </w:rPr>
            <w:t>ILFD</w:t>
          </w:r>
        </w:p>
        <w:p w:rsidR="00FF4DCD" w:rsidRPr="0064336A" w:rsidRDefault="0090243A" w:rsidP="0090243A">
          <w:pPr>
            <w:pStyle w:val="09enttepage2"/>
            <w:rPr>
              <w:rStyle w:val="Numrodepage"/>
            </w:rPr>
          </w:pPr>
          <w:r>
            <w:rPr>
              <w:b w:val="0"/>
              <w:lang w:val="de-DE"/>
            </w:rPr>
            <w:t>Seite</w:t>
          </w:r>
          <w:r w:rsidR="00FF4DCD" w:rsidRPr="0064336A">
            <w:rPr>
              <w:b w:val="0"/>
              <w:lang w:val="de-DE"/>
            </w:rPr>
            <w:t xml:space="preserve"> </w:t>
          </w:r>
          <w:r w:rsidR="00E56A5A" w:rsidRPr="0064336A">
            <w:rPr>
              <w:b w:val="0"/>
              <w:lang w:val="de-DE"/>
            </w:rPr>
            <w:fldChar w:fldCharType="begin"/>
          </w:r>
          <w:r w:rsidR="00FF4DCD" w:rsidRPr="0064336A">
            <w:rPr>
              <w:b w:val="0"/>
              <w:lang w:val="de-DE"/>
            </w:rPr>
            <w:instrText xml:space="preserve"> PAGE </w:instrText>
          </w:r>
          <w:r w:rsidR="00E56A5A" w:rsidRPr="0064336A">
            <w:rPr>
              <w:b w:val="0"/>
              <w:lang w:val="de-DE"/>
            </w:rPr>
            <w:fldChar w:fldCharType="separate"/>
          </w:r>
          <w:r w:rsidR="0068600D">
            <w:rPr>
              <w:b w:val="0"/>
              <w:noProof/>
              <w:lang w:val="de-DE"/>
            </w:rPr>
            <w:t>5</w:t>
          </w:r>
          <w:r w:rsidR="00E56A5A" w:rsidRPr="0064336A">
            <w:rPr>
              <w:b w:val="0"/>
              <w:lang w:val="de-DE"/>
            </w:rPr>
            <w:fldChar w:fldCharType="end"/>
          </w:r>
          <w:r w:rsidR="00FF4DCD" w:rsidRPr="0064336A">
            <w:rPr>
              <w:b w:val="0"/>
              <w:lang w:val="de-DE"/>
            </w:rPr>
            <w:t xml:space="preserve"> </w:t>
          </w:r>
          <w:r>
            <w:rPr>
              <w:b w:val="0"/>
            </w:rPr>
            <w:t>von</w:t>
          </w:r>
          <w:r w:rsidR="00FF4DCD" w:rsidRPr="0064336A">
            <w:rPr>
              <w:b w:val="0"/>
              <w:lang w:val="de-DE"/>
            </w:rPr>
            <w:t xml:space="preserve"> </w:t>
          </w:r>
          <w:r w:rsidR="00E56A5A" w:rsidRPr="0064336A">
            <w:rPr>
              <w:b w:val="0"/>
              <w:lang w:val="de-DE"/>
            </w:rPr>
            <w:fldChar w:fldCharType="begin"/>
          </w:r>
          <w:r w:rsidR="00FF4DCD" w:rsidRPr="0064336A">
            <w:rPr>
              <w:b w:val="0"/>
              <w:lang w:val="de-DE"/>
            </w:rPr>
            <w:instrText xml:space="preserve"> NUMPAGES  </w:instrText>
          </w:r>
          <w:r w:rsidR="00E56A5A" w:rsidRPr="0064336A">
            <w:rPr>
              <w:b w:val="0"/>
              <w:lang w:val="de-DE"/>
            </w:rPr>
            <w:fldChar w:fldCharType="separate"/>
          </w:r>
          <w:r w:rsidR="0068600D">
            <w:rPr>
              <w:b w:val="0"/>
              <w:noProof/>
              <w:lang w:val="de-DE"/>
            </w:rPr>
            <w:t>5</w:t>
          </w:r>
          <w:r w:rsidR="00E56A5A" w:rsidRPr="0064336A">
            <w:rPr>
              <w:b w:val="0"/>
              <w:lang w:val="de-DE"/>
            </w:rPr>
            <w:fldChar w:fldCharType="end"/>
          </w:r>
          <w:r w:rsidR="00FF4DCD" w:rsidRPr="0064336A">
            <w:rPr>
              <w:b w:val="0"/>
              <w:noProof/>
              <w:lang w:val="fr-CH" w:eastAsia="fr-CH"/>
            </w:rPr>
            <w:drawing>
              <wp:anchor distT="0" distB="0" distL="114300" distR="114300" simplePos="0" relativeHeight="251658240" behindDoc="0" locked="1" layoutInCell="1" allowOverlap="1" wp14:anchorId="705F02ED" wp14:editId="08003F6D">
                <wp:simplePos x="0" y="0"/>
                <wp:positionH relativeFrom="page">
                  <wp:posOffset>-215265</wp:posOffset>
                </wp:positionH>
                <wp:positionV relativeFrom="page">
                  <wp:posOffset>25400</wp:posOffset>
                </wp:positionV>
                <wp:extent cx="116205" cy="220980"/>
                <wp:effectExtent l="19050" t="0" r="0" b="0"/>
                <wp:wrapNone/>
                <wp:docPr id="4" name="Picture 2" descr="ecusson_seite_2_300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ecusson_seite_2_300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6205" cy="2209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anchor>
            </w:drawing>
          </w:r>
        </w:p>
      </w:tc>
    </w:tr>
  </w:tbl>
  <w:p w:rsidR="00FF4DCD" w:rsidRDefault="00FF4DCD" w:rsidP="00DD7510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639" w:type="dxa"/>
      <w:tblCellMar>
        <w:left w:w="0" w:type="dxa"/>
        <w:right w:w="57" w:type="dxa"/>
      </w:tblCellMar>
      <w:tblLook w:val="01E0" w:firstRow="1" w:lastRow="1" w:firstColumn="1" w:lastColumn="1" w:noHBand="0" w:noVBand="0"/>
    </w:tblPr>
    <w:tblGrid>
      <w:gridCol w:w="5500"/>
      <w:gridCol w:w="4139"/>
    </w:tblGrid>
    <w:tr w:rsidR="00FF4DCD" w:rsidRPr="00EB3EF5" w:rsidTr="00204E3B">
      <w:trPr>
        <w:trHeight w:val="1985"/>
      </w:trPr>
      <w:tc>
        <w:tcPr>
          <w:tcW w:w="5500" w:type="dxa"/>
        </w:tcPr>
        <w:p w:rsidR="00FF4DCD" w:rsidRPr="00AA545D" w:rsidRDefault="00FF4DCD" w:rsidP="00DD7510">
          <w:pPr>
            <w:pStyle w:val="TM1"/>
            <w:rPr>
              <w:noProof/>
            </w:rPr>
          </w:pPr>
          <w:r w:rsidRPr="00AA545D">
            <w:rPr>
              <w:noProof/>
              <w:lang w:val="fr-CH" w:eastAsia="fr-CH"/>
            </w:rPr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page">
                  <wp:posOffset>-2963</wp:posOffset>
                </wp:positionH>
                <wp:positionV relativeFrom="page">
                  <wp:posOffset>847</wp:posOffset>
                </wp:positionV>
                <wp:extent cx="935990" cy="795866"/>
                <wp:effectExtent l="25400" t="0" r="3810" b="0"/>
                <wp:wrapNone/>
                <wp:docPr id="1" name="Image 1" descr="logo_fr_300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o_fr_300.jpg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35990" cy="79586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4139" w:type="dxa"/>
        </w:tcPr>
        <w:p w:rsidR="00FF4DCD" w:rsidRPr="00167131" w:rsidRDefault="00FF4DCD" w:rsidP="00DD7510">
          <w:pPr>
            <w:pStyle w:val="01entteetbasdepage"/>
            <w:rPr>
              <w:b/>
              <w:color w:val="000000" w:themeColor="text1"/>
              <w:lang w:val="de-CH"/>
            </w:rPr>
          </w:pPr>
          <w:r w:rsidRPr="00167131">
            <w:rPr>
              <w:b/>
              <w:color w:val="000000" w:themeColor="text1"/>
              <w:lang w:val="de-CH"/>
            </w:rPr>
            <w:t>Direction des institutions, de l’agriculture</w:t>
          </w:r>
        </w:p>
        <w:p w:rsidR="00FF4DCD" w:rsidRPr="00167131" w:rsidRDefault="00FF4DCD" w:rsidP="00DD7510">
          <w:pPr>
            <w:pStyle w:val="01entteetbasdepage"/>
            <w:rPr>
              <w:color w:val="000000" w:themeColor="text1"/>
              <w:lang w:val="de-CH"/>
            </w:rPr>
          </w:pPr>
          <w:r w:rsidRPr="00167131">
            <w:rPr>
              <w:b/>
              <w:color w:val="000000" w:themeColor="text1"/>
              <w:lang w:val="de-CH"/>
            </w:rPr>
            <w:t xml:space="preserve">et des forêts </w:t>
          </w:r>
          <w:r w:rsidRPr="00167131">
            <w:rPr>
              <w:color w:val="000000" w:themeColor="text1"/>
              <w:lang w:val="de-CH"/>
            </w:rPr>
            <w:t>DIAF</w:t>
          </w:r>
        </w:p>
        <w:p w:rsidR="00FF4DCD" w:rsidRPr="00B342F6" w:rsidRDefault="00FF4DCD" w:rsidP="00DD7510">
          <w:pPr>
            <w:pStyle w:val="01entteetbasdepage"/>
            <w:rPr>
              <w:b/>
              <w:color w:val="000000" w:themeColor="text1"/>
              <w:lang w:val="de-DE"/>
            </w:rPr>
          </w:pPr>
          <w:r w:rsidRPr="00B342F6">
            <w:rPr>
              <w:b/>
              <w:color w:val="000000" w:themeColor="text1"/>
              <w:lang w:val="de-DE"/>
            </w:rPr>
            <w:t>Direktion der Institutionen und der Land-</w:t>
          </w:r>
        </w:p>
        <w:p w:rsidR="00FF4DCD" w:rsidRPr="00B342F6" w:rsidRDefault="00FF4DCD" w:rsidP="00DD7510">
          <w:pPr>
            <w:pStyle w:val="01entteetbasdepage"/>
            <w:rPr>
              <w:color w:val="000000" w:themeColor="text1"/>
              <w:lang w:val="de-DE"/>
            </w:rPr>
          </w:pPr>
          <w:r w:rsidRPr="00B342F6">
            <w:rPr>
              <w:b/>
              <w:color w:val="000000" w:themeColor="text1"/>
              <w:lang w:val="de-DE"/>
            </w:rPr>
            <w:t>und Forstwirtschaft</w:t>
          </w:r>
          <w:r w:rsidRPr="00B342F6">
            <w:rPr>
              <w:color w:val="000000" w:themeColor="text1"/>
              <w:lang w:val="de-DE"/>
            </w:rPr>
            <w:t xml:space="preserve"> ILFD</w:t>
          </w:r>
        </w:p>
        <w:p w:rsidR="00FF4DCD" w:rsidRPr="00B342F6" w:rsidRDefault="00FF4DCD" w:rsidP="00DD7510">
          <w:pPr>
            <w:pStyle w:val="01entteetbasdepage"/>
            <w:rPr>
              <w:color w:val="000000" w:themeColor="text1"/>
              <w:lang w:val="de-DE"/>
            </w:rPr>
          </w:pPr>
        </w:p>
        <w:p w:rsidR="00FF4DCD" w:rsidRPr="00EB3EF5" w:rsidRDefault="00FF4DCD" w:rsidP="00DD7510">
          <w:pPr>
            <w:pStyle w:val="01entteetbasdepage"/>
            <w:rPr>
              <w:color w:val="000000" w:themeColor="text1"/>
              <w:lang w:val="de-CH"/>
            </w:rPr>
          </w:pPr>
          <w:r w:rsidRPr="00EB3EF5">
            <w:rPr>
              <w:color w:val="000000" w:themeColor="text1"/>
              <w:lang w:val="de-CH"/>
            </w:rPr>
            <w:t xml:space="preserve">Ruelle de Notre-Dame 2, </w:t>
          </w:r>
          <w:r w:rsidR="002F668E" w:rsidRPr="00EB3EF5">
            <w:rPr>
              <w:color w:val="000000" w:themeColor="text1"/>
              <w:lang w:val="de-CH"/>
            </w:rPr>
            <w:t>Postfach</w:t>
          </w:r>
          <w:r w:rsidRPr="00EB3EF5">
            <w:rPr>
              <w:color w:val="000000" w:themeColor="text1"/>
              <w:lang w:val="de-CH"/>
            </w:rPr>
            <w:t>, 1701 Fr</w:t>
          </w:r>
          <w:r w:rsidR="002F668E">
            <w:rPr>
              <w:color w:val="000000" w:themeColor="text1"/>
              <w:lang w:val="de-CH"/>
            </w:rPr>
            <w:t>e</w:t>
          </w:r>
          <w:r w:rsidRPr="00EB3EF5">
            <w:rPr>
              <w:color w:val="000000" w:themeColor="text1"/>
              <w:lang w:val="de-CH"/>
            </w:rPr>
            <w:t>iburg</w:t>
          </w:r>
        </w:p>
        <w:p w:rsidR="00FF4DCD" w:rsidRPr="00EB3EF5" w:rsidRDefault="00FF4DCD" w:rsidP="00DD7510">
          <w:pPr>
            <w:pStyle w:val="01entteetbasdepage"/>
            <w:rPr>
              <w:color w:val="000000" w:themeColor="text1"/>
              <w:lang w:val="de-CH"/>
            </w:rPr>
          </w:pPr>
        </w:p>
        <w:p w:rsidR="00FF4DCD" w:rsidRPr="00506DC8" w:rsidRDefault="00FF4DCD" w:rsidP="00DD7510">
          <w:pPr>
            <w:pStyle w:val="01entteetbasdepage"/>
            <w:rPr>
              <w:color w:val="000000" w:themeColor="text1"/>
              <w:lang w:val="de-DE"/>
            </w:rPr>
          </w:pPr>
          <w:r w:rsidRPr="00506DC8">
            <w:rPr>
              <w:color w:val="000000" w:themeColor="text1"/>
              <w:lang w:val="de-DE"/>
            </w:rPr>
            <w:t xml:space="preserve">T +41 </w:t>
          </w:r>
          <w:r w:rsidR="00204E3B">
            <w:rPr>
              <w:color w:val="000000" w:themeColor="text1"/>
              <w:lang w:val="de-DE"/>
            </w:rPr>
            <w:t>26 305 22 10</w:t>
          </w:r>
        </w:p>
        <w:p w:rsidR="00FF4DCD" w:rsidRPr="00506DC8" w:rsidRDefault="0068600D" w:rsidP="002F668E">
          <w:pPr>
            <w:pStyle w:val="01entteetbasdepage"/>
            <w:tabs>
              <w:tab w:val="left" w:pos="1446"/>
            </w:tabs>
            <w:rPr>
              <w:rStyle w:val="Lienhypertexte"/>
              <w:color w:val="000000" w:themeColor="text1"/>
              <w:lang w:val="de-DE"/>
            </w:rPr>
          </w:pPr>
          <w:hyperlink r:id="rId2" w:history="1">
            <w:r w:rsidR="002F668E" w:rsidRPr="00EB3EF5">
              <w:rPr>
                <w:rStyle w:val="Lienhypertexte"/>
                <w:lang w:val="de-DE"/>
              </w:rPr>
              <w:t>www.fr.ch/ilfd</w:t>
            </w:r>
          </w:hyperlink>
          <w:r w:rsidR="00FF4DCD" w:rsidRPr="00506DC8">
            <w:rPr>
              <w:color w:val="000000" w:themeColor="text1"/>
              <w:lang w:val="de-DE"/>
            </w:rPr>
            <w:tab/>
            <w:t>diaf-sg@fr.ch</w:t>
          </w:r>
        </w:p>
      </w:tc>
    </w:tr>
  </w:tbl>
  <w:p w:rsidR="00FF4DCD" w:rsidRPr="00506DC8" w:rsidRDefault="00FF4DCD" w:rsidP="00DD7510">
    <w:pPr>
      <w:rPr>
        <w:lang w:val="de-DE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0.5pt;height:10.5pt" o:bullet="t">
        <v:imagedata r:id="rId1" o:title="ecusson"/>
      </v:shape>
    </w:pict>
  </w:numPicBullet>
  <w:abstractNum w:abstractNumId="0" w15:restartNumberingAfterBreak="0">
    <w:nsid w:val="FFFFFF80"/>
    <w:multiLevelType w:val="singleLevel"/>
    <w:tmpl w:val="297CE23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1" w15:restartNumberingAfterBreak="0">
    <w:nsid w:val="FFFFFF81"/>
    <w:multiLevelType w:val="singleLevel"/>
    <w:tmpl w:val="CE00961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2" w15:restartNumberingAfterBreak="0">
    <w:nsid w:val="FFFFFF82"/>
    <w:multiLevelType w:val="singleLevel"/>
    <w:tmpl w:val="89BEE35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3" w15:restartNumberingAfterBreak="0">
    <w:nsid w:val="FFFFFF83"/>
    <w:multiLevelType w:val="singleLevel"/>
    <w:tmpl w:val="F284577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4" w15:restartNumberingAfterBreak="0">
    <w:nsid w:val="FFFFFF89"/>
    <w:multiLevelType w:val="singleLevel"/>
    <w:tmpl w:val="9E8CE1D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0C6357D7"/>
    <w:multiLevelType w:val="hybridMultilevel"/>
    <w:tmpl w:val="142ACED2"/>
    <w:lvl w:ilvl="0" w:tplc="10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C652912"/>
    <w:multiLevelType w:val="multilevel"/>
    <w:tmpl w:val="0840D6F4"/>
    <w:lvl w:ilvl="0">
      <w:start w:val="1"/>
      <w:numFmt w:val="bullet"/>
      <w:lvlText w:val="›"/>
      <w:lvlJc w:val="left"/>
      <w:pPr>
        <w:tabs>
          <w:tab w:val="num" w:pos="680"/>
        </w:tabs>
        <w:ind w:left="680" w:hanging="226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auto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0583E2F"/>
    <w:multiLevelType w:val="hybridMultilevel"/>
    <w:tmpl w:val="DF54310E"/>
    <w:lvl w:ilvl="0" w:tplc="7232654E">
      <w:start w:val="1"/>
      <w:numFmt w:val="decimalZero"/>
      <w:pStyle w:val="10dnumrotation4eniveau"/>
      <w:lvlText w:val="%1."/>
      <w:lvlJc w:val="left"/>
      <w:pPr>
        <w:tabs>
          <w:tab w:val="num" w:pos="1475"/>
        </w:tabs>
        <w:ind w:left="1475" w:hanging="369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3D91B57"/>
    <w:multiLevelType w:val="hybridMultilevel"/>
    <w:tmpl w:val="8C5C0D52"/>
    <w:lvl w:ilvl="0" w:tplc="10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B1E0E88"/>
    <w:multiLevelType w:val="hybridMultilevel"/>
    <w:tmpl w:val="5F9A22B6"/>
    <w:lvl w:ilvl="0" w:tplc="100C0017">
      <w:start w:val="1"/>
      <w:numFmt w:val="lowerLetter"/>
      <w:lvlText w:val="%1)"/>
      <w:lvlJc w:val="left"/>
      <w:pPr>
        <w:ind w:left="1089" w:hanging="360"/>
      </w:pPr>
    </w:lvl>
    <w:lvl w:ilvl="1" w:tplc="100C0019" w:tentative="1">
      <w:start w:val="1"/>
      <w:numFmt w:val="lowerLetter"/>
      <w:lvlText w:val="%2."/>
      <w:lvlJc w:val="left"/>
      <w:pPr>
        <w:ind w:left="1809" w:hanging="360"/>
      </w:pPr>
    </w:lvl>
    <w:lvl w:ilvl="2" w:tplc="100C001B" w:tentative="1">
      <w:start w:val="1"/>
      <w:numFmt w:val="lowerRoman"/>
      <w:lvlText w:val="%3."/>
      <w:lvlJc w:val="right"/>
      <w:pPr>
        <w:ind w:left="2529" w:hanging="180"/>
      </w:pPr>
    </w:lvl>
    <w:lvl w:ilvl="3" w:tplc="100C000F" w:tentative="1">
      <w:start w:val="1"/>
      <w:numFmt w:val="decimal"/>
      <w:lvlText w:val="%4."/>
      <w:lvlJc w:val="left"/>
      <w:pPr>
        <w:ind w:left="3249" w:hanging="360"/>
      </w:pPr>
    </w:lvl>
    <w:lvl w:ilvl="4" w:tplc="100C0019" w:tentative="1">
      <w:start w:val="1"/>
      <w:numFmt w:val="lowerLetter"/>
      <w:lvlText w:val="%5."/>
      <w:lvlJc w:val="left"/>
      <w:pPr>
        <w:ind w:left="3969" w:hanging="360"/>
      </w:pPr>
    </w:lvl>
    <w:lvl w:ilvl="5" w:tplc="100C001B" w:tentative="1">
      <w:start w:val="1"/>
      <w:numFmt w:val="lowerRoman"/>
      <w:lvlText w:val="%6."/>
      <w:lvlJc w:val="right"/>
      <w:pPr>
        <w:ind w:left="4689" w:hanging="180"/>
      </w:pPr>
    </w:lvl>
    <w:lvl w:ilvl="6" w:tplc="100C000F" w:tentative="1">
      <w:start w:val="1"/>
      <w:numFmt w:val="decimal"/>
      <w:lvlText w:val="%7."/>
      <w:lvlJc w:val="left"/>
      <w:pPr>
        <w:ind w:left="5409" w:hanging="360"/>
      </w:pPr>
    </w:lvl>
    <w:lvl w:ilvl="7" w:tplc="100C0019" w:tentative="1">
      <w:start w:val="1"/>
      <w:numFmt w:val="lowerLetter"/>
      <w:lvlText w:val="%8."/>
      <w:lvlJc w:val="left"/>
      <w:pPr>
        <w:ind w:left="6129" w:hanging="360"/>
      </w:pPr>
    </w:lvl>
    <w:lvl w:ilvl="8" w:tplc="100C001B" w:tentative="1">
      <w:start w:val="1"/>
      <w:numFmt w:val="lowerRoman"/>
      <w:lvlText w:val="%9."/>
      <w:lvlJc w:val="right"/>
      <w:pPr>
        <w:ind w:left="6849" w:hanging="180"/>
      </w:pPr>
    </w:lvl>
  </w:abstractNum>
  <w:abstractNum w:abstractNumId="10" w15:restartNumberingAfterBreak="0">
    <w:nsid w:val="22C93BF8"/>
    <w:multiLevelType w:val="multilevel"/>
    <w:tmpl w:val="A3B49B20"/>
    <w:lvl w:ilvl="0">
      <w:start w:val="1"/>
      <w:numFmt w:val="bullet"/>
      <w:lvlText w:val=""/>
      <w:lvlPicBulletId w:val="0"/>
      <w:lvlJc w:val="left"/>
      <w:pPr>
        <w:tabs>
          <w:tab w:val="num" w:pos="357"/>
        </w:tabs>
        <w:ind w:left="142" w:hanging="142"/>
      </w:pPr>
      <w:rPr>
        <w:rFonts w:ascii="Symbol" w:hAnsi="Symbol" w:hint="default"/>
        <w:b/>
        <w:i w:val="0"/>
        <w:color w:val="2F60AC"/>
        <w:sz w:val="17"/>
        <w:u w:val="no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4B02B42"/>
    <w:multiLevelType w:val="hybridMultilevel"/>
    <w:tmpl w:val="8C04F4E2"/>
    <w:lvl w:ilvl="0" w:tplc="D1D0D390">
      <w:start w:val="1"/>
      <w:numFmt w:val="bullet"/>
      <w:lvlText w:val=""/>
      <w:lvlJc w:val="left"/>
      <w:pPr>
        <w:tabs>
          <w:tab w:val="num" w:pos="1499"/>
        </w:tabs>
        <w:ind w:left="1499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728"/>
        </w:tabs>
        <w:ind w:left="1728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448"/>
        </w:tabs>
        <w:ind w:left="244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168"/>
        </w:tabs>
        <w:ind w:left="316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888"/>
        </w:tabs>
        <w:ind w:left="3888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608"/>
        </w:tabs>
        <w:ind w:left="460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328"/>
        </w:tabs>
        <w:ind w:left="532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048"/>
        </w:tabs>
        <w:ind w:left="6048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768"/>
        </w:tabs>
        <w:ind w:left="6768" w:hanging="360"/>
      </w:pPr>
      <w:rPr>
        <w:rFonts w:ascii="Wingdings" w:hAnsi="Wingdings" w:hint="default"/>
      </w:rPr>
    </w:lvl>
  </w:abstractNum>
  <w:abstractNum w:abstractNumId="12" w15:restartNumberingAfterBreak="0">
    <w:nsid w:val="2841032F"/>
    <w:multiLevelType w:val="multilevel"/>
    <w:tmpl w:val="A1B2C066"/>
    <w:lvl w:ilvl="0">
      <w:start w:val="1"/>
      <w:numFmt w:val="bullet"/>
      <w:lvlText w:val=""/>
      <w:lvlPicBulletId w:val="0"/>
      <w:lvlJc w:val="left"/>
      <w:pPr>
        <w:tabs>
          <w:tab w:val="num" w:pos="646"/>
        </w:tabs>
        <w:ind w:left="425" w:hanging="141"/>
      </w:pPr>
      <w:rPr>
        <w:rFonts w:ascii="Symbol" w:hAnsi="Symbol" w:hint="default"/>
        <w:b/>
        <w:i w:val="0"/>
        <w:color w:val="2F60AC"/>
        <w:sz w:val="17"/>
        <w:u w:val="none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99D1DEF"/>
    <w:multiLevelType w:val="hybridMultilevel"/>
    <w:tmpl w:val="1C4CD046"/>
    <w:lvl w:ilvl="0" w:tplc="B2FC0618">
      <w:start w:val="1"/>
      <w:numFmt w:val="bullet"/>
      <w:lvlText w:val=""/>
      <w:lvlJc w:val="left"/>
      <w:pPr>
        <w:ind w:left="1572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4" w15:restartNumberingAfterBreak="0">
    <w:nsid w:val="34682A8F"/>
    <w:multiLevelType w:val="hybridMultilevel"/>
    <w:tmpl w:val="E83C0DCE"/>
    <w:lvl w:ilvl="0" w:tplc="10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53A1FD9"/>
    <w:multiLevelType w:val="hybridMultilevel"/>
    <w:tmpl w:val="6AFA857C"/>
    <w:lvl w:ilvl="0" w:tplc="8C7E5EAC">
      <w:start w:val="1"/>
      <w:numFmt w:val="bullet"/>
      <w:lvlText w:val=""/>
      <w:lvlJc w:val="left"/>
      <w:pPr>
        <w:ind w:left="1146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6" w15:restartNumberingAfterBreak="0">
    <w:nsid w:val="3B88103C"/>
    <w:multiLevelType w:val="hybridMultilevel"/>
    <w:tmpl w:val="E688A3F2"/>
    <w:lvl w:ilvl="0" w:tplc="100C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7" w15:restartNumberingAfterBreak="0">
    <w:nsid w:val="44330E24"/>
    <w:multiLevelType w:val="multilevel"/>
    <w:tmpl w:val="65586536"/>
    <w:lvl w:ilvl="0">
      <w:start w:val="1"/>
      <w:numFmt w:val="bullet"/>
      <w:lvlText w:val=""/>
      <w:lvlPicBulletId w:val="0"/>
      <w:lvlJc w:val="left"/>
      <w:pPr>
        <w:tabs>
          <w:tab w:val="num" w:pos="227"/>
        </w:tabs>
        <w:ind w:left="227" w:hanging="227"/>
      </w:pPr>
      <w:rPr>
        <w:rFonts w:ascii="Symbol" w:hAnsi="Symbol" w:hint="default"/>
        <w:b/>
        <w:i w:val="0"/>
        <w:color w:val="2F60AC"/>
        <w:sz w:val="17"/>
        <w:u w:val="no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5E76525"/>
    <w:multiLevelType w:val="hybridMultilevel"/>
    <w:tmpl w:val="23F6E5DA"/>
    <w:lvl w:ilvl="0" w:tplc="10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7F54E5D"/>
    <w:multiLevelType w:val="multilevel"/>
    <w:tmpl w:val="F5FEDCBA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080"/>
        </w:tabs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0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16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520"/>
        </w:tabs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520"/>
        </w:tabs>
        <w:ind w:left="2520" w:hanging="2160"/>
      </w:pPr>
      <w:rPr>
        <w:rFonts w:hint="default"/>
      </w:rPr>
    </w:lvl>
  </w:abstractNum>
  <w:abstractNum w:abstractNumId="20" w15:restartNumberingAfterBreak="0">
    <w:nsid w:val="546A1B12"/>
    <w:multiLevelType w:val="multilevel"/>
    <w:tmpl w:val="3996AFE0"/>
    <w:lvl w:ilvl="0">
      <w:start w:val="1"/>
      <w:numFmt w:val="upperRoman"/>
      <w:pStyle w:val="10cnumrotation3eniveau"/>
      <w:lvlText w:val="%1."/>
      <w:lvlJc w:val="left"/>
      <w:pPr>
        <w:tabs>
          <w:tab w:val="num" w:pos="1106"/>
        </w:tabs>
        <w:ind w:left="1106" w:hanging="369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auto"/>
        <w:spacing w:val="0"/>
        <w:position w:val="0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tabs>
          <w:tab w:val="num" w:pos="1361"/>
        </w:tabs>
        <w:ind w:left="1361" w:hanging="992"/>
      </w:pPr>
      <w:rPr>
        <w:rFonts w:ascii="Times New Roman" w:hAnsi="Times New Roman" w:hint="default"/>
        <w:b w:val="0"/>
        <w:i w:val="0"/>
        <w:caps/>
        <w:strike w:val="0"/>
        <w:dstrike w:val="0"/>
        <w:vanish w:val="0"/>
        <w:color w:val="auto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1.%2.%3."/>
      <w:lvlJc w:val="left"/>
      <w:pPr>
        <w:tabs>
          <w:tab w:val="num" w:pos="1361"/>
        </w:tabs>
        <w:ind w:left="1361" w:hanging="992"/>
      </w:pPr>
      <w:rPr>
        <w:rFonts w:ascii="Times New Roman" w:hAnsi="Times New Roman" w:hint="default"/>
        <w:b/>
        <w:i w:val="0"/>
        <w:caps w:val="0"/>
        <w:strike w:val="0"/>
        <w:dstrike w:val="0"/>
        <w:vanish w:val="0"/>
        <w:color w:val="auto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1.%2.%3.%4."/>
      <w:lvlJc w:val="left"/>
      <w:pPr>
        <w:tabs>
          <w:tab w:val="num" w:pos="1361"/>
        </w:tabs>
        <w:ind w:left="1361" w:hanging="992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auto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lvlText w:val="%1.%2.%3.%4.%5."/>
      <w:lvlJc w:val="left"/>
      <w:pPr>
        <w:tabs>
          <w:tab w:val="num" w:pos="1361"/>
        </w:tabs>
        <w:ind w:left="1361" w:hanging="992"/>
      </w:pPr>
      <w:rPr>
        <w:rFonts w:ascii="Times New Roman" w:hAnsi="Times New Roman" w:hint="default"/>
        <w:b w:val="0"/>
        <w:i/>
        <w:caps w:val="0"/>
        <w:strike w:val="0"/>
        <w:dstrike w:val="0"/>
        <w:vanish w:val="0"/>
        <w:color w:val="auto"/>
        <w:spacing w:val="0"/>
        <w:kern w:val="0"/>
        <w:position w:val="0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decimal"/>
      <w:lvlText w:val="%1.%2.%3.%4.%5.%6."/>
      <w:lvlJc w:val="left"/>
      <w:pPr>
        <w:tabs>
          <w:tab w:val="num" w:pos="3102"/>
        </w:tabs>
        <w:ind w:left="3102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6"/>
        </w:tabs>
        <w:ind w:left="3606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6"/>
        </w:tabs>
        <w:ind w:left="4110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6"/>
        </w:tabs>
        <w:ind w:left="4686" w:hanging="1440"/>
      </w:pPr>
      <w:rPr>
        <w:rFonts w:hint="default"/>
      </w:rPr>
    </w:lvl>
  </w:abstractNum>
  <w:abstractNum w:abstractNumId="21" w15:restartNumberingAfterBreak="0">
    <w:nsid w:val="57260FD6"/>
    <w:multiLevelType w:val="hybridMultilevel"/>
    <w:tmpl w:val="6D20CB4C"/>
    <w:lvl w:ilvl="0" w:tplc="E168CDEA">
      <w:start w:val="1"/>
      <w:numFmt w:val="lowerLetter"/>
      <w:pStyle w:val="10bnumrotation2eniveau"/>
      <w:lvlText w:val="%1."/>
      <w:lvlJc w:val="left"/>
      <w:pPr>
        <w:tabs>
          <w:tab w:val="num" w:pos="737"/>
        </w:tabs>
        <w:ind w:left="737" w:hanging="368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7D372EB"/>
    <w:multiLevelType w:val="hybridMultilevel"/>
    <w:tmpl w:val="9372DF3A"/>
    <w:lvl w:ilvl="0" w:tplc="FA1452D8">
      <w:start w:val="1"/>
      <w:numFmt w:val="bullet"/>
      <w:pStyle w:val="08puces3"/>
      <w:lvlText w:val="&gt;"/>
      <w:lvlJc w:val="left"/>
      <w:pPr>
        <w:ind w:left="814" w:hanging="360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vanish w:val="0"/>
        <w:color w:val="7F7F7F" w:themeColor="text1" w:themeTint="80"/>
        <w:sz w:val="20"/>
        <w:szCs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A897F7A"/>
    <w:multiLevelType w:val="multilevel"/>
    <w:tmpl w:val="96A0DD84"/>
    <w:lvl w:ilvl="0">
      <w:start w:val="1"/>
      <w:numFmt w:val="decimal"/>
      <w:lvlText w:val="%1.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caps w:val="0"/>
        <w:strike w:val="0"/>
        <w:dstrike w:val="0"/>
        <w:vanish w:val="0"/>
        <w:color w:val="auto"/>
        <w:spacing w:val="0"/>
        <w:position w:val="0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caps w:val="0"/>
        <w:strike w:val="0"/>
        <w:dstrike w:val="0"/>
        <w:vanish w:val="0"/>
        <w:color w:val="000000" w:themeColor="text1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1.%2.%3.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1.%2.%3.%4.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/>
        <w:caps w:val="0"/>
        <w:strike w:val="0"/>
        <w:dstrike w:val="0"/>
        <w:vanish w:val="0"/>
        <w:color w:val="auto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lvlText w:val="%1.%2.%3.%4.%5."/>
      <w:lvlJc w:val="left"/>
      <w:pPr>
        <w:tabs>
          <w:tab w:val="num" w:pos="992"/>
        </w:tabs>
        <w:ind w:left="992" w:hanging="992"/>
      </w:pPr>
      <w:rPr>
        <w:rFonts w:ascii="Arial" w:hAnsi="Arial" w:hint="default"/>
        <w:b w:val="0"/>
        <w:i/>
        <w:caps w:val="0"/>
        <w:strike w:val="0"/>
        <w:dstrike w:val="0"/>
        <w:vanish w:val="0"/>
        <w:color w:val="auto"/>
        <w:spacing w:val="0"/>
        <w:kern w:val="0"/>
        <w:position w:val="0"/>
        <w:sz w:val="24"/>
        <w:szCs w:val="17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decimal"/>
      <w:lvlText w:val="%1.%2.%3.%4.%5.%6."/>
      <w:lvlJc w:val="left"/>
      <w:pPr>
        <w:tabs>
          <w:tab w:val="num" w:pos="2733"/>
        </w:tabs>
        <w:ind w:left="2733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597"/>
        </w:tabs>
        <w:ind w:left="3237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57"/>
        </w:tabs>
        <w:ind w:left="3741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17"/>
        </w:tabs>
        <w:ind w:left="4317" w:hanging="1440"/>
      </w:pPr>
      <w:rPr>
        <w:rFonts w:hint="default"/>
      </w:rPr>
    </w:lvl>
  </w:abstractNum>
  <w:abstractNum w:abstractNumId="24" w15:restartNumberingAfterBreak="0">
    <w:nsid w:val="5FE34DC6"/>
    <w:multiLevelType w:val="multilevel"/>
    <w:tmpl w:val="60AE4E32"/>
    <w:lvl w:ilvl="0">
      <w:start w:val="1"/>
      <w:numFmt w:val="decimal"/>
      <w:pStyle w:val="Titre1"/>
      <w:lvlText w:val="%1.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caps w:val="0"/>
        <w:strike w:val="0"/>
        <w:dstrike w:val="0"/>
        <w:vanish w:val="0"/>
        <w:color w:val="auto"/>
        <w:spacing w:val="0"/>
        <w:position w:val="0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pStyle w:val="Titre2"/>
      <w:lvlText w:val="%1.%2.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caps w:val="0"/>
        <w:strike w:val="0"/>
        <w:dstrike w:val="0"/>
        <w:vanish w:val="0"/>
        <w:color w:val="404040" w:themeColor="text1" w:themeTint="BF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Titre3"/>
      <w:lvlText w:val="%1.%2.%3.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pStyle w:val="Titre4"/>
      <w:lvlText w:val="%1.%2.%3.%4.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/>
        <w:caps w:val="0"/>
        <w:strike w:val="0"/>
        <w:dstrike w:val="0"/>
        <w:vanish w:val="0"/>
        <w:color w:val="auto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pStyle w:val="Titre5"/>
      <w:lvlText w:val="%1.%2.%3.%4.%5."/>
      <w:lvlJc w:val="left"/>
      <w:pPr>
        <w:tabs>
          <w:tab w:val="num" w:pos="992"/>
        </w:tabs>
        <w:ind w:left="992" w:hanging="992"/>
      </w:pPr>
      <w:rPr>
        <w:rFonts w:ascii="Arial" w:hAnsi="Arial" w:hint="default"/>
        <w:b w:val="0"/>
        <w:i/>
        <w:caps w:val="0"/>
        <w:strike w:val="0"/>
        <w:dstrike w:val="0"/>
        <w:vanish w:val="0"/>
        <w:color w:val="auto"/>
        <w:spacing w:val="0"/>
        <w:kern w:val="0"/>
        <w:position w:val="0"/>
        <w:sz w:val="24"/>
        <w:szCs w:val="17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decimal"/>
      <w:lvlText w:val="%1.%2.%3.%4.%5.%6."/>
      <w:lvlJc w:val="left"/>
      <w:pPr>
        <w:tabs>
          <w:tab w:val="num" w:pos="2733"/>
        </w:tabs>
        <w:ind w:left="2733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597"/>
        </w:tabs>
        <w:ind w:left="3237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57"/>
        </w:tabs>
        <w:ind w:left="3741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17"/>
        </w:tabs>
        <w:ind w:left="4317" w:hanging="1440"/>
      </w:pPr>
      <w:rPr>
        <w:rFonts w:hint="default"/>
      </w:rPr>
    </w:lvl>
  </w:abstractNum>
  <w:abstractNum w:abstractNumId="25" w15:restartNumberingAfterBreak="0">
    <w:nsid w:val="5FFB6583"/>
    <w:multiLevelType w:val="hybridMultilevel"/>
    <w:tmpl w:val="59F6CDE2"/>
    <w:lvl w:ilvl="0" w:tplc="C3EEF458">
      <w:start w:val="1"/>
      <w:numFmt w:val="upperRoman"/>
      <w:pStyle w:val="11Chapitre"/>
      <w:lvlText w:val="%1.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97A4428"/>
    <w:multiLevelType w:val="hybridMultilevel"/>
    <w:tmpl w:val="1326DE60"/>
    <w:lvl w:ilvl="0" w:tplc="3906FA6E">
      <w:start w:val="1"/>
      <w:numFmt w:val="bullet"/>
      <w:pStyle w:val="08puces"/>
      <w:lvlText w:val="&gt;"/>
      <w:lvlJc w:val="left"/>
      <w:pPr>
        <w:ind w:left="360" w:hanging="360"/>
      </w:pPr>
      <w:rPr>
        <w:rFonts w:ascii="Times New Roman" w:hAnsi="Times New Roman" w:cs="Times New Roman" w:hint="default"/>
        <w:b/>
        <w:i w:val="0"/>
        <w:caps w:val="0"/>
        <w:strike w:val="0"/>
        <w:dstrike w:val="0"/>
        <w:vanish w:val="0"/>
        <w:color w:val="auto"/>
        <w:sz w:val="20"/>
        <w:szCs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A3E0F1A"/>
    <w:multiLevelType w:val="hybridMultilevel"/>
    <w:tmpl w:val="FC16712E"/>
    <w:lvl w:ilvl="0" w:tplc="1F6495CA">
      <w:start w:val="1"/>
      <w:numFmt w:val="decimal"/>
      <w:pStyle w:val="10numrotation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BA973F6"/>
    <w:multiLevelType w:val="multilevel"/>
    <w:tmpl w:val="9662C768"/>
    <w:lvl w:ilvl="0">
      <w:start w:val="1"/>
      <w:numFmt w:val="bullet"/>
      <w:lvlText w:val="»"/>
      <w:lvlJc w:val="left"/>
      <w:pPr>
        <w:tabs>
          <w:tab w:val="num" w:pos="454"/>
        </w:tabs>
        <w:ind w:left="454" w:hanging="227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auto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60E4E58"/>
    <w:multiLevelType w:val="hybridMultilevel"/>
    <w:tmpl w:val="DACC8366"/>
    <w:lvl w:ilvl="0" w:tplc="73840ADC">
      <w:start w:val="1"/>
      <w:numFmt w:val="lowerLetter"/>
      <w:lvlText w:val="%1)"/>
      <w:lvlJc w:val="left"/>
      <w:pPr>
        <w:ind w:left="360" w:hanging="360"/>
      </w:pPr>
      <w:rPr>
        <w:rFonts w:hint="default"/>
        <w:b w:val="0"/>
        <w:i w:val="0"/>
        <w:caps w:val="0"/>
        <w:strike w:val="0"/>
        <w:dstrike w:val="0"/>
        <w:vanish w:val="0"/>
        <w:color w:val="auto"/>
        <w:sz w:val="20"/>
        <w:szCs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2754FA"/>
    <w:multiLevelType w:val="hybridMultilevel"/>
    <w:tmpl w:val="3C20027A"/>
    <w:lvl w:ilvl="0" w:tplc="5A700B1A">
      <w:start w:val="1"/>
      <w:numFmt w:val="decimal"/>
      <w:lvlText w:val="%1."/>
      <w:lvlJc w:val="left"/>
      <w:pPr>
        <w:ind w:left="360" w:hanging="360"/>
      </w:pPr>
      <w:rPr>
        <w:sz w:val="24"/>
      </w:rPr>
    </w:lvl>
    <w:lvl w:ilvl="1" w:tplc="040C0019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77856DF1"/>
    <w:multiLevelType w:val="hybridMultilevel"/>
    <w:tmpl w:val="D3563D80"/>
    <w:lvl w:ilvl="0" w:tplc="7C8EBB3E">
      <w:start w:val="1"/>
      <w:numFmt w:val="bullet"/>
      <w:pStyle w:val="08puces2"/>
      <w:lvlText w:val="&gt;"/>
      <w:lvlJc w:val="left"/>
      <w:pPr>
        <w:ind w:left="587" w:hanging="360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vanish w:val="0"/>
        <w:color w:val="auto"/>
        <w:sz w:val="20"/>
        <w:szCs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B912C24"/>
    <w:multiLevelType w:val="hybridMultilevel"/>
    <w:tmpl w:val="476456D8"/>
    <w:lvl w:ilvl="0" w:tplc="100C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3" w15:restartNumberingAfterBreak="0">
    <w:nsid w:val="7C437906"/>
    <w:multiLevelType w:val="hybridMultilevel"/>
    <w:tmpl w:val="73120872"/>
    <w:lvl w:ilvl="0" w:tplc="100C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num w:numId="1">
    <w:abstractNumId w:val="24"/>
  </w:num>
  <w:num w:numId="2">
    <w:abstractNumId w:val="26"/>
  </w:num>
  <w:num w:numId="3">
    <w:abstractNumId w:val="31"/>
  </w:num>
  <w:num w:numId="4">
    <w:abstractNumId w:val="27"/>
  </w:num>
  <w:num w:numId="5">
    <w:abstractNumId w:val="25"/>
  </w:num>
  <w:num w:numId="6">
    <w:abstractNumId w:val="23"/>
  </w:num>
  <w:num w:numId="7">
    <w:abstractNumId w:val="4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  <w:num w:numId="12">
    <w:abstractNumId w:val="22"/>
  </w:num>
  <w:num w:numId="13">
    <w:abstractNumId w:val="12"/>
  </w:num>
  <w:num w:numId="14">
    <w:abstractNumId w:val="10"/>
  </w:num>
  <w:num w:numId="15">
    <w:abstractNumId w:val="17"/>
  </w:num>
  <w:num w:numId="16">
    <w:abstractNumId w:val="28"/>
  </w:num>
  <w:num w:numId="17">
    <w:abstractNumId w:val="6"/>
  </w:num>
  <w:num w:numId="18">
    <w:abstractNumId w:val="21"/>
  </w:num>
  <w:num w:numId="19">
    <w:abstractNumId w:val="20"/>
  </w:num>
  <w:num w:numId="20">
    <w:abstractNumId w:val="7"/>
  </w:num>
  <w:num w:numId="21">
    <w:abstractNumId w:val="8"/>
  </w:num>
  <w:num w:numId="22">
    <w:abstractNumId w:val="9"/>
  </w:num>
  <w:num w:numId="23">
    <w:abstractNumId w:val="16"/>
  </w:num>
  <w:num w:numId="24">
    <w:abstractNumId w:val="32"/>
  </w:num>
  <w:num w:numId="25">
    <w:abstractNumId w:val="33"/>
  </w:num>
  <w:num w:numId="26">
    <w:abstractNumId w:val="15"/>
  </w:num>
  <w:num w:numId="27">
    <w:abstractNumId w:val="13"/>
  </w:num>
  <w:num w:numId="28">
    <w:abstractNumId w:val="11"/>
  </w:num>
  <w:num w:numId="29">
    <w:abstractNumId w:val="29"/>
  </w:num>
  <w:num w:numId="30">
    <w:abstractNumId w:val="30"/>
  </w:num>
  <w:num w:numId="31">
    <w:abstractNumId w:val="19"/>
  </w:num>
  <w:num w:numId="32">
    <w:abstractNumId w:val="14"/>
  </w:num>
  <w:num w:numId="33">
    <w:abstractNumId w:val="5"/>
  </w:num>
  <w:num w:numId="34">
    <w:abstractNumId w:val="18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LockTheme/>
  <w:styleLockQFSet/>
  <w:defaultTabStop w:val="709"/>
  <w:hyphenationZone w:val="425"/>
  <w:doNotShadeFormData/>
  <w:noPunctuationKerning/>
  <w:characterSpacingControl w:val="doNotCompress"/>
  <w:hdrShapeDefaults>
    <o:shapedefaults v:ext="edit" spidmax="2049">
      <o:colormenu v:ext="edit" fillcolor="#f60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6A5A"/>
    <w:rsid w:val="00004391"/>
    <w:rsid w:val="00097123"/>
    <w:rsid w:val="00097A55"/>
    <w:rsid w:val="000A5B70"/>
    <w:rsid w:val="000A73FF"/>
    <w:rsid w:val="000B0F49"/>
    <w:rsid w:val="000C2863"/>
    <w:rsid w:val="000C3E19"/>
    <w:rsid w:val="000F0546"/>
    <w:rsid w:val="000F28BE"/>
    <w:rsid w:val="000F3359"/>
    <w:rsid w:val="001071E4"/>
    <w:rsid w:val="00131552"/>
    <w:rsid w:val="00135324"/>
    <w:rsid w:val="00167131"/>
    <w:rsid w:val="001706DB"/>
    <w:rsid w:val="00190EE5"/>
    <w:rsid w:val="001919C9"/>
    <w:rsid w:val="00196F82"/>
    <w:rsid w:val="001B60CB"/>
    <w:rsid w:val="001D1455"/>
    <w:rsid w:val="00204E3B"/>
    <w:rsid w:val="00211BAF"/>
    <w:rsid w:val="0026142E"/>
    <w:rsid w:val="002650CF"/>
    <w:rsid w:val="002A3786"/>
    <w:rsid w:val="002C7ADC"/>
    <w:rsid w:val="002F160D"/>
    <w:rsid w:val="002F3437"/>
    <w:rsid w:val="002F668E"/>
    <w:rsid w:val="002F7A28"/>
    <w:rsid w:val="00334958"/>
    <w:rsid w:val="003757AE"/>
    <w:rsid w:val="003A20E8"/>
    <w:rsid w:val="003B2677"/>
    <w:rsid w:val="003D65CA"/>
    <w:rsid w:val="004024F9"/>
    <w:rsid w:val="004303EE"/>
    <w:rsid w:val="004616AC"/>
    <w:rsid w:val="004775F9"/>
    <w:rsid w:val="004803E9"/>
    <w:rsid w:val="004B57A7"/>
    <w:rsid w:val="004C7EE2"/>
    <w:rsid w:val="004E4616"/>
    <w:rsid w:val="00503148"/>
    <w:rsid w:val="00506DC8"/>
    <w:rsid w:val="005237D1"/>
    <w:rsid w:val="00524BD0"/>
    <w:rsid w:val="00532DB6"/>
    <w:rsid w:val="005456DA"/>
    <w:rsid w:val="00553014"/>
    <w:rsid w:val="00557EE4"/>
    <w:rsid w:val="00574666"/>
    <w:rsid w:val="00574FE8"/>
    <w:rsid w:val="005816FE"/>
    <w:rsid w:val="005C191A"/>
    <w:rsid w:val="005F2660"/>
    <w:rsid w:val="00601D50"/>
    <w:rsid w:val="006137C6"/>
    <w:rsid w:val="006270FA"/>
    <w:rsid w:val="00662115"/>
    <w:rsid w:val="006830A4"/>
    <w:rsid w:val="0068600D"/>
    <w:rsid w:val="00692D80"/>
    <w:rsid w:val="0069460D"/>
    <w:rsid w:val="006E6657"/>
    <w:rsid w:val="00714C15"/>
    <w:rsid w:val="00772169"/>
    <w:rsid w:val="0077612C"/>
    <w:rsid w:val="007946AA"/>
    <w:rsid w:val="007E1411"/>
    <w:rsid w:val="007F3242"/>
    <w:rsid w:val="00811E91"/>
    <w:rsid w:val="00853272"/>
    <w:rsid w:val="00853FD9"/>
    <w:rsid w:val="008813E5"/>
    <w:rsid w:val="00885415"/>
    <w:rsid w:val="0089489A"/>
    <w:rsid w:val="008D3DFF"/>
    <w:rsid w:val="008E3991"/>
    <w:rsid w:val="00901D35"/>
    <w:rsid w:val="0090243A"/>
    <w:rsid w:val="00951014"/>
    <w:rsid w:val="00951DA9"/>
    <w:rsid w:val="00953868"/>
    <w:rsid w:val="00963138"/>
    <w:rsid w:val="00975BD2"/>
    <w:rsid w:val="009B6989"/>
    <w:rsid w:val="009F499E"/>
    <w:rsid w:val="00A00139"/>
    <w:rsid w:val="00A41562"/>
    <w:rsid w:val="00A448AC"/>
    <w:rsid w:val="00A50D48"/>
    <w:rsid w:val="00A81CF8"/>
    <w:rsid w:val="00AA18CC"/>
    <w:rsid w:val="00AB55D8"/>
    <w:rsid w:val="00AC5867"/>
    <w:rsid w:val="00AD481B"/>
    <w:rsid w:val="00AF1636"/>
    <w:rsid w:val="00B342F6"/>
    <w:rsid w:val="00B4448F"/>
    <w:rsid w:val="00B73A07"/>
    <w:rsid w:val="00B745B2"/>
    <w:rsid w:val="00B7532E"/>
    <w:rsid w:val="00B76C69"/>
    <w:rsid w:val="00BA7992"/>
    <w:rsid w:val="00BB4E88"/>
    <w:rsid w:val="00BE04C0"/>
    <w:rsid w:val="00BE5645"/>
    <w:rsid w:val="00BF0ACC"/>
    <w:rsid w:val="00C03F08"/>
    <w:rsid w:val="00C16699"/>
    <w:rsid w:val="00C342E0"/>
    <w:rsid w:val="00C3545E"/>
    <w:rsid w:val="00C35807"/>
    <w:rsid w:val="00C633A4"/>
    <w:rsid w:val="00C71031"/>
    <w:rsid w:val="00C77CC2"/>
    <w:rsid w:val="00CA6175"/>
    <w:rsid w:val="00CD7385"/>
    <w:rsid w:val="00CE5D27"/>
    <w:rsid w:val="00CE7E98"/>
    <w:rsid w:val="00D01B97"/>
    <w:rsid w:val="00D07E4B"/>
    <w:rsid w:val="00D14252"/>
    <w:rsid w:val="00D94426"/>
    <w:rsid w:val="00D957A0"/>
    <w:rsid w:val="00DB7D6A"/>
    <w:rsid w:val="00DD1439"/>
    <w:rsid w:val="00DD7510"/>
    <w:rsid w:val="00DE5EBC"/>
    <w:rsid w:val="00DF5552"/>
    <w:rsid w:val="00DF6EDF"/>
    <w:rsid w:val="00E56A5A"/>
    <w:rsid w:val="00E80D9C"/>
    <w:rsid w:val="00E91D9E"/>
    <w:rsid w:val="00EB3EF5"/>
    <w:rsid w:val="00EB7D8F"/>
    <w:rsid w:val="00EC5B65"/>
    <w:rsid w:val="00EE30AD"/>
    <w:rsid w:val="00EF6964"/>
    <w:rsid w:val="00F040EE"/>
    <w:rsid w:val="00F11A3F"/>
    <w:rsid w:val="00F13389"/>
    <w:rsid w:val="00F309E5"/>
    <w:rsid w:val="00F534E2"/>
    <w:rsid w:val="00F66F1F"/>
    <w:rsid w:val="00FA1947"/>
    <w:rsid w:val="00FE3F0C"/>
    <w:rsid w:val="00FE78C0"/>
    <w:rsid w:val="00FF4DCD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o:colormenu v:ext="edit" fillcolor="#f60"/>
    </o:shapedefaults>
    <o:shapelayout v:ext="edit">
      <o:idmap v:ext="edit" data="1"/>
    </o:shapelayout>
  </w:shapeDefaults>
  <w:decimalSymbol w:val="."/>
  <w:listSeparator w:val=";"/>
  <w15:docId w15:val="{FEB149FB-3A54-42A2-8CA7-7B2A1641C9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Times New Roman" w:hAnsi="Arial" w:cs="Times New Roman"/>
        <w:sz w:val="24"/>
        <w:szCs w:val="24"/>
        <w:lang w:val="de-DE" w:eastAsia="de-D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448AC"/>
    <w:pPr>
      <w:overflowPunct w:val="0"/>
      <w:autoSpaceDE w:val="0"/>
      <w:autoSpaceDN w:val="0"/>
      <w:adjustRightInd w:val="0"/>
      <w:textAlignment w:val="baseline"/>
    </w:pPr>
    <w:rPr>
      <w:sz w:val="22"/>
      <w:szCs w:val="20"/>
      <w:lang w:val="fr-FR" w:eastAsia="en-US"/>
    </w:rPr>
  </w:style>
  <w:style w:type="paragraph" w:styleId="Titre1">
    <w:name w:val="heading 1"/>
    <w:basedOn w:val="Normal"/>
    <w:next w:val="Normal"/>
    <w:qFormat/>
    <w:locked/>
    <w:rsid w:val="00A654C1"/>
    <w:pPr>
      <w:widowControl w:val="0"/>
      <w:numPr>
        <w:numId w:val="1"/>
      </w:numPr>
      <w:spacing w:after="100"/>
      <w:outlineLvl w:val="0"/>
    </w:pPr>
    <w:rPr>
      <w:b/>
      <w:kern w:val="32"/>
    </w:rPr>
  </w:style>
  <w:style w:type="paragraph" w:styleId="Titre2">
    <w:name w:val="heading 2"/>
    <w:basedOn w:val="Normal"/>
    <w:next w:val="Normal"/>
    <w:qFormat/>
    <w:locked/>
    <w:rsid w:val="00A654C1"/>
    <w:pPr>
      <w:widowControl w:val="0"/>
      <w:numPr>
        <w:ilvl w:val="1"/>
        <w:numId w:val="1"/>
      </w:numPr>
      <w:spacing w:after="100"/>
      <w:outlineLvl w:val="1"/>
    </w:pPr>
    <w:rPr>
      <w:b/>
      <w:color w:val="404040" w:themeColor="text1" w:themeTint="BF"/>
    </w:rPr>
  </w:style>
  <w:style w:type="paragraph" w:styleId="Titre3">
    <w:name w:val="heading 3"/>
    <w:basedOn w:val="Normal"/>
    <w:next w:val="Normal"/>
    <w:autoRedefine/>
    <w:qFormat/>
    <w:locked/>
    <w:rsid w:val="00A654C1"/>
    <w:pPr>
      <w:widowControl w:val="0"/>
      <w:numPr>
        <w:ilvl w:val="2"/>
        <w:numId w:val="1"/>
      </w:numPr>
      <w:spacing w:after="100"/>
      <w:outlineLvl w:val="2"/>
    </w:pPr>
  </w:style>
  <w:style w:type="paragraph" w:styleId="Titre4">
    <w:name w:val="heading 4"/>
    <w:basedOn w:val="Normal"/>
    <w:next w:val="Normal"/>
    <w:link w:val="Titre4Car"/>
    <w:qFormat/>
    <w:locked/>
    <w:rsid w:val="00A654C1"/>
    <w:pPr>
      <w:keepNext/>
      <w:numPr>
        <w:ilvl w:val="3"/>
        <w:numId w:val="1"/>
      </w:numPr>
      <w:spacing w:after="100"/>
      <w:outlineLvl w:val="3"/>
    </w:pPr>
    <w:rPr>
      <w:bCs/>
      <w:i/>
      <w:szCs w:val="28"/>
    </w:rPr>
  </w:style>
  <w:style w:type="paragraph" w:styleId="Titre5">
    <w:name w:val="heading 5"/>
    <w:basedOn w:val="Normal"/>
    <w:next w:val="Normal"/>
    <w:link w:val="Titre5Car"/>
    <w:uiPriority w:val="9"/>
    <w:qFormat/>
    <w:locked/>
    <w:rsid w:val="00A654C1"/>
    <w:pPr>
      <w:numPr>
        <w:ilvl w:val="4"/>
        <w:numId w:val="1"/>
      </w:numPr>
      <w:spacing w:after="100"/>
      <w:outlineLvl w:val="4"/>
    </w:pPr>
    <w:rPr>
      <w:bCs/>
      <w:i/>
      <w:iCs/>
      <w:szCs w:val="26"/>
    </w:rPr>
  </w:style>
  <w:style w:type="paragraph" w:styleId="Titre6">
    <w:name w:val="heading 6"/>
    <w:basedOn w:val="Normal"/>
    <w:next w:val="Normal"/>
    <w:link w:val="Titre6Car"/>
    <w:semiHidden/>
    <w:unhideWhenUsed/>
    <w:qFormat/>
    <w:locked/>
    <w:rsid w:val="00E06965"/>
    <w:pPr>
      <w:spacing w:before="240" w:after="60"/>
      <w:outlineLvl w:val="5"/>
    </w:pPr>
    <w:rPr>
      <w:rFonts w:asciiTheme="minorHAnsi" w:eastAsiaTheme="minorEastAsia" w:hAnsiTheme="minorHAnsi" w:cstheme="minorBidi"/>
      <w:b/>
      <w:bCs/>
      <w:szCs w:val="2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semiHidden/>
    <w:locked/>
    <w:rsid w:val="00042B29"/>
    <w:rPr>
      <w:color w:val="0000FF"/>
      <w:u w:val="single"/>
    </w:rPr>
  </w:style>
  <w:style w:type="paragraph" w:styleId="TM1">
    <w:name w:val="toc 1"/>
    <w:basedOn w:val="Normal"/>
    <w:next w:val="Normal"/>
    <w:autoRedefine/>
    <w:semiHidden/>
    <w:locked/>
    <w:rsid w:val="00155AF3"/>
    <w:pPr>
      <w:spacing w:line="260" w:lineRule="exact"/>
    </w:pPr>
    <w:rPr>
      <w:sz w:val="20"/>
    </w:rPr>
  </w:style>
  <w:style w:type="paragraph" w:styleId="TM2">
    <w:name w:val="toc 2"/>
    <w:basedOn w:val="Titre2"/>
    <w:next w:val="Normal"/>
    <w:autoRedefine/>
    <w:semiHidden/>
    <w:locked/>
    <w:rsid w:val="00155AF3"/>
    <w:pPr>
      <w:numPr>
        <w:ilvl w:val="0"/>
        <w:numId w:val="0"/>
      </w:numPr>
      <w:spacing w:after="0"/>
      <w:ind w:left="198"/>
    </w:pPr>
    <w:rPr>
      <w:b w:val="0"/>
    </w:rPr>
  </w:style>
  <w:style w:type="paragraph" w:styleId="TM3">
    <w:name w:val="toc 3"/>
    <w:basedOn w:val="Normal"/>
    <w:next w:val="Normal"/>
    <w:autoRedefine/>
    <w:semiHidden/>
    <w:locked/>
    <w:rsid w:val="00155AF3"/>
    <w:pPr>
      <w:spacing w:line="260" w:lineRule="exact"/>
      <w:ind w:left="397"/>
    </w:pPr>
    <w:rPr>
      <w:sz w:val="20"/>
    </w:rPr>
  </w:style>
  <w:style w:type="character" w:styleId="Numrodepage">
    <w:name w:val="page number"/>
    <w:basedOn w:val="Policepardfaut"/>
    <w:semiHidden/>
    <w:locked/>
    <w:rsid w:val="00042B29"/>
    <w:rPr>
      <w:rFonts w:ascii="Arial" w:hAnsi="Arial"/>
      <w:sz w:val="16"/>
    </w:rPr>
  </w:style>
  <w:style w:type="paragraph" w:customStyle="1" w:styleId="01entteetbasdepage">
    <w:name w:val="01_en_tête_et_bas_de_page"/>
    <w:qFormat/>
    <w:rsid w:val="003521DC"/>
    <w:pPr>
      <w:spacing w:line="220" w:lineRule="exact"/>
    </w:pPr>
    <w:rPr>
      <w:sz w:val="16"/>
      <w:lang w:val="fr-FR" w:eastAsia="fr-FR"/>
    </w:rPr>
  </w:style>
  <w:style w:type="paragraph" w:customStyle="1" w:styleId="09enttepage2">
    <w:name w:val="09_en_tête_page_2"/>
    <w:basedOn w:val="01entteetbasdepage"/>
    <w:qFormat/>
    <w:rsid w:val="00A654C1"/>
    <w:pPr>
      <w:spacing w:line="200" w:lineRule="exact"/>
    </w:pPr>
    <w:rPr>
      <w:b/>
    </w:rPr>
  </w:style>
  <w:style w:type="paragraph" w:customStyle="1" w:styleId="05titreprincipalouobjetgras">
    <w:name w:val="05_titre_principal_ou_objet_gras"/>
    <w:qFormat/>
    <w:rsid w:val="00A654C1"/>
    <w:pPr>
      <w:spacing w:line="280" w:lineRule="exact"/>
    </w:pPr>
    <w:rPr>
      <w:b/>
      <w:lang w:val="fr-FR" w:eastAsia="fr-FR"/>
    </w:rPr>
  </w:style>
  <w:style w:type="paragraph" w:customStyle="1" w:styleId="07atexteprincipal">
    <w:name w:val="07a_texte_principal"/>
    <w:qFormat/>
    <w:rsid w:val="00A654C1"/>
    <w:pPr>
      <w:spacing w:after="180" w:line="280" w:lineRule="exact"/>
    </w:pPr>
    <w:rPr>
      <w:rFonts w:ascii="Times New Roman" w:hAnsi="Times New Roman"/>
      <w:lang w:val="fr-FR" w:eastAsia="fr-FR"/>
    </w:rPr>
  </w:style>
  <w:style w:type="character" w:customStyle="1" w:styleId="Titre4Car">
    <w:name w:val="Titre 4 Car"/>
    <w:basedOn w:val="Policepardfaut"/>
    <w:link w:val="Titre4"/>
    <w:uiPriority w:val="9"/>
    <w:rsid w:val="00A654C1"/>
    <w:rPr>
      <w:bCs/>
      <w:i/>
      <w:szCs w:val="28"/>
      <w:lang w:val="fr-FR" w:eastAsia="fr-FR"/>
    </w:rPr>
  </w:style>
  <w:style w:type="paragraph" w:customStyle="1" w:styleId="08puces">
    <w:name w:val="08_puces"/>
    <w:qFormat/>
    <w:rsid w:val="00772169"/>
    <w:pPr>
      <w:numPr>
        <w:numId w:val="2"/>
      </w:numPr>
      <w:spacing w:line="280" w:lineRule="exact"/>
      <w:ind w:left="227" w:hanging="227"/>
    </w:pPr>
    <w:rPr>
      <w:rFonts w:ascii="Times New Roman" w:hAnsi="Times New Roman"/>
      <w:lang w:val="fr-FR" w:eastAsia="fr-FR"/>
    </w:rPr>
  </w:style>
  <w:style w:type="paragraph" w:customStyle="1" w:styleId="12annexecontactrenseignementsetc">
    <w:name w:val="12_annexe_contact_renseignements_etc."/>
    <w:qFormat/>
    <w:rsid w:val="00A654C1"/>
    <w:pPr>
      <w:spacing w:line="220" w:lineRule="exact"/>
    </w:pPr>
    <w:rPr>
      <w:sz w:val="16"/>
      <w:lang w:val="fr-FR" w:eastAsia="fr-FR"/>
    </w:rPr>
  </w:style>
  <w:style w:type="paragraph" w:styleId="En-tte">
    <w:name w:val="header"/>
    <w:basedOn w:val="Normal"/>
    <w:semiHidden/>
    <w:locked/>
    <w:rsid w:val="00042B29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semiHidden/>
    <w:locked/>
    <w:rsid w:val="00042B29"/>
    <w:pPr>
      <w:tabs>
        <w:tab w:val="center" w:pos="4536"/>
        <w:tab w:val="right" w:pos="9072"/>
      </w:tabs>
    </w:pPr>
  </w:style>
  <w:style w:type="character" w:customStyle="1" w:styleId="Titre5Car">
    <w:name w:val="Titre 5 Car"/>
    <w:basedOn w:val="Policepardfaut"/>
    <w:link w:val="Titre5"/>
    <w:uiPriority w:val="9"/>
    <w:rsid w:val="00A654C1"/>
    <w:rPr>
      <w:bCs/>
      <w:i/>
      <w:iCs/>
      <w:szCs w:val="26"/>
      <w:lang w:val="fr-FR" w:eastAsia="fr-FR"/>
    </w:rPr>
  </w:style>
  <w:style w:type="paragraph" w:customStyle="1" w:styleId="rpertoire1">
    <w:name w:val="répertoire_1"/>
    <w:basedOn w:val="TM1"/>
    <w:qFormat/>
    <w:locked/>
    <w:rsid w:val="00A654C1"/>
    <w:pPr>
      <w:spacing w:after="100" w:line="280" w:lineRule="exact"/>
    </w:pPr>
    <w:rPr>
      <w:b/>
      <w:sz w:val="24"/>
    </w:rPr>
  </w:style>
  <w:style w:type="paragraph" w:customStyle="1" w:styleId="rpertoire2">
    <w:name w:val="répertoire_2"/>
    <w:basedOn w:val="TM2"/>
    <w:qFormat/>
    <w:locked/>
    <w:rsid w:val="00A654C1"/>
    <w:pPr>
      <w:spacing w:after="100"/>
      <w:ind w:left="0"/>
    </w:pPr>
    <w:rPr>
      <w:color w:val="auto"/>
    </w:rPr>
  </w:style>
  <w:style w:type="paragraph" w:customStyle="1" w:styleId="rpertoire3">
    <w:name w:val="répertoire_3"/>
    <w:basedOn w:val="TM3"/>
    <w:qFormat/>
    <w:locked/>
    <w:rsid w:val="00A654C1"/>
    <w:pPr>
      <w:spacing w:after="100" w:line="280" w:lineRule="exact"/>
      <w:ind w:left="0"/>
    </w:pPr>
    <w:rPr>
      <w:i/>
      <w:sz w:val="24"/>
    </w:rPr>
  </w:style>
  <w:style w:type="paragraph" w:customStyle="1" w:styleId="08puces2">
    <w:name w:val="08_puces_2"/>
    <w:basedOn w:val="Normal"/>
    <w:qFormat/>
    <w:rsid w:val="00772169"/>
    <w:pPr>
      <w:numPr>
        <w:numId w:val="3"/>
      </w:numPr>
      <w:ind w:left="454" w:hanging="227"/>
    </w:pPr>
  </w:style>
  <w:style w:type="paragraph" w:customStyle="1" w:styleId="08puces3">
    <w:name w:val="08_puces_3"/>
    <w:qFormat/>
    <w:rsid w:val="00772169"/>
    <w:pPr>
      <w:numPr>
        <w:numId w:val="12"/>
      </w:numPr>
      <w:ind w:left="681" w:hanging="227"/>
    </w:pPr>
    <w:rPr>
      <w:rFonts w:ascii="Times New Roman" w:hAnsi="Times New Roman"/>
      <w:lang w:val="fr-FR" w:eastAsia="fr-FR"/>
    </w:rPr>
  </w:style>
  <w:style w:type="paragraph" w:styleId="TM4">
    <w:name w:val="toc 4"/>
    <w:basedOn w:val="Normal"/>
    <w:next w:val="Normal"/>
    <w:autoRedefine/>
    <w:semiHidden/>
    <w:locked/>
    <w:rsid w:val="00155AF3"/>
    <w:pPr>
      <w:spacing w:line="260" w:lineRule="exact"/>
      <w:ind w:left="595"/>
    </w:pPr>
    <w:rPr>
      <w:sz w:val="20"/>
    </w:rPr>
  </w:style>
  <w:style w:type="paragraph" w:styleId="TM5">
    <w:name w:val="toc 5"/>
    <w:basedOn w:val="Normal"/>
    <w:next w:val="Normal"/>
    <w:autoRedefine/>
    <w:semiHidden/>
    <w:locked/>
    <w:rsid w:val="00155AF3"/>
    <w:pPr>
      <w:spacing w:line="260" w:lineRule="exact"/>
      <w:ind w:left="794"/>
    </w:pPr>
    <w:rPr>
      <w:sz w:val="20"/>
    </w:rPr>
  </w:style>
  <w:style w:type="character" w:styleId="Lienhypertextesuivivisit">
    <w:name w:val="FollowedHyperlink"/>
    <w:basedOn w:val="Policepardfaut"/>
    <w:semiHidden/>
    <w:locked/>
    <w:rsid w:val="00532108"/>
    <w:rPr>
      <w:color w:val="800080"/>
      <w:u w:val="single"/>
    </w:rPr>
  </w:style>
  <w:style w:type="paragraph" w:customStyle="1" w:styleId="07btexteprincipalsansespacebloc">
    <w:name w:val="07b_texte_principal_sans_espace_bloc"/>
    <w:basedOn w:val="07atexteprincipal"/>
    <w:qFormat/>
    <w:rsid w:val="00A654C1"/>
    <w:pPr>
      <w:spacing w:after="0"/>
    </w:pPr>
  </w:style>
  <w:style w:type="paragraph" w:customStyle="1" w:styleId="03date">
    <w:name w:val="03_date"/>
    <w:basedOn w:val="07atexteprincipal"/>
    <w:qFormat/>
    <w:rsid w:val="00A654C1"/>
    <w:pPr>
      <w:spacing w:after="0"/>
    </w:pPr>
    <w:rPr>
      <w:i/>
    </w:rPr>
  </w:style>
  <w:style w:type="paragraph" w:customStyle="1" w:styleId="02adressedestinataire">
    <w:name w:val="02_adresse_destinataire"/>
    <w:basedOn w:val="07atexteprincipal"/>
    <w:qFormat/>
    <w:rsid w:val="00A654C1"/>
    <w:pPr>
      <w:framePr w:wrap="around" w:vAnchor="page" w:hAnchor="page" w:x="1362" w:y="2553"/>
      <w:spacing w:after="0"/>
      <w:suppressOverlap/>
    </w:pPr>
  </w:style>
  <w:style w:type="paragraph" w:customStyle="1" w:styleId="06lead">
    <w:name w:val="06_lead"/>
    <w:basedOn w:val="07atexteprincipal"/>
    <w:qFormat/>
    <w:rsid w:val="00A654C1"/>
    <w:rPr>
      <w:i/>
    </w:rPr>
  </w:style>
  <w:style w:type="character" w:customStyle="1" w:styleId="Titre6Car">
    <w:name w:val="Titre 6 Car"/>
    <w:basedOn w:val="Policepardfaut"/>
    <w:link w:val="Titre6"/>
    <w:semiHidden/>
    <w:rsid w:val="00E06965"/>
    <w:rPr>
      <w:rFonts w:asciiTheme="minorHAnsi" w:eastAsiaTheme="minorEastAsia" w:hAnsiTheme="minorHAnsi" w:cstheme="minorBidi"/>
      <w:b/>
      <w:bCs/>
      <w:sz w:val="22"/>
      <w:szCs w:val="22"/>
      <w:lang w:val="de-CH" w:eastAsia="fr-FR"/>
    </w:rPr>
  </w:style>
  <w:style w:type="paragraph" w:customStyle="1" w:styleId="10numrotation">
    <w:name w:val="10_numérotation"/>
    <w:basedOn w:val="Normal"/>
    <w:qFormat/>
    <w:rsid w:val="00A654C1"/>
    <w:pPr>
      <w:numPr>
        <w:numId w:val="4"/>
      </w:numPr>
      <w:tabs>
        <w:tab w:val="left" w:pos="369"/>
      </w:tabs>
      <w:ind w:left="369" w:hanging="369"/>
    </w:pPr>
  </w:style>
  <w:style w:type="paragraph" w:customStyle="1" w:styleId="11Chapitre">
    <w:name w:val="11_Chapitre"/>
    <w:basedOn w:val="Titre1"/>
    <w:next w:val="07atexteprincipal"/>
    <w:qFormat/>
    <w:rsid w:val="00A654C1"/>
    <w:pPr>
      <w:numPr>
        <w:numId w:val="5"/>
      </w:numPr>
      <w:ind w:left="851" w:hanging="851"/>
    </w:pPr>
  </w:style>
  <w:style w:type="paragraph" w:customStyle="1" w:styleId="04titreprincipalouobjetnormal">
    <w:name w:val="04_titre_principal_ou_objet_normal"/>
    <w:basedOn w:val="05titreprincipalouobjetgras"/>
    <w:qFormat/>
    <w:rsid w:val="00A654C1"/>
    <w:rPr>
      <w:b w:val="0"/>
    </w:rPr>
  </w:style>
  <w:style w:type="paragraph" w:styleId="Sansinterligne">
    <w:name w:val="No Spacing"/>
    <w:rsid w:val="00A654C1"/>
    <w:pPr>
      <w:spacing w:line="280" w:lineRule="exact"/>
    </w:pPr>
    <w:rPr>
      <w:rFonts w:ascii="Times New Roman" w:hAnsi="Times New Roman"/>
      <w:lang w:val="fr-FR" w:eastAsia="fr-FR"/>
    </w:rPr>
  </w:style>
  <w:style w:type="paragraph" w:customStyle="1" w:styleId="10bnumrotation2eniveau">
    <w:name w:val="10b_numérotation_2e_niveau"/>
    <w:qFormat/>
    <w:rsid w:val="00F2510C"/>
    <w:pPr>
      <w:numPr>
        <w:numId w:val="18"/>
      </w:numPr>
      <w:spacing w:line="280" w:lineRule="exact"/>
      <w:ind w:left="738" w:hanging="369"/>
    </w:pPr>
    <w:rPr>
      <w:rFonts w:ascii="Times New Roman" w:hAnsi="Times New Roman"/>
      <w:lang w:val="fr-FR" w:eastAsia="fr-FR"/>
    </w:rPr>
  </w:style>
  <w:style w:type="paragraph" w:customStyle="1" w:styleId="10cnumrotation3eniveau">
    <w:name w:val="10c_numérotation_3e_niveau"/>
    <w:qFormat/>
    <w:rsid w:val="00F2510C"/>
    <w:pPr>
      <w:numPr>
        <w:numId w:val="19"/>
      </w:numPr>
      <w:spacing w:line="280" w:lineRule="exact"/>
    </w:pPr>
    <w:rPr>
      <w:rFonts w:ascii="Times New Roman" w:hAnsi="Times New Roman"/>
      <w:lang w:val="fr-FR" w:eastAsia="fr-FR"/>
    </w:rPr>
  </w:style>
  <w:style w:type="paragraph" w:customStyle="1" w:styleId="10dnumrotation4eniveau">
    <w:name w:val="10d_numérotation_4e_niveau"/>
    <w:qFormat/>
    <w:rsid w:val="00F2510C"/>
    <w:pPr>
      <w:numPr>
        <w:numId w:val="20"/>
      </w:numPr>
      <w:spacing w:line="280" w:lineRule="exact"/>
    </w:pPr>
    <w:rPr>
      <w:rFonts w:ascii="Times New Roman" w:hAnsi="Times New Roman"/>
      <w:lang w:val="fr-FR" w:eastAsia="fr-FR"/>
    </w:rPr>
  </w:style>
  <w:style w:type="paragraph" w:customStyle="1" w:styleId="Default">
    <w:name w:val="Default"/>
    <w:rsid w:val="00F11A3F"/>
    <w:pPr>
      <w:autoSpaceDE w:val="0"/>
      <w:autoSpaceDN w:val="0"/>
      <w:adjustRightInd w:val="0"/>
    </w:pPr>
    <w:rPr>
      <w:rFonts w:ascii="Times New Roman" w:hAnsi="Times New Roman"/>
      <w:color w:val="000000"/>
      <w:lang w:val="fr-CH" w:eastAsia="fr-CH"/>
    </w:rPr>
  </w:style>
  <w:style w:type="paragraph" w:styleId="Textedebulles">
    <w:name w:val="Balloon Text"/>
    <w:basedOn w:val="Normal"/>
    <w:link w:val="TextedebullesCar"/>
    <w:rsid w:val="00C03F08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rsid w:val="00C03F08"/>
    <w:rPr>
      <w:rFonts w:ascii="Tahoma" w:hAnsi="Tahoma" w:cs="Tahoma"/>
      <w:sz w:val="16"/>
      <w:szCs w:val="16"/>
      <w:lang w:val="fr-FR" w:eastAsia="fr-FR"/>
    </w:rPr>
  </w:style>
  <w:style w:type="paragraph" w:styleId="Corpsdetexte">
    <w:name w:val="Body Text"/>
    <w:basedOn w:val="Normal"/>
    <w:link w:val="CorpsdetexteCar"/>
    <w:rsid w:val="000F3359"/>
    <w:pPr>
      <w:tabs>
        <w:tab w:val="left" w:pos="360"/>
      </w:tabs>
      <w:jc w:val="both"/>
    </w:pPr>
  </w:style>
  <w:style w:type="character" w:customStyle="1" w:styleId="CorpsdetexteCar">
    <w:name w:val="Corps de texte Car"/>
    <w:basedOn w:val="Policepardfaut"/>
    <w:link w:val="Corpsdetexte"/>
    <w:rsid w:val="000F3359"/>
    <w:rPr>
      <w:rFonts w:ascii="Times New Roman" w:hAnsi="Times New Roman"/>
      <w:szCs w:val="20"/>
      <w:lang w:val="fr-FR" w:eastAsia="en-US"/>
    </w:rPr>
  </w:style>
  <w:style w:type="paragraph" w:styleId="Retraitcorpsdetexte">
    <w:name w:val="Body Text Indent"/>
    <w:basedOn w:val="Normal"/>
    <w:link w:val="RetraitcorpsdetexteCar"/>
    <w:rsid w:val="000F3359"/>
    <w:pPr>
      <w:spacing w:after="120"/>
      <w:ind w:left="283"/>
    </w:pPr>
  </w:style>
  <w:style w:type="character" w:customStyle="1" w:styleId="RetraitcorpsdetexteCar">
    <w:name w:val="Retrait corps de texte Car"/>
    <w:basedOn w:val="Policepardfaut"/>
    <w:link w:val="Retraitcorpsdetexte"/>
    <w:rsid w:val="000F3359"/>
    <w:rPr>
      <w:rFonts w:ascii="Times New Roman" w:hAnsi="Times New Roman"/>
      <w:lang w:val="fr-FR" w:eastAsia="fr-FR"/>
    </w:rPr>
  </w:style>
  <w:style w:type="paragraph" w:styleId="Corpsdetexte2">
    <w:name w:val="Body Text 2"/>
    <w:basedOn w:val="Normal"/>
    <w:link w:val="Corpsdetexte2Car"/>
    <w:rsid w:val="000F3359"/>
    <w:pPr>
      <w:spacing w:after="120" w:line="480" w:lineRule="auto"/>
    </w:pPr>
  </w:style>
  <w:style w:type="character" w:customStyle="1" w:styleId="Corpsdetexte2Car">
    <w:name w:val="Corps de texte 2 Car"/>
    <w:basedOn w:val="Policepardfaut"/>
    <w:link w:val="Corpsdetexte2"/>
    <w:rsid w:val="000F3359"/>
    <w:rPr>
      <w:rFonts w:ascii="Times New Roman" w:hAnsi="Times New Roman"/>
      <w:lang w:val="fr-FR" w:eastAsia="fr-FR"/>
    </w:rPr>
  </w:style>
  <w:style w:type="paragraph" w:styleId="Retraitcorpsdetexte2">
    <w:name w:val="Body Text Indent 2"/>
    <w:basedOn w:val="Normal"/>
    <w:link w:val="Retraitcorpsdetexte2Car"/>
    <w:rsid w:val="000F3359"/>
    <w:pPr>
      <w:spacing w:after="120" w:line="480" w:lineRule="auto"/>
      <w:ind w:left="283"/>
    </w:pPr>
  </w:style>
  <w:style w:type="character" w:customStyle="1" w:styleId="Retraitcorpsdetexte2Car">
    <w:name w:val="Retrait corps de texte 2 Car"/>
    <w:basedOn w:val="Policepardfaut"/>
    <w:link w:val="Retraitcorpsdetexte2"/>
    <w:rsid w:val="000F3359"/>
    <w:rPr>
      <w:rFonts w:ascii="Times New Roman" w:hAnsi="Times New Roman"/>
      <w:lang w:val="fr-FR" w:eastAsia="fr-FR"/>
    </w:rPr>
  </w:style>
  <w:style w:type="paragraph" w:styleId="Retraitcorpsdetexte3">
    <w:name w:val="Body Text Indent 3"/>
    <w:basedOn w:val="Normal"/>
    <w:link w:val="Retraitcorpsdetexte3Car"/>
    <w:rsid w:val="000F3359"/>
    <w:pPr>
      <w:spacing w:after="120"/>
      <w:ind w:left="283"/>
    </w:pPr>
    <w:rPr>
      <w:sz w:val="16"/>
      <w:szCs w:val="16"/>
    </w:rPr>
  </w:style>
  <w:style w:type="character" w:customStyle="1" w:styleId="Retraitcorpsdetexte3Car">
    <w:name w:val="Retrait corps de texte 3 Car"/>
    <w:basedOn w:val="Policepardfaut"/>
    <w:link w:val="Retraitcorpsdetexte3"/>
    <w:rsid w:val="000F3359"/>
    <w:rPr>
      <w:rFonts w:ascii="Times New Roman" w:hAnsi="Times New Roman"/>
      <w:sz w:val="16"/>
      <w:szCs w:val="16"/>
      <w:lang w:val="fr-FR" w:eastAsia="fr-FR"/>
    </w:rPr>
  </w:style>
  <w:style w:type="paragraph" w:customStyle="1" w:styleId="normal075">
    <w:name w:val="normal_0.75"/>
    <w:basedOn w:val="Normal"/>
    <w:rsid w:val="00A448AC"/>
    <w:pPr>
      <w:ind w:left="425"/>
      <w:jc w:val="both"/>
    </w:pPr>
    <w:rPr>
      <w:rFonts w:cs="Arial"/>
      <w:lang w:val="de-CH"/>
    </w:rPr>
  </w:style>
  <w:style w:type="paragraph" w:customStyle="1" w:styleId="normal125">
    <w:name w:val="normal_1.25"/>
    <w:basedOn w:val="Normal"/>
    <w:rsid w:val="00A448AC"/>
    <w:pPr>
      <w:ind w:left="709"/>
      <w:jc w:val="both"/>
    </w:pPr>
    <w:rPr>
      <w:rFonts w:cs="Arial"/>
      <w:lang w:val="de-CH"/>
    </w:rPr>
  </w:style>
  <w:style w:type="paragraph" w:styleId="Paragraphedeliste">
    <w:name w:val="List Paragraph"/>
    <w:basedOn w:val="Normal"/>
    <w:rsid w:val="000C3E1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fr.ch/ilfd" TargetMode="External"/><Relationship Id="rId1" Type="http://schemas.openxmlformats.org/officeDocument/2006/relationships/image" Target="media/image3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260EE1-8615-4BE7-AA84-8E60799904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1298</Words>
  <Characters>7142</Characters>
  <Application>Microsoft Office Word</Application>
  <DocSecurity>0</DocSecurity>
  <Lines>59</Lines>
  <Paragraphs>16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Général_portrait</vt:lpstr>
    </vt:vector>
  </TitlesOfParts>
  <Company>MACMAC Media SA</Company>
  <LinksUpToDate>false</LinksUpToDate>
  <CharactersWithSpaces>8424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Général_portrait</dc:title>
  <dc:creator>Alain Lambert</dc:creator>
  <cp:lastModifiedBy>Mauron Bays Aline</cp:lastModifiedBy>
  <cp:revision>2</cp:revision>
  <cp:lastPrinted>2020-09-11T09:01:00Z</cp:lastPrinted>
  <dcterms:created xsi:type="dcterms:W3CDTF">2020-10-07T12:07:00Z</dcterms:created>
  <dcterms:modified xsi:type="dcterms:W3CDTF">2020-10-07T12:07:00Z</dcterms:modified>
</cp:coreProperties>
</file>