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7" w:rsidRPr="00C06CCC" w:rsidRDefault="00371687" w:rsidP="00371687">
      <w:pPr>
        <w:tabs>
          <w:tab w:val="left" w:pos="9923"/>
        </w:tabs>
        <w:spacing w:after="0" w:line="240" w:lineRule="auto"/>
        <w:ind w:right="-11"/>
        <w:jc w:val="center"/>
        <w:rPr>
          <w:rFonts w:ascii="Arial" w:hAnsi="Arial" w:cs="Arial"/>
          <w:sz w:val="24"/>
          <w:szCs w:val="24"/>
          <w:lang w:val="de-CH"/>
        </w:rPr>
      </w:pPr>
      <w:r w:rsidRPr="00C06CCC">
        <w:rPr>
          <w:rFonts w:ascii="Arial" w:hAnsi="Arial" w:cs="Arial"/>
          <w:sz w:val="24"/>
          <w:szCs w:val="24"/>
          <w:lang w:val="de-CH"/>
        </w:rPr>
        <w:t>B</w:t>
      </w:r>
      <w:r>
        <w:rPr>
          <w:rFonts w:ascii="Arial" w:hAnsi="Arial" w:cs="Arial"/>
          <w:sz w:val="24"/>
          <w:szCs w:val="24"/>
          <w:lang w:val="de-CH"/>
        </w:rPr>
        <w:t>e</w:t>
      </w:r>
      <w:r w:rsidRPr="00C06CCC">
        <w:rPr>
          <w:rFonts w:ascii="Arial" w:hAnsi="Arial" w:cs="Arial"/>
          <w:sz w:val="24"/>
          <w:szCs w:val="24"/>
          <w:lang w:val="de-CH"/>
        </w:rPr>
        <w:t>ispiel zur Zusammenstellung eine</w:t>
      </w:r>
      <w:r w:rsidR="00AC654B">
        <w:rPr>
          <w:rFonts w:ascii="Arial" w:hAnsi="Arial" w:cs="Arial"/>
          <w:sz w:val="24"/>
          <w:szCs w:val="24"/>
          <w:lang w:val="de-CH"/>
        </w:rPr>
        <w:t>s</w:t>
      </w:r>
      <w:r w:rsidRPr="00C06CCC">
        <w:rPr>
          <w:rFonts w:ascii="Arial" w:hAnsi="Arial" w:cs="Arial"/>
          <w:sz w:val="24"/>
          <w:szCs w:val="24"/>
          <w:lang w:val="de-CH"/>
        </w:rPr>
        <w:t xml:space="preserve"> Baugesuchs</w:t>
      </w:r>
      <w:r w:rsidR="00AC654B">
        <w:rPr>
          <w:rFonts w:ascii="Arial" w:hAnsi="Arial" w:cs="Arial"/>
          <w:sz w:val="24"/>
          <w:szCs w:val="24"/>
          <w:lang w:val="de-CH"/>
        </w:rPr>
        <w:t>d</w:t>
      </w:r>
      <w:r w:rsidRPr="00C06CCC">
        <w:rPr>
          <w:rFonts w:ascii="Arial" w:hAnsi="Arial" w:cs="Arial"/>
          <w:sz w:val="24"/>
          <w:szCs w:val="24"/>
          <w:lang w:val="de-CH"/>
        </w:rPr>
        <w:t>ossier</w:t>
      </w:r>
      <w:r w:rsidR="00AC654B">
        <w:rPr>
          <w:rFonts w:ascii="Arial" w:hAnsi="Arial" w:cs="Arial"/>
          <w:sz w:val="24"/>
          <w:szCs w:val="24"/>
          <w:lang w:val="de-CH"/>
        </w:rPr>
        <w:t>s</w:t>
      </w:r>
      <w:r w:rsidR="00D0671E">
        <w:rPr>
          <w:rFonts w:ascii="Arial" w:hAnsi="Arial" w:cs="Arial"/>
          <w:sz w:val="24"/>
          <w:szCs w:val="24"/>
          <w:lang w:val="de-CH"/>
        </w:rPr>
        <w:t xml:space="preserve"> in Papierform nach dem ordentlichen Verfahren (Entscheid durch das </w:t>
      </w:r>
      <w:r w:rsidR="00E32E2D">
        <w:rPr>
          <w:rFonts w:ascii="Arial" w:hAnsi="Arial" w:cs="Arial"/>
          <w:sz w:val="24"/>
          <w:szCs w:val="24"/>
          <w:lang w:val="de-CH"/>
        </w:rPr>
        <w:t>Ober</w:t>
      </w:r>
      <w:r w:rsidR="00AC654B">
        <w:rPr>
          <w:rFonts w:ascii="Arial" w:hAnsi="Arial" w:cs="Arial"/>
          <w:sz w:val="24"/>
          <w:szCs w:val="24"/>
          <w:lang w:val="de-CH"/>
        </w:rPr>
        <w:t>a</w:t>
      </w:r>
      <w:r w:rsidR="00E32E2D">
        <w:rPr>
          <w:rFonts w:ascii="Arial" w:hAnsi="Arial" w:cs="Arial"/>
          <w:sz w:val="24"/>
          <w:szCs w:val="24"/>
          <w:lang w:val="de-CH"/>
        </w:rPr>
        <w:t>mt</w:t>
      </w:r>
      <w:r w:rsidR="00D0671E">
        <w:rPr>
          <w:rFonts w:ascii="Arial" w:hAnsi="Arial" w:cs="Arial"/>
          <w:sz w:val="24"/>
          <w:szCs w:val="24"/>
          <w:lang w:val="de-CH"/>
        </w:rPr>
        <w:t>)</w:t>
      </w:r>
    </w:p>
    <w:p w:rsidR="00A14ED2" w:rsidRPr="00F47B89" w:rsidRDefault="00A14ED2" w:rsidP="00A14ED2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val="de-CH"/>
        </w:rPr>
      </w:pPr>
    </w:p>
    <w:p w:rsidR="00D6352C" w:rsidRPr="00F47B89" w:rsidRDefault="00D6352C" w:rsidP="009F1D5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A14ED2" w:rsidRPr="00F47B89" w:rsidRDefault="00A14ED2" w:rsidP="009F1D5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7B3AAD" w:rsidRPr="007B3AAD" w:rsidRDefault="007B3AAD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7B3AAD">
        <w:rPr>
          <w:rFonts w:ascii="Arial" w:hAnsi="Arial" w:cs="Arial"/>
          <w:sz w:val="20"/>
          <w:szCs w:val="20"/>
          <w:lang w:val="de-CH"/>
        </w:rPr>
        <w:t xml:space="preserve">Um die Verwaltung und die Archivierung </w:t>
      </w:r>
      <w:r w:rsidR="00AC654B">
        <w:rPr>
          <w:rFonts w:ascii="Arial" w:hAnsi="Arial" w:cs="Arial"/>
          <w:sz w:val="20"/>
          <w:szCs w:val="20"/>
          <w:lang w:val="de-CH"/>
        </w:rPr>
        <w:t>der</w:t>
      </w:r>
      <w:r w:rsidR="00AC654B" w:rsidRPr="007B3AAD">
        <w:rPr>
          <w:rFonts w:ascii="Arial" w:hAnsi="Arial" w:cs="Arial"/>
          <w:sz w:val="20"/>
          <w:szCs w:val="20"/>
          <w:lang w:val="de-CH"/>
        </w:rPr>
        <w:t xml:space="preserve"> </w:t>
      </w:r>
      <w:r w:rsidRPr="007B3AAD">
        <w:rPr>
          <w:rFonts w:ascii="Arial" w:hAnsi="Arial" w:cs="Arial"/>
          <w:sz w:val="20"/>
          <w:szCs w:val="20"/>
          <w:lang w:val="de-CH"/>
        </w:rPr>
        <w:t>Baugesuche</w:t>
      </w:r>
      <w:r w:rsidR="00D0671E">
        <w:rPr>
          <w:rFonts w:ascii="Arial" w:hAnsi="Arial" w:cs="Arial"/>
          <w:sz w:val="20"/>
          <w:szCs w:val="20"/>
          <w:lang w:val="de-CH"/>
        </w:rPr>
        <w:t xml:space="preserve"> in Papierform</w:t>
      </w:r>
      <w:r w:rsidRPr="007B3AAD">
        <w:rPr>
          <w:rFonts w:ascii="Arial" w:hAnsi="Arial" w:cs="Arial"/>
          <w:sz w:val="20"/>
          <w:szCs w:val="20"/>
          <w:lang w:val="de-CH"/>
        </w:rPr>
        <w:t xml:space="preserve"> zu vereinfachen, zu beschleunigen und zu vereinheitlichen, bittet Sie das BRPA </w:t>
      </w:r>
      <w:r w:rsidR="00AC654B">
        <w:rPr>
          <w:rFonts w:ascii="Arial" w:hAnsi="Arial" w:cs="Arial"/>
          <w:sz w:val="20"/>
          <w:szCs w:val="20"/>
          <w:lang w:val="de-CH"/>
        </w:rPr>
        <w:t xml:space="preserve">auf </w:t>
      </w:r>
      <w:r w:rsidRPr="007B3AAD">
        <w:rPr>
          <w:rFonts w:ascii="Arial" w:hAnsi="Arial" w:cs="Arial"/>
          <w:sz w:val="20"/>
          <w:szCs w:val="20"/>
          <w:lang w:val="de-CH"/>
        </w:rPr>
        <w:t>die Verwendung von Ordnern, Mappen, Hefte</w:t>
      </w:r>
      <w:r w:rsidR="00AC654B">
        <w:rPr>
          <w:rFonts w:ascii="Arial" w:hAnsi="Arial" w:cs="Arial"/>
          <w:sz w:val="20"/>
          <w:szCs w:val="20"/>
          <w:lang w:val="de-CH"/>
        </w:rPr>
        <w:t>n</w:t>
      </w:r>
      <w:r w:rsidRPr="007B3AAD">
        <w:rPr>
          <w:rFonts w:ascii="Arial" w:hAnsi="Arial" w:cs="Arial"/>
          <w:sz w:val="20"/>
          <w:szCs w:val="20"/>
          <w:lang w:val="de-CH"/>
        </w:rPr>
        <w:t xml:space="preserve">, Sichtmappen, </w:t>
      </w:r>
      <w:r w:rsidR="00AC654B">
        <w:rPr>
          <w:rFonts w:ascii="Arial" w:hAnsi="Arial" w:cs="Arial"/>
          <w:sz w:val="20"/>
          <w:szCs w:val="20"/>
          <w:lang w:val="de-CH"/>
        </w:rPr>
        <w:t>s</w:t>
      </w:r>
      <w:r w:rsidRPr="007B3AAD">
        <w:rPr>
          <w:rFonts w:ascii="Arial" w:hAnsi="Arial" w:cs="Arial"/>
          <w:sz w:val="20"/>
          <w:szCs w:val="20"/>
          <w:lang w:val="de-CH"/>
        </w:rPr>
        <w:t>piralgebundene</w:t>
      </w:r>
      <w:r w:rsidR="00AC654B">
        <w:rPr>
          <w:rFonts w:ascii="Arial" w:hAnsi="Arial" w:cs="Arial"/>
          <w:sz w:val="20"/>
          <w:szCs w:val="20"/>
          <w:lang w:val="de-CH"/>
        </w:rPr>
        <w:t>n</w:t>
      </w:r>
      <w:r w:rsidRPr="007B3AAD">
        <w:rPr>
          <w:rFonts w:ascii="Arial" w:hAnsi="Arial" w:cs="Arial"/>
          <w:sz w:val="20"/>
          <w:szCs w:val="20"/>
          <w:lang w:val="de-CH"/>
        </w:rPr>
        <w:t xml:space="preserve"> Dossiers usw. zu </w:t>
      </w:r>
      <w:r w:rsidR="00AC654B">
        <w:rPr>
          <w:rFonts w:ascii="Arial" w:hAnsi="Arial" w:cs="Arial"/>
          <w:sz w:val="20"/>
          <w:szCs w:val="20"/>
          <w:lang w:val="de-CH"/>
        </w:rPr>
        <w:t>verzichten.</w:t>
      </w:r>
    </w:p>
    <w:p w:rsidR="007B3AAD" w:rsidRPr="007B3AAD" w:rsidRDefault="007B3AAD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7B3AAD" w:rsidRPr="007B3AAD" w:rsidRDefault="007B3AAD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7B3AAD">
        <w:rPr>
          <w:rFonts w:ascii="Arial" w:hAnsi="Arial" w:cs="Arial"/>
          <w:sz w:val="20"/>
          <w:szCs w:val="20"/>
          <w:lang w:val="de-CH"/>
        </w:rPr>
        <w:t xml:space="preserve">Abgesehen von den Plänen </w:t>
      </w:r>
      <w:r w:rsidR="00AC654B">
        <w:rPr>
          <w:rFonts w:ascii="Arial" w:hAnsi="Arial" w:cs="Arial"/>
          <w:sz w:val="20"/>
          <w:szCs w:val="20"/>
          <w:lang w:val="de-CH"/>
        </w:rPr>
        <w:t>soll</w:t>
      </w:r>
      <w:r w:rsidR="00AC654B" w:rsidRPr="007B3AAD">
        <w:rPr>
          <w:rFonts w:ascii="Arial" w:hAnsi="Arial" w:cs="Arial"/>
          <w:sz w:val="20"/>
          <w:szCs w:val="20"/>
          <w:lang w:val="de-CH"/>
        </w:rPr>
        <w:t xml:space="preserve"> </w:t>
      </w:r>
      <w:r w:rsidRPr="007B3AAD">
        <w:rPr>
          <w:rFonts w:ascii="Arial" w:hAnsi="Arial" w:cs="Arial"/>
          <w:sz w:val="20"/>
          <w:szCs w:val="20"/>
          <w:lang w:val="de-CH"/>
        </w:rPr>
        <w:t>das Dossier, wenn möglich, aus nach Themen zusammengehefteten A4 Blättern</w:t>
      </w:r>
      <w:r w:rsidR="00D0671E">
        <w:rPr>
          <w:rFonts w:ascii="Arial" w:hAnsi="Arial" w:cs="Arial"/>
          <w:sz w:val="20"/>
          <w:szCs w:val="20"/>
          <w:lang w:val="de-CH"/>
        </w:rPr>
        <w:t xml:space="preserve"> </w:t>
      </w:r>
      <w:r w:rsidR="00AC654B">
        <w:rPr>
          <w:rFonts w:ascii="Arial" w:hAnsi="Arial" w:cs="Arial"/>
          <w:sz w:val="20"/>
          <w:szCs w:val="20"/>
          <w:lang w:val="de-CH"/>
        </w:rPr>
        <w:t xml:space="preserve">bestehen </w:t>
      </w:r>
      <w:r w:rsidR="00D0671E">
        <w:rPr>
          <w:rFonts w:ascii="Arial" w:hAnsi="Arial" w:cs="Arial"/>
          <w:sz w:val="20"/>
          <w:szCs w:val="20"/>
          <w:lang w:val="de-CH"/>
        </w:rPr>
        <w:t>(siehe untenstehende Liste)</w:t>
      </w:r>
      <w:r w:rsidRPr="007B3AAD">
        <w:rPr>
          <w:rFonts w:ascii="Arial" w:hAnsi="Arial" w:cs="Arial"/>
          <w:sz w:val="20"/>
          <w:szCs w:val="20"/>
          <w:lang w:val="de-CH"/>
        </w:rPr>
        <w:t>.</w:t>
      </w:r>
    </w:p>
    <w:p w:rsidR="007B3AAD" w:rsidRPr="007B3AAD" w:rsidRDefault="007B3AAD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7B3AAD" w:rsidRPr="007B3AAD" w:rsidRDefault="007B3AAD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7B3AAD">
        <w:rPr>
          <w:rFonts w:ascii="Arial" w:hAnsi="Arial" w:cs="Arial"/>
          <w:sz w:val="20"/>
          <w:szCs w:val="20"/>
          <w:lang w:val="de-CH"/>
        </w:rPr>
        <w:t>Jedes Baugesuch ist bei der vom Bauvorhaben betroffenen Gemeinde in 5 identischen Exemplaren (siehe Bauhandbuch) einzureichen.</w:t>
      </w:r>
      <w:r w:rsidR="00D0671E">
        <w:rPr>
          <w:rFonts w:ascii="Arial" w:hAnsi="Arial" w:cs="Arial"/>
          <w:sz w:val="20"/>
          <w:szCs w:val="20"/>
          <w:lang w:val="de-CH"/>
        </w:rPr>
        <w:t xml:space="preserve"> Das Exemplar, das öffentlich aufgelegt wird</w:t>
      </w:r>
      <w:r w:rsidR="0006160E">
        <w:rPr>
          <w:rFonts w:ascii="Arial" w:hAnsi="Arial" w:cs="Arial"/>
          <w:sz w:val="20"/>
          <w:szCs w:val="20"/>
          <w:lang w:val="de-CH"/>
        </w:rPr>
        <w:t>,</w:t>
      </w:r>
      <w:r w:rsidR="00D0671E">
        <w:rPr>
          <w:rFonts w:ascii="Arial" w:hAnsi="Arial" w:cs="Arial"/>
          <w:sz w:val="20"/>
          <w:szCs w:val="20"/>
          <w:lang w:val="de-CH"/>
        </w:rPr>
        <w:t xml:space="preserve"> bleibt </w:t>
      </w:r>
      <w:r w:rsidR="0006160E">
        <w:rPr>
          <w:rFonts w:ascii="Arial" w:hAnsi="Arial" w:cs="Arial"/>
          <w:sz w:val="20"/>
          <w:szCs w:val="20"/>
          <w:lang w:val="de-CH"/>
        </w:rPr>
        <w:t>während der ganzen Verfahrensdauer bis zum Entscheid des Oberamts</w:t>
      </w:r>
      <w:r w:rsidR="0006160E" w:rsidDel="0006160E">
        <w:rPr>
          <w:rFonts w:ascii="Arial" w:hAnsi="Arial" w:cs="Arial"/>
          <w:sz w:val="20"/>
          <w:szCs w:val="20"/>
          <w:lang w:val="de-CH"/>
        </w:rPr>
        <w:t xml:space="preserve"> </w:t>
      </w:r>
      <w:r w:rsidR="0006160E">
        <w:rPr>
          <w:rFonts w:ascii="Arial" w:hAnsi="Arial" w:cs="Arial"/>
          <w:sz w:val="20"/>
          <w:szCs w:val="20"/>
          <w:lang w:val="de-CH"/>
        </w:rPr>
        <w:t xml:space="preserve">bei </w:t>
      </w:r>
      <w:r w:rsidR="00D0671E">
        <w:rPr>
          <w:rFonts w:ascii="Arial" w:hAnsi="Arial" w:cs="Arial"/>
          <w:sz w:val="20"/>
          <w:szCs w:val="20"/>
          <w:lang w:val="de-CH"/>
        </w:rPr>
        <w:t>der Gemeinde.</w:t>
      </w:r>
    </w:p>
    <w:p w:rsidR="007B3AAD" w:rsidRPr="007B3AAD" w:rsidRDefault="007B3AAD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D0671E" w:rsidRDefault="00D0671E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Sobald das </w:t>
      </w:r>
      <w:r w:rsidR="00B7169C">
        <w:rPr>
          <w:rFonts w:ascii="Arial" w:hAnsi="Arial" w:cs="Arial"/>
          <w:sz w:val="20"/>
          <w:szCs w:val="20"/>
          <w:lang w:val="de-CH"/>
        </w:rPr>
        <w:t>Ober</w:t>
      </w:r>
      <w:r w:rsidR="0006160E">
        <w:rPr>
          <w:rFonts w:ascii="Arial" w:hAnsi="Arial" w:cs="Arial"/>
          <w:sz w:val="20"/>
          <w:szCs w:val="20"/>
          <w:lang w:val="de-CH"/>
        </w:rPr>
        <w:t>a</w:t>
      </w:r>
      <w:r w:rsidR="00B7169C">
        <w:rPr>
          <w:rFonts w:ascii="Arial" w:hAnsi="Arial" w:cs="Arial"/>
          <w:sz w:val="20"/>
          <w:szCs w:val="20"/>
          <w:lang w:val="de-CH"/>
        </w:rPr>
        <w:t>mt</w:t>
      </w:r>
      <w:r>
        <w:rPr>
          <w:rFonts w:ascii="Arial" w:hAnsi="Arial" w:cs="Arial"/>
          <w:sz w:val="20"/>
          <w:szCs w:val="20"/>
          <w:lang w:val="de-CH"/>
        </w:rPr>
        <w:t xml:space="preserve"> entschieden hat, wird </w:t>
      </w:r>
      <w:r w:rsidR="0006160E">
        <w:rPr>
          <w:rFonts w:ascii="Arial" w:hAnsi="Arial" w:cs="Arial"/>
          <w:sz w:val="20"/>
          <w:szCs w:val="20"/>
          <w:lang w:val="de-CH"/>
        </w:rPr>
        <w:t xml:space="preserve">der Gemeinde </w:t>
      </w:r>
      <w:r>
        <w:rPr>
          <w:rFonts w:ascii="Arial" w:hAnsi="Arial" w:cs="Arial"/>
          <w:sz w:val="20"/>
          <w:szCs w:val="20"/>
          <w:lang w:val="de-CH"/>
        </w:rPr>
        <w:t>ein Exemplar mit dem Entscheid zurückgesendet</w:t>
      </w:r>
      <w:r w:rsidR="0006160E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um das </w:t>
      </w:r>
      <w:r w:rsidR="001B4CCC">
        <w:rPr>
          <w:rFonts w:ascii="Arial" w:hAnsi="Arial" w:cs="Arial"/>
          <w:sz w:val="20"/>
          <w:szCs w:val="20"/>
          <w:lang w:val="de-CH"/>
        </w:rPr>
        <w:t>Dossier</w:t>
      </w:r>
      <w:r w:rsidR="0006160E" w:rsidRPr="0006160E">
        <w:rPr>
          <w:rFonts w:ascii="Arial" w:hAnsi="Arial" w:cs="Arial"/>
          <w:sz w:val="20"/>
          <w:szCs w:val="20"/>
          <w:lang w:val="de-CH"/>
        </w:rPr>
        <w:t xml:space="preserve"> </w:t>
      </w:r>
      <w:r w:rsidR="0006160E">
        <w:rPr>
          <w:rFonts w:ascii="Arial" w:hAnsi="Arial" w:cs="Arial"/>
          <w:sz w:val="20"/>
          <w:szCs w:val="20"/>
          <w:lang w:val="de-CH"/>
        </w:rPr>
        <w:t xml:space="preserve">zu ersetzen, </w:t>
      </w:r>
      <w:r w:rsidR="001B4CCC">
        <w:rPr>
          <w:rFonts w:ascii="Arial" w:hAnsi="Arial" w:cs="Arial"/>
          <w:sz w:val="20"/>
          <w:szCs w:val="20"/>
          <w:lang w:val="de-CH"/>
        </w:rPr>
        <w:t>das</w:t>
      </w:r>
      <w:r w:rsidR="0006160E">
        <w:rPr>
          <w:rFonts w:ascii="Arial" w:hAnsi="Arial" w:cs="Arial"/>
          <w:sz w:val="20"/>
          <w:szCs w:val="20"/>
          <w:lang w:val="de-CH"/>
        </w:rPr>
        <w:t xml:space="preserve"> seit der öffentlichen Auflage bei der Gemeinde geblieben ist,</w:t>
      </w:r>
      <w:r>
        <w:rPr>
          <w:rFonts w:ascii="Arial" w:hAnsi="Arial" w:cs="Arial"/>
          <w:sz w:val="20"/>
          <w:szCs w:val="20"/>
          <w:lang w:val="de-CH"/>
        </w:rPr>
        <w:t xml:space="preserve">. Das zweite </w:t>
      </w:r>
      <w:r w:rsidR="001B4CCC">
        <w:rPr>
          <w:rFonts w:ascii="Arial" w:hAnsi="Arial" w:cs="Arial"/>
          <w:sz w:val="20"/>
          <w:szCs w:val="20"/>
          <w:lang w:val="de-CH"/>
        </w:rPr>
        <w:t xml:space="preserve">Exemplar </w:t>
      </w:r>
      <w:r>
        <w:rPr>
          <w:rFonts w:ascii="Arial" w:hAnsi="Arial" w:cs="Arial"/>
          <w:sz w:val="20"/>
          <w:szCs w:val="20"/>
          <w:lang w:val="de-CH"/>
        </w:rPr>
        <w:t xml:space="preserve">wird dem/der Gesuchsteller/in </w:t>
      </w:r>
      <w:r w:rsidR="0093486C">
        <w:rPr>
          <w:rFonts w:ascii="Arial" w:hAnsi="Arial" w:cs="Arial"/>
          <w:sz w:val="20"/>
          <w:szCs w:val="20"/>
          <w:lang w:val="de-CH"/>
        </w:rPr>
        <w:t>und d</w:t>
      </w:r>
      <w:r>
        <w:rPr>
          <w:rFonts w:ascii="Arial" w:hAnsi="Arial" w:cs="Arial"/>
          <w:sz w:val="20"/>
          <w:szCs w:val="20"/>
          <w:lang w:val="de-CH"/>
        </w:rPr>
        <w:t>as dritte dem</w:t>
      </w:r>
      <w:r w:rsidR="0006160E">
        <w:rPr>
          <w:rFonts w:ascii="Arial" w:hAnsi="Arial" w:cs="Arial"/>
          <w:sz w:val="20"/>
          <w:szCs w:val="20"/>
          <w:lang w:val="de-CH"/>
        </w:rPr>
        <w:t>/r</w:t>
      </w:r>
      <w:r>
        <w:rPr>
          <w:rFonts w:ascii="Arial" w:hAnsi="Arial" w:cs="Arial"/>
          <w:sz w:val="20"/>
          <w:szCs w:val="20"/>
          <w:lang w:val="de-CH"/>
        </w:rPr>
        <w:t xml:space="preserve"> Projektverfasser</w:t>
      </w:r>
      <w:r w:rsidR="0006160E">
        <w:rPr>
          <w:rFonts w:ascii="Arial" w:hAnsi="Arial" w:cs="Arial"/>
          <w:sz w:val="20"/>
          <w:szCs w:val="20"/>
          <w:lang w:val="de-CH"/>
        </w:rPr>
        <w:t>/in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3486C">
        <w:rPr>
          <w:rFonts w:ascii="Arial" w:hAnsi="Arial" w:cs="Arial"/>
          <w:sz w:val="20"/>
          <w:szCs w:val="20"/>
          <w:lang w:val="de-CH"/>
        </w:rPr>
        <w:t>gesendet. D</w:t>
      </w:r>
      <w:r>
        <w:rPr>
          <w:rFonts w:ascii="Arial" w:hAnsi="Arial" w:cs="Arial"/>
          <w:sz w:val="20"/>
          <w:szCs w:val="20"/>
          <w:lang w:val="de-CH"/>
        </w:rPr>
        <w:t>as letzte</w:t>
      </w:r>
      <w:r w:rsidR="0006160E">
        <w:rPr>
          <w:rFonts w:ascii="Arial" w:hAnsi="Arial" w:cs="Arial"/>
          <w:sz w:val="20"/>
          <w:szCs w:val="20"/>
          <w:lang w:val="de-CH"/>
        </w:rPr>
        <w:t xml:space="preserve"> Exemplar</w:t>
      </w:r>
      <w:r>
        <w:rPr>
          <w:rFonts w:ascii="Arial" w:hAnsi="Arial" w:cs="Arial"/>
          <w:sz w:val="20"/>
          <w:szCs w:val="20"/>
          <w:lang w:val="de-CH"/>
        </w:rPr>
        <w:t xml:space="preserve"> mit den </w:t>
      </w:r>
      <w:r w:rsidR="0006160E">
        <w:rPr>
          <w:rFonts w:ascii="Arial" w:hAnsi="Arial" w:cs="Arial"/>
          <w:sz w:val="20"/>
          <w:szCs w:val="20"/>
          <w:lang w:val="de-CH"/>
        </w:rPr>
        <w:t>Originalu</w:t>
      </w:r>
      <w:r w:rsidR="0093486C">
        <w:rPr>
          <w:rFonts w:ascii="Arial" w:hAnsi="Arial" w:cs="Arial"/>
          <w:sz w:val="20"/>
          <w:szCs w:val="20"/>
          <w:lang w:val="de-CH"/>
        </w:rPr>
        <w:t xml:space="preserve">nterschriften </w:t>
      </w:r>
      <w:r w:rsidR="001B4CCC">
        <w:rPr>
          <w:rFonts w:ascii="Arial" w:hAnsi="Arial" w:cs="Arial"/>
          <w:sz w:val="20"/>
          <w:szCs w:val="20"/>
          <w:lang w:val="de-CH"/>
        </w:rPr>
        <w:t>ver</w:t>
      </w:r>
      <w:r w:rsidR="0093486C">
        <w:rPr>
          <w:rFonts w:ascii="Arial" w:hAnsi="Arial" w:cs="Arial"/>
          <w:sz w:val="20"/>
          <w:szCs w:val="20"/>
          <w:lang w:val="de-CH"/>
        </w:rPr>
        <w:t>bleibt im Staats</w:t>
      </w:r>
      <w:r w:rsidR="0006160E">
        <w:rPr>
          <w:rFonts w:ascii="Arial" w:hAnsi="Arial" w:cs="Arial"/>
          <w:sz w:val="20"/>
          <w:szCs w:val="20"/>
          <w:lang w:val="de-CH"/>
        </w:rPr>
        <w:t>archiv</w:t>
      </w:r>
      <w:r w:rsidR="0093486C">
        <w:rPr>
          <w:rFonts w:ascii="Arial" w:hAnsi="Arial" w:cs="Arial"/>
          <w:sz w:val="20"/>
          <w:szCs w:val="20"/>
          <w:lang w:val="de-CH"/>
        </w:rPr>
        <w:t>.</w:t>
      </w:r>
    </w:p>
    <w:p w:rsidR="00D0671E" w:rsidRDefault="00D0671E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580DC0" w:rsidRPr="007B3AAD" w:rsidRDefault="007B3AAD" w:rsidP="007B3AA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7B3AAD">
        <w:rPr>
          <w:rFonts w:ascii="Arial" w:hAnsi="Arial" w:cs="Arial"/>
          <w:sz w:val="20"/>
          <w:szCs w:val="20"/>
          <w:lang w:val="de-CH"/>
        </w:rPr>
        <w:t>Alle Unterlagen müssen von dem/der Gesuchsteller/in</w:t>
      </w:r>
      <w:r w:rsidR="0093486C">
        <w:rPr>
          <w:rFonts w:ascii="Arial" w:hAnsi="Arial" w:cs="Arial"/>
          <w:sz w:val="20"/>
          <w:szCs w:val="20"/>
          <w:lang w:val="de-CH"/>
        </w:rPr>
        <w:t xml:space="preserve"> und </w:t>
      </w:r>
      <w:r w:rsidRPr="007B3AAD">
        <w:rPr>
          <w:rFonts w:ascii="Arial" w:hAnsi="Arial" w:cs="Arial"/>
          <w:sz w:val="20"/>
          <w:szCs w:val="20"/>
          <w:lang w:val="de-CH"/>
        </w:rPr>
        <w:t>dem/der Planverfasser/in</w:t>
      </w:r>
      <w:r w:rsidR="0093486C">
        <w:rPr>
          <w:rFonts w:ascii="Arial" w:hAnsi="Arial" w:cs="Arial"/>
          <w:sz w:val="20"/>
          <w:szCs w:val="20"/>
          <w:lang w:val="de-CH"/>
        </w:rPr>
        <w:t xml:space="preserve"> unterzeichnet sein.</w:t>
      </w:r>
      <w:r w:rsidRPr="007B3AAD">
        <w:rPr>
          <w:rFonts w:ascii="Arial" w:hAnsi="Arial" w:cs="Arial"/>
          <w:sz w:val="20"/>
          <w:szCs w:val="20"/>
          <w:lang w:val="de-CH"/>
        </w:rPr>
        <w:t xml:space="preserve"> </w:t>
      </w:r>
      <w:r w:rsidR="0093486C">
        <w:rPr>
          <w:rFonts w:ascii="Arial" w:hAnsi="Arial" w:cs="Arial"/>
          <w:sz w:val="20"/>
          <w:szCs w:val="20"/>
          <w:lang w:val="de-CH"/>
        </w:rPr>
        <w:t>D</w:t>
      </w:r>
      <w:r w:rsidRPr="007B3AAD">
        <w:rPr>
          <w:rFonts w:ascii="Arial" w:hAnsi="Arial" w:cs="Arial"/>
          <w:sz w:val="20"/>
          <w:szCs w:val="20"/>
          <w:lang w:val="de-CH"/>
        </w:rPr>
        <w:t>er</w:t>
      </w:r>
      <w:r w:rsidR="0093486C">
        <w:rPr>
          <w:rFonts w:ascii="Arial" w:hAnsi="Arial" w:cs="Arial"/>
          <w:sz w:val="20"/>
          <w:szCs w:val="20"/>
          <w:lang w:val="de-CH"/>
        </w:rPr>
        <w:t>/die</w:t>
      </w:r>
      <w:r w:rsidRPr="007B3AAD">
        <w:rPr>
          <w:rFonts w:ascii="Arial" w:hAnsi="Arial" w:cs="Arial"/>
          <w:sz w:val="20"/>
          <w:szCs w:val="20"/>
          <w:lang w:val="de-CH"/>
        </w:rPr>
        <w:t xml:space="preserve"> Grundeigentümer/in unterzeichnet</w:t>
      </w:r>
      <w:r w:rsidR="0093486C">
        <w:rPr>
          <w:rFonts w:ascii="Arial" w:hAnsi="Arial" w:cs="Arial"/>
          <w:sz w:val="20"/>
          <w:szCs w:val="20"/>
          <w:lang w:val="de-CH"/>
        </w:rPr>
        <w:t xml:space="preserve"> nur d</w:t>
      </w:r>
      <w:r w:rsidR="0085539E">
        <w:rPr>
          <w:rFonts w:ascii="Arial" w:hAnsi="Arial" w:cs="Arial"/>
          <w:sz w:val="20"/>
          <w:szCs w:val="20"/>
          <w:lang w:val="de-CH"/>
        </w:rPr>
        <w:t>as</w:t>
      </w:r>
      <w:r w:rsidR="0093486C">
        <w:rPr>
          <w:rFonts w:ascii="Arial" w:hAnsi="Arial" w:cs="Arial"/>
          <w:sz w:val="20"/>
          <w:szCs w:val="20"/>
          <w:lang w:val="de-CH"/>
        </w:rPr>
        <w:t xml:space="preserve"> </w:t>
      </w:r>
      <w:r w:rsidR="00B7169C">
        <w:rPr>
          <w:rFonts w:ascii="Arial" w:hAnsi="Arial" w:cs="Arial"/>
          <w:sz w:val="20"/>
          <w:szCs w:val="20"/>
          <w:lang w:val="de-CH"/>
        </w:rPr>
        <w:t>Gesuchs</w:t>
      </w:r>
      <w:r w:rsidR="0006160E">
        <w:rPr>
          <w:rFonts w:ascii="Arial" w:hAnsi="Arial" w:cs="Arial"/>
          <w:sz w:val="20"/>
          <w:szCs w:val="20"/>
          <w:lang w:val="de-CH"/>
        </w:rPr>
        <w:t>f</w:t>
      </w:r>
      <w:r w:rsidR="00B7169C">
        <w:rPr>
          <w:rFonts w:ascii="Arial" w:hAnsi="Arial" w:cs="Arial"/>
          <w:sz w:val="20"/>
          <w:szCs w:val="20"/>
          <w:lang w:val="de-CH"/>
        </w:rPr>
        <w:t>ormular</w:t>
      </w:r>
      <w:r w:rsidR="0093486C">
        <w:rPr>
          <w:rFonts w:ascii="Arial" w:hAnsi="Arial" w:cs="Arial"/>
          <w:sz w:val="20"/>
          <w:szCs w:val="20"/>
          <w:lang w:val="de-CH"/>
        </w:rPr>
        <w:t xml:space="preserve"> und gibt dadurch</w:t>
      </w:r>
      <w:r w:rsidRPr="007B3AAD">
        <w:rPr>
          <w:rFonts w:ascii="Arial" w:hAnsi="Arial" w:cs="Arial"/>
          <w:sz w:val="20"/>
          <w:szCs w:val="20"/>
          <w:lang w:val="de-CH"/>
        </w:rPr>
        <w:t xml:space="preserve"> sein</w:t>
      </w:r>
      <w:r w:rsidR="00C72A03">
        <w:rPr>
          <w:rFonts w:ascii="Arial" w:hAnsi="Arial" w:cs="Arial"/>
          <w:sz w:val="20"/>
          <w:szCs w:val="20"/>
          <w:lang w:val="de-CH"/>
        </w:rPr>
        <w:t xml:space="preserve"> </w:t>
      </w:r>
      <w:r w:rsidR="0006160E">
        <w:rPr>
          <w:rFonts w:ascii="Arial" w:hAnsi="Arial" w:cs="Arial"/>
          <w:sz w:val="20"/>
          <w:szCs w:val="20"/>
          <w:lang w:val="de-CH"/>
        </w:rPr>
        <w:t xml:space="preserve">Einverständnis </w:t>
      </w:r>
      <w:r w:rsidR="00C72A03">
        <w:rPr>
          <w:rFonts w:ascii="Arial" w:hAnsi="Arial" w:cs="Arial"/>
          <w:sz w:val="20"/>
          <w:szCs w:val="20"/>
          <w:lang w:val="de-CH"/>
        </w:rPr>
        <w:t xml:space="preserve">zum </w:t>
      </w:r>
      <w:r w:rsidR="0006160E">
        <w:rPr>
          <w:rFonts w:ascii="Arial" w:hAnsi="Arial" w:cs="Arial"/>
          <w:sz w:val="20"/>
          <w:szCs w:val="20"/>
          <w:lang w:val="de-CH"/>
        </w:rPr>
        <w:t xml:space="preserve">eingereichten </w:t>
      </w:r>
      <w:r w:rsidR="00C72A03">
        <w:rPr>
          <w:rFonts w:ascii="Arial" w:hAnsi="Arial" w:cs="Arial"/>
          <w:sz w:val="20"/>
          <w:szCs w:val="20"/>
          <w:lang w:val="de-CH"/>
        </w:rPr>
        <w:t>Projekt</w:t>
      </w:r>
      <w:r w:rsidRPr="007B3AAD">
        <w:rPr>
          <w:rFonts w:ascii="Arial" w:hAnsi="Arial" w:cs="Arial"/>
          <w:sz w:val="20"/>
          <w:szCs w:val="20"/>
          <w:lang w:val="de-CH"/>
        </w:rPr>
        <w:t>.</w:t>
      </w:r>
    </w:p>
    <w:p w:rsidR="006A1452" w:rsidRPr="007B3AAD" w:rsidRDefault="006A1452" w:rsidP="009F1D5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431964" w:rsidRDefault="00497DFA" w:rsidP="009F1D5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CH"/>
        </w:rPr>
      </w:pPr>
      <w:r w:rsidRPr="00497DFA">
        <w:rPr>
          <w:rFonts w:ascii="Arial" w:hAnsi="Arial" w:cs="Arial"/>
          <w:sz w:val="20"/>
          <w:szCs w:val="20"/>
          <w:u w:val="single"/>
          <w:lang w:val="de-CH"/>
        </w:rPr>
        <w:t xml:space="preserve">Reihenfolge der Unterlagen gemäss </w:t>
      </w:r>
      <w:r w:rsidR="0006160E">
        <w:rPr>
          <w:rFonts w:ascii="Arial" w:hAnsi="Arial" w:cs="Arial"/>
          <w:sz w:val="20"/>
          <w:szCs w:val="20"/>
          <w:u w:val="single"/>
          <w:lang w:val="de-CH"/>
        </w:rPr>
        <w:t>unten stehender</w:t>
      </w:r>
      <w:r w:rsidR="0006160E" w:rsidRPr="00497DFA">
        <w:rPr>
          <w:rFonts w:ascii="Arial" w:hAnsi="Arial" w:cs="Arial"/>
          <w:sz w:val="20"/>
          <w:szCs w:val="20"/>
          <w:u w:val="single"/>
          <w:lang w:val="de-CH"/>
        </w:rPr>
        <w:t xml:space="preserve"> </w:t>
      </w:r>
      <w:r w:rsidRPr="00497DFA">
        <w:rPr>
          <w:rFonts w:ascii="Arial" w:hAnsi="Arial" w:cs="Arial"/>
          <w:sz w:val="20"/>
          <w:szCs w:val="20"/>
          <w:u w:val="single"/>
          <w:lang w:val="de-CH"/>
        </w:rPr>
        <w:t>Liste (</w:t>
      </w:r>
      <w:r w:rsidR="0006160E">
        <w:rPr>
          <w:rFonts w:ascii="Arial" w:hAnsi="Arial" w:cs="Arial"/>
          <w:b/>
          <w:sz w:val="20"/>
          <w:szCs w:val="20"/>
          <w:u w:val="single"/>
          <w:lang w:val="de-CH"/>
        </w:rPr>
        <w:t>nicht abschliessend</w:t>
      </w:r>
      <w:r w:rsidRPr="00497DFA">
        <w:rPr>
          <w:rFonts w:ascii="Arial" w:hAnsi="Arial" w:cs="Arial"/>
          <w:sz w:val="20"/>
          <w:szCs w:val="20"/>
          <w:u w:val="single"/>
          <w:lang w:val="de-CH"/>
        </w:rPr>
        <w:t>)</w:t>
      </w:r>
    </w:p>
    <w:p w:rsidR="006A1452" w:rsidRDefault="006A1452" w:rsidP="009F1D56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CH"/>
        </w:rPr>
      </w:pPr>
    </w:p>
    <w:p w:rsidR="00E6439B" w:rsidRPr="00E20F4E" w:rsidRDefault="00B7169C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>Gesuchs</w:t>
      </w:r>
      <w:r w:rsidR="0006160E">
        <w:rPr>
          <w:rFonts w:ascii="Arial" w:hAnsi="Arial" w:cs="Arial"/>
          <w:sz w:val="20"/>
          <w:szCs w:val="20"/>
          <w:lang w:val="de-CH"/>
        </w:rPr>
        <w:t>f</w:t>
      </w:r>
      <w:r w:rsidRPr="00E20F4E">
        <w:rPr>
          <w:rFonts w:ascii="Arial" w:hAnsi="Arial" w:cs="Arial"/>
          <w:sz w:val="20"/>
          <w:szCs w:val="20"/>
          <w:lang w:val="de-CH"/>
        </w:rPr>
        <w:t>ormulare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 für die administrative Bearbeitung </w:t>
      </w:r>
      <w:r w:rsidR="0006160E">
        <w:rPr>
          <w:rFonts w:ascii="Arial" w:hAnsi="Arial" w:cs="Arial"/>
          <w:sz w:val="20"/>
          <w:szCs w:val="20"/>
          <w:lang w:val="de-CH"/>
        </w:rPr>
        <w:t xml:space="preserve">des Gesuchs </w:t>
      </w:r>
      <w:r w:rsidR="00E6439B" w:rsidRPr="00E20F4E">
        <w:rPr>
          <w:rFonts w:ascii="Arial" w:hAnsi="Arial" w:cs="Arial"/>
          <w:sz w:val="20"/>
          <w:szCs w:val="20"/>
          <w:lang w:val="de-CH"/>
        </w:rPr>
        <w:t>(zusammen</w:t>
      </w:r>
      <w:r w:rsidR="00A93A5C">
        <w:rPr>
          <w:rFonts w:ascii="Arial" w:hAnsi="Arial" w:cs="Arial"/>
          <w:sz w:val="20"/>
          <w:szCs w:val="20"/>
          <w:lang w:val="de-CH"/>
        </w:rPr>
        <w:t>zu</w:t>
      </w:r>
      <w:r w:rsidR="00E6439B" w:rsidRPr="00E20F4E">
        <w:rPr>
          <w:rFonts w:ascii="Arial" w:hAnsi="Arial" w:cs="Arial"/>
          <w:sz w:val="20"/>
          <w:szCs w:val="20"/>
          <w:lang w:val="de-CH"/>
        </w:rPr>
        <w:t>hefte</w:t>
      </w:r>
      <w:r w:rsidR="00A93A5C">
        <w:rPr>
          <w:rFonts w:ascii="Arial" w:hAnsi="Arial" w:cs="Arial"/>
          <w:sz w:val="20"/>
          <w:szCs w:val="20"/>
          <w:lang w:val="de-CH"/>
        </w:rPr>
        <w:t>n</w:t>
      </w:r>
      <w:r w:rsidR="00E6439B" w:rsidRPr="00E20F4E">
        <w:rPr>
          <w:rFonts w:ascii="Arial" w:hAnsi="Arial" w:cs="Arial"/>
          <w:sz w:val="20"/>
          <w:szCs w:val="20"/>
          <w:lang w:val="de-CH"/>
        </w:rPr>
        <w:t>)</w:t>
      </w:r>
    </w:p>
    <w:p w:rsidR="00E20F4E" w:rsidRPr="00B7169C" w:rsidRDefault="00E20F4E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6A1452" w:rsidRPr="00E20F4E" w:rsidRDefault="00E6439B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 xml:space="preserve">Von der Gemeinde erstelltes Gemeindegutachten </w:t>
      </w:r>
    </w:p>
    <w:p w:rsidR="00E20F4E" w:rsidRPr="00E20F4E" w:rsidRDefault="00E20F4E" w:rsidP="00E20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39E" w:rsidRPr="00E20F4E" w:rsidRDefault="0085539E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>Vereinbarung</w:t>
      </w:r>
      <w:r w:rsidR="00A93A5C">
        <w:rPr>
          <w:rFonts w:ascii="Arial" w:hAnsi="Arial" w:cs="Arial"/>
          <w:sz w:val="20"/>
          <w:szCs w:val="20"/>
          <w:lang w:val="de-CH"/>
        </w:rPr>
        <w:t>en</w:t>
      </w:r>
      <w:r w:rsidRPr="00E20F4E">
        <w:rPr>
          <w:rFonts w:ascii="Arial" w:hAnsi="Arial" w:cs="Arial"/>
          <w:sz w:val="20"/>
          <w:szCs w:val="20"/>
          <w:lang w:val="de-CH"/>
        </w:rPr>
        <w:t xml:space="preserve"> zur Übertragung der Ausnützung</w:t>
      </w:r>
    </w:p>
    <w:p w:rsidR="00156573" w:rsidRPr="00E20F4E" w:rsidRDefault="00156573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6030DD" w:rsidRDefault="006030DD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6573">
        <w:rPr>
          <w:rFonts w:ascii="Arial" w:hAnsi="Arial" w:cs="Arial"/>
          <w:sz w:val="20"/>
          <w:szCs w:val="20"/>
        </w:rPr>
        <w:t>Abweichungsvereinbarung</w:t>
      </w:r>
      <w:r w:rsidR="00A93A5C">
        <w:rPr>
          <w:rFonts w:ascii="Arial" w:hAnsi="Arial" w:cs="Arial"/>
          <w:sz w:val="20"/>
          <w:szCs w:val="20"/>
        </w:rPr>
        <w:t>en</w:t>
      </w:r>
      <w:r w:rsidRPr="00156573">
        <w:rPr>
          <w:rFonts w:ascii="Arial" w:hAnsi="Arial" w:cs="Arial"/>
          <w:sz w:val="20"/>
          <w:szCs w:val="20"/>
        </w:rPr>
        <w:t xml:space="preserve"> </w:t>
      </w:r>
      <w:r w:rsidRPr="000C5FDC">
        <w:rPr>
          <w:rFonts w:ascii="Arial" w:hAnsi="Arial" w:cs="Arial"/>
          <w:sz w:val="20"/>
          <w:szCs w:val="20"/>
          <w:lang w:val="de-CH"/>
        </w:rPr>
        <w:t>hinsichtlich</w:t>
      </w:r>
      <w:r w:rsidRPr="00156573">
        <w:rPr>
          <w:rFonts w:ascii="Arial" w:hAnsi="Arial" w:cs="Arial"/>
          <w:sz w:val="20"/>
          <w:szCs w:val="20"/>
        </w:rPr>
        <w:t xml:space="preserve"> der Grenzabstandsvorschriften</w:t>
      </w:r>
    </w:p>
    <w:p w:rsidR="00156573" w:rsidRPr="00E20F4E" w:rsidRDefault="00156573" w:rsidP="00E20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0DD" w:rsidRPr="00156573" w:rsidRDefault="006030DD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6573">
        <w:rPr>
          <w:rFonts w:ascii="Arial" w:hAnsi="Arial" w:cs="Arial"/>
          <w:sz w:val="20"/>
          <w:szCs w:val="20"/>
        </w:rPr>
        <w:t>Abweichungsgesuche</w:t>
      </w:r>
      <w:bookmarkStart w:id="0" w:name="_GoBack"/>
      <w:bookmarkEnd w:id="0"/>
    </w:p>
    <w:p w:rsidR="006842C6" w:rsidRPr="00E20F4E" w:rsidRDefault="006842C6" w:rsidP="00E20F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39B" w:rsidRPr="00E20F4E" w:rsidRDefault="00E6439B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 xml:space="preserve">Einsprachen, Rückzug von Einsprachen, Stellungnahmen, </w:t>
      </w:r>
      <w:r w:rsidR="00A93A5C">
        <w:rPr>
          <w:rFonts w:ascii="Arial" w:hAnsi="Arial" w:cs="Arial"/>
          <w:sz w:val="20"/>
          <w:szCs w:val="20"/>
          <w:lang w:val="de-CH"/>
        </w:rPr>
        <w:t xml:space="preserve">Einigungsverhandlung </w:t>
      </w:r>
      <w:r w:rsidRPr="00E20F4E">
        <w:rPr>
          <w:rFonts w:ascii="Arial" w:hAnsi="Arial" w:cs="Arial"/>
          <w:sz w:val="20"/>
          <w:szCs w:val="20"/>
          <w:lang w:val="de-CH"/>
        </w:rPr>
        <w:t>usw. (</w:t>
      </w:r>
      <w:r w:rsidR="006030DD" w:rsidRPr="00E20F4E">
        <w:rPr>
          <w:rFonts w:ascii="Arial" w:hAnsi="Arial" w:cs="Arial"/>
          <w:sz w:val="20"/>
          <w:szCs w:val="20"/>
          <w:lang w:val="de-CH"/>
        </w:rPr>
        <w:t xml:space="preserve">nach Themen </w:t>
      </w:r>
      <w:r w:rsidRPr="00E20F4E">
        <w:rPr>
          <w:rFonts w:ascii="Arial" w:hAnsi="Arial" w:cs="Arial"/>
          <w:sz w:val="20"/>
          <w:szCs w:val="20"/>
          <w:lang w:val="de-CH"/>
        </w:rPr>
        <w:t>zusammen</w:t>
      </w:r>
      <w:r w:rsidR="00A93A5C">
        <w:rPr>
          <w:rFonts w:ascii="Arial" w:hAnsi="Arial" w:cs="Arial"/>
          <w:sz w:val="20"/>
          <w:szCs w:val="20"/>
          <w:lang w:val="de-CH"/>
        </w:rPr>
        <w:t>zu</w:t>
      </w:r>
      <w:r w:rsidRPr="00E20F4E">
        <w:rPr>
          <w:rFonts w:ascii="Arial" w:hAnsi="Arial" w:cs="Arial"/>
          <w:sz w:val="20"/>
          <w:szCs w:val="20"/>
          <w:lang w:val="de-CH"/>
        </w:rPr>
        <w:t>heften)</w:t>
      </w:r>
    </w:p>
    <w:p w:rsidR="006A1452" w:rsidRPr="00E20F4E" w:rsidRDefault="006A1452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E6439B" w:rsidRPr="00E20F4E" w:rsidRDefault="00E6439B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>Verzeichnis der spezifischen Formulare und Formulare A</w:t>
      </w:r>
      <w:r w:rsidR="006030DD" w:rsidRPr="00E20F4E">
        <w:rPr>
          <w:rFonts w:ascii="Arial" w:hAnsi="Arial" w:cs="Arial"/>
          <w:sz w:val="20"/>
          <w:szCs w:val="20"/>
          <w:lang w:val="de-CH"/>
        </w:rPr>
        <w:t xml:space="preserve"> bis </w:t>
      </w:r>
      <w:r w:rsidRPr="00E20F4E">
        <w:rPr>
          <w:rFonts w:ascii="Arial" w:hAnsi="Arial" w:cs="Arial"/>
          <w:sz w:val="20"/>
          <w:szCs w:val="20"/>
          <w:lang w:val="de-CH"/>
        </w:rPr>
        <w:t>O mit Anhängen (</w:t>
      </w:r>
      <w:r w:rsidR="006030DD" w:rsidRPr="00E20F4E">
        <w:rPr>
          <w:rFonts w:ascii="Arial" w:hAnsi="Arial" w:cs="Arial"/>
          <w:sz w:val="20"/>
          <w:szCs w:val="20"/>
          <w:lang w:val="de-CH"/>
        </w:rPr>
        <w:t xml:space="preserve">alphabetisch </w:t>
      </w:r>
      <w:r w:rsidR="00A93A5C">
        <w:rPr>
          <w:rFonts w:ascii="Arial" w:hAnsi="Arial" w:cs="Arial"/>
          <w:sz w:val="20"/>
          <w:szCs w:val="20"/>
          <w:lang w:val="de-CH"/>
        </w:rPr>
        <w:t xml:space="preserve">zu </w:t>
      </w:r>
      <w:r w:rsidR="006030DD" w:rsidRPr="00E20F4E">
        <w:rPr>
          <w:rFonts w:ascii="Arial" w:hAnsi="Arial" w:cs="Arial"/>
          <w:sz w:val="20"/>
          <w:szCs w:val="20"/>
          <w:lang w:val="de-CH"/>
        </w:rPr>
        <w:t xml:space="preserve">ordnen und </w:t>
      </w:r>
      <w:r w:rsidRPr="00E20F4E">
        <w:rPr>
          <w:rFonts w:ascii="Arial" w:hAnsi="Arial" w:cs="Arial"/>
          <w:sz w:val="20"/>
          <w:szCs w:val="20"/>
          <w:lang w:val="de-CH"/>
        </w:rPr>
        <w:t>zusammen</w:t>
      </w:r>
      <w:r w:rsidR="00A93A5C">
        <w:rPr>
          <w:rFonts w:ascii="Arial" w:hAnsi="Arial" w:cs="Arial"/>
          <w:sz w:val="20"/>
          <w:szCs w:val="20"/>
          <w:lang w:val="de-CH"/>
        </w:rPr>
        <w:t>zu</w:t>
      </w:r>
      <w:r w:rsidRPr="00E20F4E">
        <w:rPr>
          <w:rFonts w:ascii="Arial" w:hAnsi="Arial" w:cs="Arial"/>
          <w:sz w:val="20"/>
          <w:szCs w:val="20"/>
          <w:lang w:val="de-CH"/>
        </w:rPr>
        <w:t>heften)</w:t>
      </w:r>
    </w:p>
    <w:p w:rsidR="006A1452" w:rsidRPr="00E20F4E" w:rsidRDefault="006A1452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B7169C" w:rsidRDefault="00E6439B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>Energie</w:t>
      </w:r>
      <w:r w:rsidR="00A93A5C">
        <w:rPr>
          <w:rFonts w:ascii="Arial" w:hAnsi="Arial" w:cs="Arial"/>
          <w:sz w:val="20"/>
          <w:szCs w:val="20"/>
          <w:lang w:val="de-CH"/>
        </w:rPr>
        <w:t>f</w:t>
      </w:r>
      <w:r w:rsidRPr="00E20F4E">
        <w:rPr>
          <w:rFonts w:ascii="Arial" w:hAnsi="Arial" w:cs="Arial"/>
          <w:sz w:val="20"/>
          <w:szCs w:val="20"/>
          <w:lang w:val="de-CH"/>
        </w:rPr>
        <w:t>ormulare EN</w:t>
      </w:r>
      <w:r w:rsidR="006030DD" w:rsidRPr="00E20F4E">
        <w:rPr>
          <w:rFonts w:ascii="Arial" w:hAnsi="Arial" w:cs="Arial"/>
          <w:sz w:val="20"/>
          <w:szCs w:val="20"/>
          <w:lang w:val="de-CH"/>
        </w:rPr>
        <w:t xml:space="preserve"> bis </w:t>
      </w:r>
      <w:r w:rsidRPr="00E20F4E">
        <w:rPr>
          <w:rFonts w:ascii="Arial" w:hAnsi="Arial" w:cs="Arial"/>
          <w:sz w:val="20"/>
          <w:szCs w:val="20"/>
          <w:lang w:val="de-CH"/>
        </w:rPr>
        <w:t xml:space="preserve">EN11 mit Anhängen, Schemen, </w:t>
      </w:r>
      <w:r w:rsidR="00A93A5C">
        <w:rPr>
          <w:rFonts w:ascii="Arial" w:hAnsi="Arial" w:cs="Arial"/>
          <w:sz w:val="20"/>
          <w:szCs w:val="20"/>
          <w:lang w:val="de-CH"/>
        </w:rPr>
        <w:t>t</w:t>
      </w:r>
      <w:r w:rsidRPr="00E20F4E">
        <w:rPr>
          <w:rFonts w:ascii="Arial" w:hAnsi="Arial" w:cs="Arial"/>
          <w:sz w:val="20"/>
          <w:szCs w:val="20"/>
          <w:lang w:val="de-CH"/>
        </w:rPr>
        <w:t>echnischen Angaben usw</w:t>
      </w:r>
      <w:r w:rsidR="00B7169C">
        <w:rPr>
          <w:rFonts w:ascii="Arial" w:hAnsi="Arial" w:cs="Arial"/>
          <w:sz w:val="20"/>
          <w:szCs w:val="20"/>
          <w:lang w:val="de-CH"/>
        </w:rPr>
        <w:t>.</w:t>
      </w:r>
    </w:p>
    <w:p w:rsidR="00B7169C" w:rsidRPr="00B7169C" w:rsidRDefault="00B7169C" w:rsidP="00B7169C">
      <w:pPr>
        <w:spacing w:after="0" w:line="240" w:lineRule="auto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(</w:t>
      </w:r>
      <w:r w:rsidRPr="00B7169C">
        <w:rPr>
          <w:rFonts w:ascii="Arial" w:hAnsi="Arial" w:cs="Arial"/>
          <w:sz w:val="20"/>
          <w:szCs w:val="20"/>
          <w:lang w:val="de-CH"/>
        </w:rPr>
        <w:t>in aufsteigender Reihenfolge zusammen</w:t>
      </w:r>
      <w:r w:rsidR="00A93A5C">
        <w:rPr>
          <w:rFonts w:ascii="Arial" w:hAnsi="Arial" w:cs="Arial"/>
          <w:sz w:val="20"/>
          <w:szCs w:val="20"/>
          <w:lang w:val="de-CH"/>
        </w:rPr>
        <w:t>zu</w:t>
      </w:r>
      <w:r w:rsidRPr="00B7169C">
        <w:rPr>
          <w:rFonts w:ascii="Arial" w:hAnsi="Arial" w:cs="Arial"/>
          <w:sz w:val="20"/>
          <w:szCs w:val="20"/>
          <w:lang w:val="de-CH"/>
        </w:rPr>
        <w:t>heften)</w:t>
      </w:r>
    </w:p>
    <w:p w:rsidR="006A1452" w:rsidRPr="00E20F4E" w:rsidRDefault="006A1452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B7169C" w:rsidRDefault="00E6439B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 xml:space="preserve">Verschiedene Berichte, Gutachten, </w:t>
      </w:r>
      <w:r w:rsidR="00A93A5C">
        <w:rPr>
          <w:rFonts w:ascii="Arial" w:hAnsi="Arial" w:cs="Arial"/>
          <w:sz w:val="20"/>
          <w:szCs w:val="20"/>
          <w:lang w:val="de-CH"/>
        </w:rPr>
        <w:t>Studien</w:t>
      </w:r>
      <w:r w:rsidRPr="00E20F4E">
        <w:rPr>
          <w:rFonts w:ascii="Arial" w:hAnsi="Arial" w:cs="Arial"/>
          <w:sz w:val="20"/>
          <w:szCs w:val="20"/>
          <w:lang w:val="de-CH"/>
        </w:rPr>
        <w:t>, technische Dossiers, Fotos usw</w:t>
      </w:r>
      <w:r w:rsidR="00B7169C">
        <w:rPr>
          <w:rFonts w:ascii="Arial" w:hAnsi="Arial" w:cs="Arial"/>
          <w:sz w:val="20"/>
          <w:szCs w:val="20"/>
          <w:lang w:val="de-CH"/>
        </w:rPr>
        <w:t>.</w:t>
      </w:r>
    </w:p>
    <w:p w:rsidR="00B7169C" w:rsidRPr="00B7169C" w:rsidRDefault="00B7169C" w:rsidP="00B7169C">
      <w:pPr>
        <w:spacing w:after="0" w:line="240" w:lineRule="auto"/>
        <w:ind w:left="70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(</w:t>
      </w:r>
      <w:r w:rsidRPr="00B7169C">
        <w:rPr>
          <w:rFonts w:ascii="Arial" w:hAnsi="Arial" w:cs="Arial"/>
          <w:sz w:val="20"/>
          <w:szCs w:val="20"/>
          <w:lang w:val="de-CH"/>
        </w:rPr>
        <w:t>nach Themen zusammen</w:t>
      </w:r>
      <w:r w:rsidR="00A93A5C">
        <w:rPr>
          <w:rFonts w:ascii="Arial" w:hAnsi="Arial" w:cs="Arial"/>
          <w:sz w:val="20"/>
          <w:szCs w:val="20"/>
          <w:lang w:val="de-CH"/>
        </w:rPr>
        <w:t>zu</w:t>
      </w:r>
      <w:r w:rsidRPr="00B7169C">
        <w:rPr>
          <w:rFonts w:ascii="Arial" w:hAnsi="Arial" w:cs="Arial"/>
          <w:sz w:val="20"/>
          <w:szCs w:val="20"/>
          <w:lang w:val="de-CH"/>
        </w:rPr>
        <w:t>heften)</w:t>
      </w:r>
    </w:p>
    <w:p w:rsidR="009446FF" w:rsidRPr="00E20F4E" w:rsidRDefault="009446FF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9446FF" w:rsidRPr="00E20F4E" w:rsidRDefault="00F16822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 xml:space="preserve">Berechnungsblatt für </w:t>
      </w:r>
      <w:r w:rsidR="00A93A5C">
        <w:rPr>
          <w:rFonts w:ascii="Arial" w:hAnsi="Arial" w:cs="Arial"/>
          <w:sz w:val="20"/>
          <w:szCs w:val="20"/>
          <w:lang w:val="de-CH"/>
        </w:rPr>
        <w:t xml:space="preserve">den </w:t>
      </w:r>
      <w:r w:rsidR="009446FF" w:rsidRPr="00E20F4E">
        <w:rPr>
          <w:rFonts w:ascii="Arial" w:hAnsi="Arial" w:cs="Arial"/>
          <w:sz w:val="20"/>
          <w:szCs w:val="20"/>
          <w:lang w:val="de-CH"/>
        </w:rPr>
        <w:t>Parkplatznachweis inklusiv</w:t>
      </w:r>
      <w:r w:rsidR="00A93A5C">
        <w:rPr>
          <w:rFonts w:ascii="Arial" w:hAnsi="Arial" w:cs="Arial"/>
          <w:sz w:val="20"/>
          <w:szCs w:val="20"/>
          <w:lang w:val="de-CH"/>
        </w:rPr>
        <w:t>e</w:t>
      </w:r>
      <w:r w:rsidR="009446FF" w:rsidRPr="00E20F4E">
        <w:rPr>
          <w:rFonts w:ascii="Arial" w:hAnsi="Arial" w:cs="Arial"/>
          <w:sz w:val="20"/>
          <w:szCs w:val="20"/>
          <w:lang w:val="de-CH"/>
        </w:rPr>
        <w:t xml:space="preserve"> </w:t>
      </w:r>
      <w:r w:rsidR="00A93A5C">
        <w:rPr>
          <w:rFonts w:ascii="Arial" w:hAnsi="Arial" w:cs="Arial"/>
          <w:sz w:val="20"/>
          <w:szCs w:val="20"/>
          <w:lang w:val="de-CH"/>
        </w:rPr>
        <w:t>allfälliger</w:t>
      </w:r>
      <w:r w:rsidR="00A93A5C" w:rsidRPr="00E20F4E">
        <w:rPr>
          <w:rFonts w:ascii="Arial" w:hAnsi="Arial" w:cs="Arial"/>
          <w:sz w:val="20"/>
          <w:szCs w:val="20"/>
          <w:lang w:val="de-CH"/>
        </w:rPr>
        <w:t xml:space="preserve"> </w:t>
      </w:r>
      <w:r w:rsidR="009446FF" w:rsidRPr="00E20F4E">
        <w:rPr>
          <w:rFonts w:ascii="Arial" w:hAnsi="Arial" w:cs="Arial"/>
          <w:sz w:val="20"/>
          <w:szCs w:val="20"/>
          <w:lang w:val="de-CH"/>
        </w:rPr>
        <w:t>Anhänge</w:t>
      </w:r>
      <w:r w:rsidR="00B7169C">
        <w:rPr>
          <w:rFonts w:ascii="Arial" w:hAnsi="Arial" w:cs="Arial"/>
          <w:sz w:val="20"/>
          <w:szCs w:val="20"/>
          <w:lang w:val="de-CH"/>
        </w:rPr>
        <w:t xml:space="preserve"> </w:t>
      </w:r>
      <w:r w:rsidR="009446FF" w:rsidRPr="00E20F4E">
        <w:rPr>
          <w:rFonts w:ascii="Arial" w:hAnsi="Arial" w:cs="Arial"/>
          <w:sz w:val="20"/>
          <w:szCs w:val="20"/>
          <w:lang w:val="de-CH"/>
        </w:rPr>
        <w:t>(zusammen</w:t>
      </w:r>
      <w:r w:rsidR="00A93A5C">
        <w:rPr>
          <w:rFonts w:ascii="Arial" w:hAnsi="Arial" w:cs="Arial"/>
          <w:sz w:val="20"/>
          <w:szCs w:val="20"/>
          <w:lang w:val="de-CH"/>
        </w:rPr>
        <w:t>zu</w:t>
      </w:r>
      <w:r w:rsidR="009446FF" w:rsidRPr="00E20F4E">
        <w:rPr>
          <w:rFonts w:ascii="Arial" w:hAnsi="Arial" w:cs="Arial"/>
          <w:sz w:val="20"/>
          <w:szCs w:val="20"/>
          <w:lang w:val="de-CH"/>
        </w:rPr>
        <w:t>heften)</w:t>
      </w:r>
    </w:p>
    <w:p w:rsidR="009446FF" w:rsidRPr="00E20F4E" w:rsidRDefault="009446FF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9446FF" w:rsidRPr="00E20F4E" w:rsidRDefault="009446FF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>Berechnungsblatt des Rückhaltevolumens und Anhänge – Pläne, Schemen usw</w:t>
      </w:r>
      <w:r w:rsidR="00B7169C">
        <w:rPr>
          <w:rFonts w:ascii="Arial" w:hAnsi="Arial" w:cs="Arial"/>
          <w:sz w:val="20"/>
          <w:szCs w:val="20"/>
          <w:lang w:val="de-CH"/>
        </w:rPr>
        <w:t>.</w:t>
      </w:r>
      <w:r w:rsidRPr="00E20F4E">
        <w:rPr>
          <w:rFonts w:ascii="Arial" w:hAnsi="Arial" w:cs="Arial"/>
          <w:sz w:val="20"/>
          <w:szCs w:val="20"/>
          <w:lang w:val="de-CH"/>
        </w:rPr>
        <w:t xml:space="preserve"> (zusammen</w:t>
      </w:r>
      <w:r w:rsidR="00A93A5C">
        <w:rPr>
          <w:rFonts w:ascii="Arial" w:hAnsi="Arial" w:cs="Arial"/>
          <w:sz w:val="20"/>
          <w:szCs w:val="20"/>
          <w:lang w:val="de-CH"/>
        </w:rPr>
        <w:t>zu</w:t>
      </w:r>
      <w:r w:rsidRPr="00E20F4E">
        <w:rPr>
          <w:rFonts w:ascii="Arial" w:hAnsi="Arial" w:cs="Arial"/>
          <w:sz w:val="20"/>
          <w:szCs w:val="20"/>
          <w:lang w:val="de-CH"/>
        </w:rPr>
        <w:t>heften)</w:t>
      </w:r>
    </w:p>
    <w:p w:rsidR="00E20F4E" w:rsidRPr="00E20F4E" w:rsidRDefault="00E20F4E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E6439B" w:rsidRPr="00E20F4E" w:rsidRDefault="00F16822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>Berechnungsblatt mit den Schemen</w:t>
      </w:r>
      <w:r w:rsidR="00A93A5C">
        <w:rPr>
          <w:rFonts w:ascii="Arial" w:hAnsi="Arial" w:cs="Arial"/>
          <w:sz w:val="20"/>
          <w:szCs w:val="20"/>
          <w:lang w:val="de-CH"/>
        </w:rPr>
        <w:t>,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 </w:t>
      </w:r>
      <w:r w:rsidR="00A93A5C">
        <w:rPr>
          <w:rFonts w:ascii="Arial" w:hAnsi="Arial" w:cs="Arial"/>
          <w:sz w:val="20"/>
          <w:szCs w:val="20"/>
          <w:lang w:val="de-CH"/>
        </w:rPr>
        <w:t>der</w:t>
      </w:r>
      <w:r w:rsidR="00A93A5C" w:rsidRPr="00E20F4E">
        <w:rPr>
          <w:rFonts w:ascii="Arial" w:hAnsi="Arial" w:cs="Arial"/>
          <w:sz w:val="20"/>
          <w:szCs w:val="20"/>
          <w:lang w:val="de-CH"/>
        </w:rPr>
        <w:t xml:space="preserve"> Geschossflächen</w:t>
      </w:r>
      <w:r w:rsidR="00A93A5C">
        <w:rPr>
          <w:rFonts w:ascii="Arial" w:hAnsi="Arial" w:cs="Arial"/>
          <w:sz w:val="20"/>
          <w:szCs w:val="20"/>
          <w:lang w:val="de-CH"/>
        </w:rPr>
        <w:t>-</w:t>
      </w:r>
      <w:r w:rsidR="00E6439B" w:rsidRPr="00E20F4E">
        <w:rPr>
          <w:rFonts w:ascii="Arial" w:hAnsi="Arial" w:cs="Arial"/>
          <w:sz w:val="20"/>
          <w:szCs w:val="20"/>
          <w:lang w:val="de-CH"/>
        </w:rPr>
        <w:t>(GFZ)</w:t>
      </w:r>
      <w:r w:rsidRPr="00E20F4E">
        <w:rPr>
          <w:rFonts w:ascii="Arial" w:hAnsi="Arial" w:cs="Arial"/>
          <w:sz w:val="20"/>
          <w:szCs w:val="20"/>
          <w:lang w:val="de-CH"/>
        </w:rPr>
        <w:t>,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 </w:t>
      </w:r>
      <w:r w:rsidR="00A93A5C">
        <w:rPr>
          <w:rFonts w:ascii="Arial" w:hAnsi="Arial" w:cs="Arial"/>
          <w:sz w:val="20"/>
          <w:szCs w:val="20"/>
          <w:lang w:val="de-CH"/>
        </w:rPr>
        <w:t xml:space="preserve">der </w:t>
      </w:r>
      <w:r w:rsidR="00A93A5C" w:rsidRPr="00E20F4E">
        <w:rPr>
          <w:rFonts w:ascii="Arial" w:hAnsi="Arial" w:cs="Arial"/>
          <w:sz w:val="20"/>
          <w:szCs w:val="20"/>
          <w:lang w:val="de-CH"/>
        </w:rPr>
        <w:t>Überbauungs</w:t>
      </w:r>
      <w:r w:rsidR="00A93A5C">
        <w:rPr>
          <w:rFonts w:ascii="Arial" w:hAnsi="Arial" w:cs="Arial"/>
          <w:sz w:val="20"/>
          <w:szCs w:val="20"/>
          <w:lang w:val="de-CH"/>
        </w:rPr>
        <w:t>-</w:t>
      </w:r>
      <w:r w:rsidR="00A93A5C" w:rsidRPr="00E20F4E">
        <w:rPr>
          <w:rFonts w:ascii="Arial" w:hAnsi="Arial" w:cs="Arial"/>
          <w:sz w:val="20"/>
          <w:szCs w:val="20"/>
          <w:lang w:val="de-CH"/>
        </w:rPr>
        <w:t xml:space="preserve"> 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(ÜZ), </w:t>
      </w:r>
      <w:r w:rsidR="00A93A5C">
        <w:rPr>
          <w:rFonts w:ascii="Arial" w:hAnsi="Arial" w:cs="Arial"/>
          <w:sz w:val="20"/>
          <w:szCs w:val="20"/>
          <w:lang w:val="de-CH"/>
        </w:rPr>
        <w:t>der</w:t>
      </w:r>
      <w:r w:rsidR="00A93A5C" w:rsidRPr="00E20F4E">
        <w:rPr>
          <w:rFonts w:ascii="Arial" w:hAnsi="Arial" w:cs="Arial"/>
          <w:sz w:val="20"/>
          <w:szCs w:val="20"/>
          <w:lang w:val="de-CH"/>
        </w:rPr>
        <w:t xml:space="preserve"> </w:t>
      </w:r>
      <w:r w:rsidR="00E6439B" w:rsidRPr="00E20F4E">
        <w:rPr>
          <w:rFonts w:ascii="Arial" w:hAnsi="Arial" w:cs="Arial"/>
          <w:sz w:val="20"/>
          <w:szCs w:val="20"/>
          <w:lang w:val="de-CH"/>
        </w:rPr>
        <w:t>Grünflächen</w:t>
      </w:r>
      <w:r w:rsidR="00A93A5C">
        <w:rPr>
          <w:rFonts w:ascii="Arial" w:hAnsi="Arial" w:cs="Arial"/>
          <w:sz w:val="20"/>
          <w:szCs w:val="20"/>
          <w:lang w:val="de-CH"/>
        </w:rPr>
        <w:t>-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 (GZ)</w:t>
      </w:r>
      <w:r w:rsidR="00A93A5C">
        <w:rPr>
          <w:rFonts w:ascii="Arial" w:hAnsi="Arial" w:cs="Arial"/>
          <w:sz w:val="20"/>
          <w:szCs w:val="20"/>
          <w:lang w:val="de-CH"/>
        </w:rPr>
        <w:t xml:space="preserve"> und der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 Baumassenziffer (BMZ</w:t>
      </w:r>
      <w:r w:rsidR="0085539E" w:rsidRPr="00E20F4E">
        <w:rPr>
          <w:rFonts w:ascii="Arial" w:hAnsi="Arial" w:cs="Arial"/>
          <w:sz w:val="20"/>
          <w:szCs w:val="20"/>
          <w:lang w:val="de-CH"/>
        </w:rPr>
        <w:t>)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 sowie </w:t>
      </w:r>
      <w:r w:rsidR="001B4CCC">
        <w:rPr>
          <w:rFonts w:ascii="Arial" w:hAnsi="Arial" w:cs="Arial"/>
          <w:sz w:val="20"/>
          <w:szCs w:val="20"/>
          <w:lang w:val="de-CH"/>
        </w:rPr>
        <w:t xml:space="preserve">mit </w:t>
      </w:r>
      <w:r w:rsidR="00E6439B" w:rsidRPr="00E20F4E">
        <w:rPr>
          <w:rFonts w:ascii="Arial" w:hAnsi="Arial" w:cs="Arial"/>
          <w:sz w:val="20"/>
          <w:szCs w:val="20"/>
          <w:lang w:val="de-CH"/>
        </w:rPr>
        <w:t>de</w:t>
      </w:r>
      <w:r w:rsidR="001B4CCC">
        <w:rPr>
          <w:rFonts w:ascii="Arial" w:hAnsi="Arial" w:cs="Arial"/>
          <w:sz w:val="20"/>
          <w:szCs w:val="20"/>
          <w:lang w:val="de-CH"/>
        </w:rPr>
        <w:t>n</w:t>
      </w:r>
      <w:r w:rsidR="00E6439B" w:rsidRPr="00E20F4E">
        <w:rPr>
          <w:rFonts w:ascii="Arial" w:hAnsi="Arial" w:cs="Arial"/>
          <w:sz w:val="20"/>
          <w:szCs w:val="20"/>
          <w:lang w:val="de-CH"/>
        </w:rPr>
        <w:t xml:space="preserve"> Volumen gemäss SIA (zusammen</w:t>
      </w:r>
      <w:r w:rsidR="00771ABB">
        <w:rPr>
          <w:rFonts w:ascii="Arial" w:hAnsi="Arial" w:cs="Arial"/>
          <w:sz w:val="20"/>
          <w:szCs w:val="20"/>
          <w:lang w:val="de-CH"/>
        </w:rPr>
        <w:t>zu</w:t>
      </w:r>
      <w:r w:rsidR="00E6439B" w:rsidRPr="00E20F4E">
        <w:rPr>
          <w:rFonts w:ascii="Arial" w:hAnsi="Arial" w:cs="Arial"/>
          <w:sz w:val="20"/>
          <w:szCs w:val="20"/>
          <w:lang w:val="de-CH"/>
        </w:rPr>
        <w:t>heften)</w:t>
      </w:r>
    </w:p>
    <w:p w:rsidR="00E20F4E" w:rsidRPr="00E20F4E" w:rsidRDefault="00E20F4E" w:rsidP="00E20F4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E6439B" w:rsidRPr="00E20F4E" w:rsidRDefault="00E6439B" w:rsidP="0015657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20F4E">
        <w:rPr>
          <w:rFonts w:ascii="Arial" w:hAnsi="Arial" w:cs="Arial"/>
          <w:sz w:val="20"/>
          <w:szCs w:val="20"/>
          <w:lang w:val="de-CH"/>
        </w:rPr>
        <w:t>Geometer</w:t>
      </w:r>
      <w:r w:rsidR="00771ABB">
        <w:rPr>
          <w:rFonts w:ascii="Arial" w:hAnsi="Arial" w:cs="Arial"/>
          <w:sz w:val="20"/>
          <w:szCs w:val="20"/>
          <w:lang w:val="de-CH"/>
        </w:rPr>
        <w:t>s</w:t>
      </w:r>
      <w:r w:rsidRPr="00E20F4E">
        <w:rPr>
          <w:rFonts w:ascii="Arial" w:hAnsi="Arial" w:cs="Arial"/>
          <w:sz w:val="20"/>
          <w:szCs w:val="20"/>
          <w:lang w:val="de-CH"/>
        </w:rPr>
        <w:t xml:space="preserve">ituationsplan und alle zum guten Verständnis des Projektes notwendigen Pläne </w:t>
      </w:r>
    </w:p>
    <w:p w:rsidR="00E20F4E" w:rsidRDefault="00E20F4E" w:rsidP="006A1452">
      <w:pPr>
        <w:tabs>
          <w:tab w:val="left" w:pos="9923"/>
        </w:tabs>
        <w:spacing w:after="0" w:line="240" w:lineRule="auto"/>
        <w:ind w:right="-11"/>
        <w:rPr>
          <w:rFonts w:ascii="Arial" w:hAnsi="Arial" w:cs="Arial"/>
          <w:sz w:val="20"/>
          <w:szCs w:val="20"/>
          <w:lang w:val="de-CH"/>
        </w:rPr>
      </w:pPr>
    </w:p>
    <w:p w:rsidR="00AE7E0E" w:rsidRDefault="00AE7E0E" w:rsidP="006A1452">
      <w:pPr>
        <w:tabs>
          <w:tab w:val="left" w:pos="9923"/>
        </w:tabs>
        <w:spacing w:after="0" w:line="240" w:lineRule="auto"/>
        <w:ind w:right="-11"/>
        <w:rPr>
          <w:rFonts w:ascii="Arial" w:hAnsi="Arial" w:cs="Arial"/>
          <w:sz w:val="20"/>
          <w:szCs w:val="20"/>
          <w:lang w:val="de-CH"/>
        </w:rPr>
      </w:pPr>
    </w:p>
    <w:p w:rsidR="00B717BE" w:rsidRDefault="00E6439B" w:rsidP="00B717BE">
      <w:pPr>
        <w:tabs>
          <w:tab w:val="left" w:pos="9923"/>
        </w:tabs>
        <w:spacing w:after="0" w:line="240" w:lineRule="auto"/>
        <w:ind w:right="-11"/>
        <w:rPr>
          <w:rFonts w:ascii="Arial" w:hAnsi="Arial" w:cs="Arial"/>
          <w:sz w:val="20"/>
          <w:szCs w:val="20"/>
          <w:lang w:val="de-CH"/>
        </w:rPr>
      </w:pPr>
      <w:r w:rsidRPr="00E6439B">
        <w:rPr>
          <w:rFonts w:ascii="Arial" w:hAnsi="Arial" w:cs="Arial"/>
          <w:sz w:val="20"/>
          <w:szCs w:val="20"/>
          <w:lang w:val="de-CH"/>
        </w:rPr>
        <w:t>Wir bedanken uns für die Zusammenarbeit</w:t>
      </w:r>
      <w:r w:rsidR="00A93A5C">
        <w:rPr>
          <w:rFonts w:ascii="Arial" w:hAnsi="Arial" w:cs="Arial"/>
          <w:sz w:val="20"/>
          <w:szCs w:val="20"/>
          <w:lang w:val="de-CH"/>
        </w:rPr>
        <w:t>.</w:t>
      </w:r>
    </w:p>
    <w:p w:rsidR="00A14ED2" w:rsidRPr="00E20F4E" w:rsidRDefault="0085539E" w:rsidP="00B717BE">
      <w:pPr>
        <w:tabs>
          <w:tab w:val="left" w:pos="9923"/>
        </w:tabs>
        <w:spacing w:after="0" w:line="240" w:lineRule="auto"/>
        <w:ind w:right="-11"/>
        <w:rPr>
          <w:rFonts w:ascii="Arial" w:hAnsi="Arial" w:cs="Arial"/>
          <w:sz w:val="16"/>
          <w:szCs w:val="16"/>
          <w:lang w:val="de-CH"/>
        </w:rPr>
      </w:pPr>
      <w:r w:rsidRPr="00E20F4E">
        <w:rPr>
          <w:rFonts w:ascii="Arial" w:hAnsi="Arial" w:cs="Arial"/>
          <w:sz w:val="16"/>
          <w:szCs w:val="16"/>
          <w:lang w:val="de-CH"/>
        </w:rPr>
        <w:t>BRPA</w:t>
      </w:r>
      <w:r w:rsidR="00A14ED2" w:rsidRPr="00E20F4E">
        <w:rPr>
          <w:rFonts w:ascii="Arial" w:hAnsi="Arial" w:cs="Arial"/>
          <w:sz w:val="16"/>
          <w:szCs w:val="16"/>
          <w:lang w:val="de-CH"/>
        </w:rPr>
        <w:t>/</w:t>
      </w:r>
      <w:r w:rsidRPr="0085539E">
        <w:rPr>
          <w:rFonts w:ascii="Arial" w:hAnsi="Arial" w:cs="Arial"/>
          <w:sz w:val="16"/>
          <w:szCs w:val="16"/>
          <w:lang w:val="de-CH"/>
        </w:rPr>
        <w:t>September</w:t>
      </w:r>
      <w:r w:rsidR="00A14ED2" w:rsidRPr="00E20F4E">
        <w:rPr>
          <w:rFonts w:ascii="Arial" w:hAnsi="Arial" w:cs="Arial"/>
          <w:sz w:val="16"/>
          <w:szCs w:val="16"/>
          <w:lang w:val="de-CH"/>
        </w:rPr>
        <w:t xml:space="preserve"> 201</w:t>
      </w:r>
      <w:r w:rsidRPr="00E20F4E">
        <w:rPr>
          <w:rFonts w:ascii="Arial" w:hAnsi="Arial" w:cs="Arial"/>
          <w:sz w:val="16"/>
          <w:szCs w:val="16"/>
          <w:lang w:val="de-CH"/>
        </w:rPr>
        <w:t>7</w:t>
      </w:r>
    </w:p>
    <w:sectPr w:rsidR="00A14ED2" w:rsidRPr="00E20F4E" w:rsidSect="00B717BE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633"/>
    <w:multiLevelType w:val="hybridMultilevel"/>
    <w:tmpl w:val="987AEFE4"/>
    <w:lvl w:ilvl="0" w:tplc="58B47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734b996f-ef6e-44ac-b666-2c1ea58ad08f"/>
  </w:docVars>
  <w:rsids>
    <w:rsidRoot w:val="008E1301"/>
    <w:rsid w:val="000007BD"/>
    <w:rsid w:val="00020237"/>
    <w:rsid w:val="000418BC"/>
    <w:rsid w:val="0006160E"/>
    <w:rsid w:val="00062E17"/>
    <w:rsid w:val="000743A4"/>
    <w:rsid w:val="00076D98"/>
    <w:rsid w:val="00092CC9"/>
    <w:rsid w:val="000C5FDC"/>
    <w:rsid w:val="00121B8F"/>
    <w:rsid w:val="00152694"/>
    <w:rsid w:val="00156573"/>
    <w:rsid w:val="00174B45"/>
    <w:rsid w:val="00196085"/>
    <w:rsid w:val="001A2966"/>
    <w:rsid w:val="001B17DE"/>
    <w:rsid w:val="001B1E6B"/>
    <w:rsid w:val="001B4CCC"/>
    <w:rsid w:val="001C27C2"/>
    <w:rsid w:val="0026231E"/>
    <w:rsid w:val="002648B3"/>
    <w:rsid w:val="002914B8"/>
    <w:rsid w:val="00297D48"/>
    <w:rsid w:val="002B61B3"/>
    <w:rsid w:val="002F0DD9"/>
    <w:rsid w:val="00331A9A"/>
    <w:rsid w:val="0033798B"/>
    <w:rsid w:val="00371687"/>
    <w:rsid w:val="003741E9"/>
    <w:rsid w:val="00376539"/>
    <w:rsid w:val="00381272"/>
    <w:rsid w:val="003A3E11"/>
    <w:rsid w:val="003B3DD3"/>
    <w:rsid w:val="003C01CE"/>
    <w:rsid w:val="003C0D40"/>
    <w:rsid w:val="003F60D5"/>
    <w:rsid w:val="003F6BEA"/>
    <w:rsid w:val="00404141"/>
    <w:rsid w:val="00406553"/>
    <w:rsid w:val="00431964"/>
    <w:rsid w:val="00460ADD"/>
    <w:rsid w:val="00487816"/>
    <w:rsid w:val="00497DFA"/>
    <w:rsid w:val="004A4457"/>
    <w:rsid w:val="004F26FB"/>
    <w:rsid w:val="00514CBC"/>
    <w:rsid w:val="0052238D"/>
    <w:rsid w:val="005439F4"/>
    <w:rsid w:val="005641F8"/>
    <w:rsid w:val="00566794"/>
    <w:rsid w:val="00573FEC"/>
    <w:rsid w:val="00580659"/>
    <w:rsid w:val="00580DC0"/>
    <w:rsid w:val="005A1F6C"/>
    <w:rsid w:val="005C109D"/>
    <w:rsid w:val="005D35AD"/>
    <w:rsid w:val="006030DD"/>
    <w:rsid w:val="00603EDB"/>
    <w:rsid w:val="00604625"/>
    <w:rsid w:val="00624F03"/>
    <w:rsid w:val="006476D0"/>
    <w:rsid w:val="0066733C"/>
    <w:rsid w:val="006842C6"/>
    <w:rsid w:val="006A1452"/>
    <w:rsid w:val="006C527E"/>
    <w:rsid w:val="006E44C4"/>
    <w:rsid w:val="00704A06"/>
    <w:rsid w:val="0072443D"/>
    <w:rsid w:val="0073005D"/>
    <w:rsid w:val="00760A19"/>
    <w:rsid w:val="00771ABB"/>
    <w:rsid w:val="00794C57"/>
    <w:rsid w:val="007B3AAD"/>
    <w:rsid w:val="007B6005"/>
    <w:rsid w:val="007D2329"/>
    <w:rsid w:val="007F70DD"/>
    <w:rsid w:val="00831706"/>
    <w:rsid w:val="00854268"/>
    <w:rsid w:val="0085539E"/>
    <w:rsid w:val="00866161"/>
    <w:rsid w:val="0086781E"/>
    <w:rsid w:val="008800F5"/>
    <w:rsid w:val="008C57BA"/>
    <w:rsid w:val="008E1301"/>
    <w:rsid w:val="009111FF"/>
    <w:rsid w:val="009140D8"/>
    <w:rsid w:val="0093486C"/>
    <w:rsid w:val="00940E72"/>
    <w:rsid w:val="009446FF"/>
    <w:rsid w:val="00961380"/>
    <w:rsid w:val="009A0C08"/>
    <w:rsid w:val="009B581B"/>
    <w:rsid w:val="009E1BAE"/>
    <w:rsid w:val="009F1D56"/>
    <w:rsid w:val="00A14ED2"/>
    <w:rsid w:val="00A24893"/>
    <w:rsid w:val="00A4712D"/>
    <w:rsid w:val="00A47398"/>
    <w:rsid w:val="00A51DB3"/>
    <w:rsid w:val="00A56632"/>
    <w:rsid w:val="00A650EC"/>
    <w:rsid w:val="00A80BD8"/>
    <w:rsid w:val="00A934A3"/>
    <w:rsid w:val="00A93A5C"/>
    <w:rsid w:val="00AA5EDB"/>
    <w:rsid w:val="00AC00AE"/>
    <w:rsid w:val="00AC1D4A"/>
    <w:rsid w:val="00AC654B"/>
    <w:rsid w:val="00AD07EA"/>
    <w:rsid w:val="00AE7E0E"/>
    <w:rsid w:val="00B16232"/>
    <w:rsid w:val="00B7169C"/>
    <w:rsid w:val="00B717BE"/>
    <w:rsid w:val="00B77449"/>
    <w:rsid w:val="00B86E71"/>
    <w:rsid w:val="00BC041C"/>
    <w:rsid w:val="00BC26E5"/>
    <w:rsid w:val="00BC2857"/>
    <w:rsid w:val="00BD25A0"/>
    <w:rsid w:val="00BF7E1A"/>
    <w:rsid w:val="00BF7F5C"/>
    <w:rsid w:val="00C1199A"/>
    <w:rsid w:val="00C32CC2"/>
    <w:rsid w:val="00C464B7"/>
    <w:rsid w:val="00C72A03"/>
    <w:rsid w:val="00C926E2"/>
    <w:rsid w:val="00C97903"/>
    <w:rsid w:val="00CA4A13"/>
    <w:rsid w:val="00CA65FF"/>
    <w:rsid w:val="00CD1CE3"/>
    <w:rsid w:val="00CF4DCA"/>
    <w:rsid w:val="00D00FE5"/>
    <w:rsid w:val="00D0671E"/>
    <w:rsid w:val="00D26781"/>
    <w:rsid w:val="00D2699E"/>
    <w:rsid w:val="00D360C0"/>
    <w:rsid w:val="00D45170"/>
    <w:rsid w:val="00D53A40"/>
    <w:rsid w:val="00D6352C"/>
    <w:rsid w:val="00D71967"/>
    <w:rsid w:val="00DA6DF8"/>
    <w:rsid w:val="00DB5855"/>
    <w:rsid w:val="00DD13F4"/>
    <w:rsid w:val="00E20F4E"/>
    <w:rsid w:val="00E242EF"/>
    <w:rsid w:val="00E32E2D"/>
    <w:rsid w:val="00E412B7"/>
    <w:rsid w:val="00E53400"/>
    <w:rsid w:val="00E550DE"/>
    <w:rsid w:val="00E575BC"/>
    <w:rsid w:val="00E62FD3"/>
    <w:rsid w:val="00E6439B"/>
    <w:rsid w:val="00E96FC1"/>
    <w:rsid w:val="00EB797D"/>
    <w:rsid w:val="00F010D1"/>
    <w:rsid w:val="00F16822"/>
    <w:rsid w:val="00F47B89"/>
    <w:rsid w:val="00F668F9"/>
    <w:rsid w:val="00FC2417"/>
    <w:rsid w:val="00FE091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B4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65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5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5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5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5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B4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65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5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5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5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5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910A-FD7D-4FF9-9CDC-8A8C6A35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lorène</dc:creator>
  <cp:lastModifiedBy>Stempfel Frédéric</cp:lastModifiedBy>
  <cp:revision>6</cp:revision>
  <dcterms:created xsi:type="dcterms:W3CDTF">2017-10-26T08:04:00Z</dcterms:created>
  <dcterms:modified xsi:type="dcterms:W3CDTF">2017-11-13T09:45:00Z</dcterms:modified>
</cp:coreProperties>
</file>