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034C" w:rsidRPr="006E28B7" w14:paraId="06332D82" w14:textId="77777777" w:rsidTr="00393823">
        <w:trPr>
          <w:trHeight w:val="454"/>
        </w:trPr>
        <w:tc>
          <w:tcPr>
            <w:tcW w:w="9639" w:type="dxa"/>
            <w:tcMar>
              <w:left w:w="0" w:type="dxa"/>
              <w:bottom w:w="284" w:type="dxa"/>
              <w:right w:w="0" w:type="dxa"/>
            </w:tcMar>
          </w:tcPr>
          <w:p w14:paraId="68C5C569" w14:textId="33905995" w:rsidR="002B034C" w:rsidRPr="006E28B7" w:rsidRDefault="002B034C" w:rsidP="00393823">
            <w:pPr>
              <w:pStyle w:val="05titreprincipalouobjetgras"/>
              <w:rPr>
                <w:lang w:val="de-CH"/>
              </w:rPr>
            </w:pPr>
            <w:r w:rsidRPr="006E28B7">
              <w:rPr>
                <w:lang w:val="de-CH"/>
              </w:rPr>
              <w:t xml:space="preserve">Benutzungsreglement für eine Videoüberwachungsanlage mit Datenaufzeichnung </w:t>
            </w:r>
          </w:p>
        </w:tc>
      </w:tr>
    </w:tbl>
    <w:p w14:paraId="746577F7" w14:textId="77777777" w:rsidR="002B034C" w:rsidRPr="006E28B7" w:rsidRDefault="002A412D" w:rsidP="002B034C">
      <w:pPr>
        <w:spacing w:before="180" w:after="360"/>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Name der Institution, der öffentlichen Gemeinschaft oder der Privatperson</w:t>
      </w:r>
      <w:r w:rsidRPr="006E28B7">
        <w:rPr>
          <w:rFonts w:ascii="Arial" w:hAnsi="Arial"/>
          <w:sz w:val="22"/>
          <w:lang w:val="de-CH"/>
        </w:rPr>
        <w:t xml:space="preserve">), </w:t>
      </w:r>
    </w:p>
    <w:p w14:paraId="73B83138" w14:textId="77777777" w:rsidR="00B57091" w:rsidRPr="006E28B7" w:rsidRDefault="00B57091" w:rsidP="00B57091">
      <w:pPr>
        <w:spacing w:before="180" w:after="360"/>
        <w:jc w:val="center"/>
        <w:rPr>
          <w:rFonts w:ascii="Arial" w:hAnsi="Arial"/>
          <w:sz w:val="22"/>
          <w:szCs w:val="22"/>
          <w:lang w:val="de-CH"/>
        </w:rPr>
      </w:pPr>
      <w:r w:rsidRPr="006E28B7">
        <w:rPr>
          <w:rFonts w:ascii="Arial" w:hAnsi="Arial"/>
          <w:sz w:val="22"/>
          <w:lang w:val="de-CH"/>
        </w:rPr>
        <w:t>gestützt auf</w:t>
      </w:r>
    </w:p>
    <w:p w14:paraId="7C452029" w14:textId="77777777" w:rsidR="002B034C" w:rsidRPr="006E28B7" w:rsidRDefault="002B034C" w:rsidP="002B034C">
      <w:pPr>
        <w:spacing w:after="120"/>
        <w:jc w:val="both"/>
        <w:rPr>
          <w:rFonts w:ascii="Arial" w:hAnsi="Arial"/>
          <w:sz w:val="22"/>
          <w:szCs w:val="22"/>
          <w:lang w:val="de-CH"/>
        </w:rPr>
      </w:pPr>
      <w:r w:rsidRPr="006E28B7">
        <w:rPr>
          <w:rFonts w:ascii="Arial" w:hAnsi="Arial"/>
          <w:sz w:val="22"/>
          <w:lang w:val="de-CH"/>
        </w:rPr>
        <w:t>das Gesetz vom 7. Dezember 2010 über die Videoüberwachung (VidG);</w:t>
      </w:r>
    </w:p>
    <w:p w14:paraId="02EFB79D" w14:textId="77777777" w:rsidR="002B034C" w:rsidRPr="006E28B7" w:rsidRDefault="002B034C" w:rsidP="002B034C">
      <w:pPr>
        <w:spacing w:after="120"/>
        <w:jc w:val="both"/>
        <w:rPr>
          <w:rFonts w:ascii="Arial" w:hAnsi="Arial"/>
          <w:sz w:val="22"/>
          <w:szCs w:val="22"/>
          <w:lang w:val="de-CH"/>
        </w:rPr>
      </w:pPr>
      <w:r w:rsidRPr="006E28B7">
        <w:rPr>
          <w:rFonts w:ascii="Arial" w:hAnsi="Arial"/>
          <w:sz w:val="22"/>
          <w:lang w:val="de-CH"/>
        </w:rPr>
        <w:t>die Verordnung vom 23. August 2011 über die Videoüberwachung (VidV);</w:t>
      </w:r>
    </w:p>
    <w:p w14:paraId="4163B91C" w14:textId="75DE60B7" w:rsidR="002B034C" w:rsidRPr="006E28B7" w:rsidRDefault="002B034C" w:rsidP="002B034C">
      <w:pPr>
        <w:spacing w:after="120"/>
        <w:jc w:val="both"/>
        <w:rPr>
          <w:rFonts w:ascii="Arial" w:hAnsi="Arial"/>
          <w:sz w:val="22"/>
          <w:szCs w:val="22"/>
          <w:lang w:val="de-CH"/>
        </w:rPr>
      </w:pPr>
      <w:r w:rsidRPr="006E28B7">
        <w:rPr>
          <w:rFonts w:ascii="Arial" w:hAnsi="Arial"/>
          <w:sz w:val="22"/>
          <w:lang w:val="de-CH"/>
        </w:rPr>
        <w:t xml:space="preserve">das Gesetz vom </w:t>
      </w:r>
      <w:r w:rsidR="00CF1DA2">
        <w:rPr>
          <w:rFonts w:ascii="Arial" w:hAnsi="Arial"/>
          <w:sz w:val="22"/>
          <w:lang w:val="de-CH"/>
        </w:rPr>
        <w:t>12</w:t>
      </w:r>
      <w:r w:rsidRPr="006E28B7">
        <w:rPr>
          <w:rFonts w:ascii="Arial" w:hAnsi="Arial"/>
          <w:sz w:val="22"/>
          <w:lang w:val="de-CH"/>
        </w:rPr>
        <w:t xml:space="preserve">. </w:t>
      </w:r>
      <w:r w:rsidR="00CF1DA2">
        <w:rPr>
          <w:rFonts w:ascii="Arial" w:hAnsi="Arial"/>
          <w:sz w:val="22"/>
          <w:lang w:val="de-CH"/>
        </w:rPr>
        <w:t>Oktober 2023</w:t>
      </w:r>
      <w:r w:rsidRPr="006E28B7">
        <w:rPr>
          <w:rFonts w:ascii="Arial" w:hAnsi="Arial"/>
          <w:sz w:val="22"/>
          <w:lang w:val="de-CH"/>
        </w:rPr>
        <w:t xml:space="preserve"> über den Datenschutz (DSchG);</w:t>
      </w:r>
    </w:p>
    <w:p w14:paraId="29C12E0F" w14:textId="77777777" w:rsidR="002B034C" w:rsidRPr="006E28B7" w:rsidRDefault="002B034C" w:rsidP="002B034C">
      <w:pPr>
        <w:spacing w:after="120"/>
        <w:jc w:val="both"/>
        <w:rPr>
          <w:rFonts w:ascii="Arial" w:hAnsi="Arial"/>
          <w:sz w:val="22"/>
          <w:szCs w:val="22"/>
          <w:lang w:val="de-CH"/>
        </w:rPr>
      </w:pPr>
      <w:r w:rsidRPr="006E28B7">
        <w:rPr>
          <w:rFonts w:ascii="Arial" w:hAnsi="Arial"/>
          <w:sz w:val="22"/>
          <w:lang w:val="de-CH"/>
        </w:rPr>
        <w:t>das Reglement vom 29. Juni 1999 über die Sicherheit der Personendaten (DSR),</w:t>
      </w:r>
    </w:p>
    <w:p w14:paraId="7310B97B" w14:textId="77777777" w:rsidR="002B034C" w:rsidRPr="006E28B7" w:rsidRDefault="002B034C" w:rsidP="000E2F20">
      <w:pPr>
        <w:spacing w:before="480" w:after="480"/>
        <w:jc w:val="center"/>
        <w:rPr>
          <w:rFonts w:ascii="Arial" w:hAnsi="Arial"/>
          <w:sz w:val="22"/>
          <w:szCs w:val="22"/>
          <w:lang w:val="de-CH"/>
        </w:rPr>
      </w:pPr>
      <w:r w:rsidRPr="006E28B7">
        <w:rPr>
          <w:rFonts w:ascii="Arial" w:hAnsi="Arial"/>
          <w:sz w:val="22"/>
          <w:lang w:val="de-CH"/>
        </w:rPr>
        <w:t>genehmigt das folgende Benutzungsreglement:</w:t>
      </w:r>
    </w:p>
    <w:p w14:paraId="63A8A130" w14:textId="0F73216E" w:rsidR="002A412D" w:rsidRPr="006E28B7" w:rsidRDefault="002A412D" w:rsidP="002A412D">
      <w:pPr>
        <w:spacing w:before="360" w:after="360"/>
        <w:jc w:val="both"/>
        <w:rPr>
          <w:rFonts w:ascii="Arial" w:hAnsi="Arial"/>
          <w:b/>
          <w:sz w:val="22"/>
          <w:szCs w:val="22"/>
          <w:lang w:val="de-CH"/>
        </w:rPr>
      </w:pPr>
      <w:r w:rsidRPr="006E28B7">
        <w:rPr>
          <w:rFonts w:ascii="Arial" w:hAnsi="Arial"/>
          <w:b/>
          <w:sz w:val="22"/>
          <w:lang w:val="de-CH"/>
        </w:rPr>
        <w:t>Art. 1 Gegenstand</w:t>
      </w:r>
    </w:p>
    <w:p w14:paraId="573C91DE" w14:textId="77777777" w:rsidR="008071C0" w:rsidRPr="006E28B7" w:rsidRDefault="008071C0" w:rsidP="0021633C">
      <w:pPr>
        <w:pStyle w:val="Paragraphedeliste"/>
        <w:numPr>
          <w:ilvl w:val="0"/>
          <w:numId w:val="8"/>
        </w:numPr>
        <w:spacing w:after="120"/>
        <w:ind w:left="714" w:hanging="357"/>
        <w:contextualSpacing w:val="0"/>
        <w:jc w:val="both"/>
        <w:rPr>
          <w:rFonts w:ascii="Arial" w:hAnsi="Arial"/>
          <w:sz w:val="22"/>
          <w:szCs w:val="22"/>
          <w:lang w:val="de-CH"/>
        </w:rPr>
      </w:pPr>
      <w:r w:rsidRPr="006E28B7">
        <w:rPr>
          <w:rFonts w:ascii="Arial" w:hAnsi="Arial"/>
          <w:sz w:val="22"/>
          <w:lang w:val="de-CH"/>
        </w:rPr>
        <w:t>Dieses Reglement gilt für die Videoüberwachungsanlage mit Datenaufzeichnung in (</w:t>
      </w:r>
      <w:r w:rsidRPr="006E28B7">
        <w:rPr>
          <w:rFonts w:ascii="Arial" w:hAnsi="Arial"/>
          <w:i/>
          <w:sz w:val="22"/>
          <w:lang w:val="de-CH"/>
        </w:rPr>
        <w:t>Beschreibung Standort und Adresse</w:t>
      </w:r>
      <w:r w:rsidRPr="006E28B7">
        <w:rPr>
          <w:rFonts w:ascii="Arial" w:hAnsi="Arial"/>
          <w:sz w:val="22"/>
          <w:lang w:val="de-CH"/>
        </w:rPr>
        <w:t>).</w:t>
      </w:r>
    </w:p>
    <w:p w14:paraId="49B4CCE9" w14:textId="77777777" w:rsidR="008071C0" w:rsidRPr="006E28B7" w:rsidRDefault="008071C0" w:rsidP="0021633C">
      <w:pPr>
        <w:pStyle w:val="Paragraphedeliste"/>
        <w:numPr>
          <w:ilvl w:val="0"/>
          <w:numId w:val="8"/>
        </w:numPr>
        <w:spacing w:after="120"/>
        <w:ind w:left="714" w:hanging="357"/>
        <w:contextualSpacing w:val="0"/>
        <w:jc w:val="both"/>
        <w:rPr>
          <w:rFonts w:ascii="Arial" w:hAnsi="Arial" w:cs="Arial"/>
          <w:i/>
          <w:color w:val="808080" w:themeColor="background1" w:themeShade="80"/>
          <w:sz w:val="22"/>
          <w:szCs w:val="22"/>
          <w:lang w:val="de-CH"/>
        </w:rPr>
      </w:pPr>
      <w:r w:rsidRPr="006E28B7">
        <w:rPr>
          <w:rFonts w:ascii="Arial" w:hAnsi="Arial"/>
          <w:sz w:val="22"/>
          <w:lang w:val="de-CH"/>
        </w:rPr>
        <w:t xml:space="preserve">Die </w:t>
      </w:r>
      <w:r w:rsidRPr="006E28B7">
        <w:rPr>
          <w:rFonts w:ascii="Arial" w:hAnsi="Arial" w:cs="Arial"/>
          <w:sz w:val="22"/>
          <w:lang w:val="de-CH"/>
        </w:rPr>
        <w:t xml:space="preserve">Videoüberwachungsanlage, auf die sich dieses Reglement bezieht, besteht aus </w:t>
      </w:r>
      <w:r w:rsidRPr="006E28B7">
        <w:rPr>
          <w:rFonts w:ascii="Arial" w:hAnsi="Arial" w:cs="Arial"/>
          <w:i/>
          <w:sz w:val="22"/>
          <w:lang w:val="de-CH"/>
        </w:rPr>
        <w:t xml:space="preserve">(genaue Beschreibung der Anlage – Anzahl Kameras, Marke und Typ der Kameras, Stromversorgung, Übermittlung über WiFi oder Kabel, technische Möglichkeiten – Zoom, Aufzeichnung usw.) </w:t>
      </w:r>
      <w:r w:rsidRPr="006E28B7">
        <w:rPr>
          <w:rFonts w:ascii="Arial" w:hAnsi="Arial" w:cs="Arial"/>
          <w:sz w:val="22"/>
          <w:lang w:val="de-CH"/>
        </w:rPr>
        <w:t>(vgl. Anhang</w:t>
      </w:r>
      <w:r w:rsidRPr="006E28B7">
        <w:rPr>
          <w:rFonts w:ascii="Arial" w:hAnsi="Arial" w:cs="Arial"/>
          <w:i/>
          <w:sz w:val="22"/>
          <w:lang w:val="de-CH"/>
        </w:rPr>
        <w:t>)</w:t>
      </w:r>
    </w:p>
    <w:p w14:paraId="3825E9A0" w14:textId="77777777" w:rsidR="008071C0" w:rsidRPr="006E28B7" w:rsidRDefault="008071C0" w:rsidP="0021633C">
      <w:pPr>
        <w:pStyle w:val="Paragraphedeliste"/>
        <w:numPr>
          <w:ilvl w:val="0"/>
          <w:numId w:val="8"/>
        </w:numPr>
        <w:spacing w:after="120"/>
        <w:ind w:left="714" w:hanging="357"/>
        <w:contextualSpacing w:val="0"/>
        <w:jc w:val="both"/>
        <w:rPr>
          <w:rFonts w:ascii="Arial" w:hAnsi="Arial" w:cs="Arial"/>
          <w:sz w:val="22"/>
          <w:szCs w:val="22"/>
          <w:lang w:val="de-CH"/>
        </w:rPr>
      </w:pPr>
      <w:r w:rsidRPr="006E28B7">
        <w:rPr>
          <w:rFonts w:ascii="Arial" w:hAnsi="Arial" w:cs="Arial"/>
          <w:sz w:val="22"/>
          <w:lang w:val="de-CH"/>
        </w:rPr>
        <w:t xml:space="preserve">Diese Videoüberwachungsanlage bezweckt ... und dient der Beobachtung von .... </w:t>
      </w:r>
    </w:p>
    <w:p w14:paraId="218076F1" w14:textId="77777777" w:rsidR="008071C0" w:rsidRPr="006E28B7" w:rsidRDefault="00615B99" w:rsidP="0021633C">
      <w:pPr>
        <w:pStyle w:val="Paragraphedeliste"/>
        <w:numPr>
          <w:ilvl w:val="0"/>
          <w:numId w:val="8"/>
        </w:numPr>
        <w:spacing w:after="120"/>
        <w:ind w:left="714" w:hanging="357"/>
        <w:contextualSpacing w:val="0"/>
        <w:jc w:val="both"/>
        <w:rPr>
          <w:rFonts w:ascii="Arial" w:hAnsi="Arial"/>
          <w:sz w:val="22"/>
          <w:szCs w:val="22"/>
          <w:lang w:val="de-CH"/>
        </w:rPr>
      </w:pPr>
      <w:r w:rsidRPr="006E28B7">
        <w:rPr>
          <w:rFonts w:ascii="Arial" w:hAnsi="Arial"/>
          <w:sz w:val="22"/>
          <w:lang w:val="de-CH"/>
        </w:rPr>
        <w:t xml:space="preserve">Die Anlage ist in Betrieb </w:t>
      </w:r>
      <w:r w:rsidRPr="006E28B7">
        <w:rPr>
          <w:rFonts w:ascii="Arial" w:hAnsi="Arial"/>
          <w:i/>
          <w:sz w:val="22"/>
          <w:lang w:val="de-CH"/>
        </w:rPr>
        <w:t>(Zeitspanne: Zeit/Tag/bei Bewegungserkennung)</w:t>
      </w:r>
      <w:r w:rsidRPr="006E28B7">
        <w:rPr>
          <w:rFonts w:ascii="Arial" w:hAnsi="Arial"/>
          <w:sz w:val="22"/>
          <w:lang w:val="de-CH"/>
        </w:rPr>
        <w:t>.</w:t>
      </w:r>
    </w:p>
    <w:p w14:paraId="585FD0E5" w14:textId="77777777" w:rsidR="008071C0" w:rsidRPr="006E28B7" w:rsidRDefault="008071C0" w:rsidP="0021633C">
      <w:pPr>
        <w:pStyle w:val="Paragraphedeliste"/>
        <w:numPr>
          <w:ilvl w:val="0"/>
          <w:numId w:val="8"/>
        </w:numPr>
        <w:spacing w:after="120"/>
        <w:ind w:left="714" w:hanging="357"/>
        <w:contextualSpacing w:val="0"/>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gegebenenfalls weitere Punkte</w:t>
      </w:r>
      <w:r w:rsidRPr="006E28B7">
        <w:rPr>
          <w:rFonts w:ascii="Arial" w:hAnsi="Arial"/>
          <w:sz w:val="22"/>
          <w:lang w:val="de-CH"/>
        </w:rPr>
        <w:t>).</w:t>
      </w:r>
    </w:p>
    <w:p w14:paraId="6EDDB6C2" w14:textId="77777777" w:rsidR="002B034C" w:rsidRPr="006E28B7" w:rsidRDefault="007A4425" w:rsidP="002B034C">
      <w:pPr>
        <w:spacing w:before="360" w:after="360"/>
        <w:jc w:val="both"/>
        <w:rPr>
          <w:rFonts w:ascii="Arial" w:hAnsi="Arial"/>
          <w:b/>
          <w:sz w:val="22"/>
          <w:szCs w:val="22"/>
          <w:lang w:val="de-CH"/>
        </w:rPr>
      </w:pPr>
      <w:r w:rsidRPr="006E28B7">
        <w:rPr>
          <w:rFonts w:ascii="Arial" w:hAnsi="Arial"/>
          <w:b/>
          <w:sz w:val="22"/>
          <w:lang w:val="de-CH"/>
        </w:rPr>
        <w:t>Art. 2</w:t>
      </w:r>
      <w:r w:rsidRPr="006E28B7">
        <w:rPr>
          <w:rFonts w:ascii="Arial" w:hAnsi="Arial"/>
          <w:b/>
          <w:sz w:val="22"/>
          <w:lang w:val="de-CH"/>
        </w:rPr>
        <w:tab/>
        <w:t>Befugte Institutionen und Personen</w:t>
      </w:r>
    </w:p>
    <w:p w14:paraId="4AB91AF3" w14:textId="77777777" w:rsidR="002B034C" w:rsidRPr="006E28B7" w:rsidRDefault="002B034C" w:rsidP="0021633C">
      <w:pPr>
        <w:pStyle w:val="Paragraphedeliste"/>
        <w:numPr>
          <w:ilvl w:val="0"/>
          <w:numId w:val="21"/>
        </w:numPr>
        <w:spacing w:after="120"/>
        <w:ind w:left="714" w:hanging="357"/>
        <w:contextualSpacing w:val="0"/>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Name der Institution</w:t>
      </w:r>
      <w:r w:rsidRPr="006E28B7">
        <w:rPr>
          <w:rFonts w:ascii="Arial" w:hAnsi="Arial"/>
          <w:sz w:val="22"/>
          <w:lang w:val="de-CH"/>
        </w:rPr>
        <w:t>) ist das für die Videoüberwachungsanlage verantwortliche Organ.</w:t>
      </w:r>
    </w:p>
    <w:p w14:paraId="3A4BBA76" w14:textId="77777777" w:rsidR="002B034C" w:rsidRPr="006E28B7" w:rsidRDefault="002B034C" w:rsidP="0021633C">
      <w:pPr>
        <w:pStyle w:val="Paragraphedeliste"/>
        <w:numPr>
          <w:ilvl w:val="0"/>
          <w:numId w:val="21"/>
        </w:numPr>
        <w:spacing w:after="120"/>
        <w:ind w:left="714" w:hanging="357"/>
        <w:contextualSpacing w:val="0"/>
        <w:jc w:val="both"/>
        <w:rPr>
          <w:rFonts w:ascii="Arial" w:hAnsi="Arial"/>
          <w:i/>
          <w:sz w:val="22"/>
          <w:szCs w:val="22"/>
          <w:lang w:val="de-CH"/>
        </w:rPr>
      </w:pPr>
      <w:r w:rsidRPr="006E28B7">
        <w:rPr>
          <w:rFonts w:ascii="Arial" w:hAnsi="Arial"/>
          <w:sz w:val="22"/>
          <w:lang w:val="de-CH"/>
        </w:rPr>
        <w:t>Folgenden Personen ist es gestattet, die von der Videoüberwachungsanlage aufgezeichneten Daten (Aufzeichnungen) einzusehen (</w:t>
      </w:r>
      <w:r w:rsidRPr="006E28B7">
        <w:rPr>
          <w:rFonts w:ascii="Arial" w:hAnsi="Arial"/>
          <w:i/>
          <w:sz w:val="22"/>
          <w:lang w:val="de-CH"/>
        </w:rPr>
        <w:t xml:space="preserve">max. zwei bis drei Personen): </w:t>
      </w:r>
    </w:p>
    <w:p w14:paraId="063D2713" w14:textId="77777777" w:rsidR="003A1BC1" w:rsidRPr="006E28B7" w:rsidRDefault="003A1BC1" w:rsidP="0021633C">
      <w:pPr>
        <w:spacing w:after="120"/>
        <w:ind w:left="714" w:hanging="357"/>
        <w:jc w:val="both"/>
        <w:rPr>
          <w:rFonts w:ascii="Arial" w:hAnsi="Arial"/>
          <w:sz w:val="22"/>
          <w:szCs w:val="22"/>
          <w:lang w:val="de-CH"/>
        </w:rPr>
      </w:pPr>
      <w:r w:rsidRPr="006E28B7">
        <w:rPr>
          <w:rFonts w:ascii="Arial" w:hAnsi="Arial"/>
          <w:sz w:val="22"/>
          <w:lang w:val="de-CH"/>
        </w:rPr>
        <w:tab/>
        <w:t>- (</w:t>
      </w:r>
      <w:r w:rsidRPr="006E28B7">
        <w:rPr>
          <w:rFonts w:ascii="Arial" w:hAnsi="Arial"/>
          <w:i/>
          <w:sz w:val="22"/>
          <w:lang w:val="de-CH"/>
        </w:rPr>
        <w:t>Name, Funktion</w:t>
      </w:r>
      <w:r w:rsidRPr="006E28B7">
        <w:rPr>
          <w:rFonts w:ascii="Arial" w:hAnsi="Arial"/>
          <w:sz w:val="22"/>
          <w:lang w:val="de-CH"/>
        </w:rPr>
        <w:t>)</w:t>
      </w:r>
    </w:p>
    <w:p w14:paraId="7310AE16" w14:textId="77777777" w:rsidR="003A1BC1" w:rsidRPr="006E28B7" w:rsidRDefault="003A1BC1" w:rsidP="0021633C">
      <w:pPr>
        <w:spacing w:after="120"/>
        <w:ind w:left="714" w:hanging="357"/>
        <w:jc w:val="both"/>
        <w:rPr>
          <w:rFonts w:ascii="Arial" w:hAnsi="Arial"/>
          <w:sz w:val="22"/>
          <w:szCs w:val="22"/>
          <w:lang w:val="de-CH"/>
        </w:rPr>
      </w:pPr>
      <w:r w:rsidRPr="006E28B7">
        <w:rPr>
          <w:rFonts w:ascii="Arial" w:hAnsi="Arial"/>
          <w:sz w:val="22"/>
          <w:lang w:val="de-CH"/>
        </w:rPr>
        <w:tab/>
        <w:t>- (</w:t>
      </w:r>
      <w:r w:rsidRPr="006E28B7">
        <w:rPr>
          <w:rFonts w:ascii="Arial" w:hAnsi="Arial"/>
          <w:i/>
          <w:sz w:val="22"/>
          <w:lang w:val="de-CH"/>
        </w:rPr>
        <w:t>Name, Funktion</w:t>
      </w:r>
      <w:r w:rsidRPr="006E28B7">
        <w:rPr>
          <w:rFonts w:ascii="Arial" w:hAnsi="Arial"/>
          <w:sz w:val="22"/>
          <w:lang w:val="de-CH"/>
        </w:rPr>
        <w:t>)</w:t>
      </w:r>
    </w:p>
    <w:p w14:paraId="61F365F2" w14:textId="77777777" w:rsidR="0021633C" w:rsidRPr="006E28B7" w:rsidRDefault="00814723" w:rsidP="0021633C">
      <w:pPr>
        <w:pStyle w:val="Paragraphedeliste"/>
        <w:numPr>
          <w:ilvl w:val="0"/>
          <w:numId w:val="21"/>
        </w:numPr>
        <w:spacing w:after="120"/>
        <w:ind w:left="714" w:hanging="357"/>
        <w:contextualSpacing w:val="0"/>
        <w:jc w:val="both"/>
        <w:rPr>
          <w:rFonts w:ascii="Arial" w:hAnsi="Arial"/>
          <w:sz w:val="22"/>
          <w:szCs w:val="22"/>
          <w:lang w:val="de-CH"/>
        </w:rPr>
      </w:pPr>
      <w:r w:rsidRPr="006E28B7">
        <w:rPr>
          <w:rFonts w:ascii="Arial" w:hAnsi="Arial"/>
          <w:sz w:val="22"/>
          <w:lang w:val="de-CH"/>
        </w:rPr>
        <w:t>Folgenden Personen (</w:t>
      </w:r>
      <w:r w:rsidRPr="006E28B7">
        <w:rPr>
          <w:rFonts w:ascii="Arial" w:hAnsi="Arial"/>
          <w:sz w:val="18"/>
          <w:lang w:val="de-CH"/>
        </w:rPr>
        <w:t>z. B. Empfangspersonal)</w:t>
      </w:r>
      <w:r w:rsidRPr="006E28B7">
        <w:rPr>
          <w:rFonts w:ascii="Arial" w:hAnsi="Arial"/>
          <w:sz w:val="22"/>
          <w:lang w:val="de-CH"/>
        </w:rPr>
        <w:t xml:space="preserve"> ist es gestattet, die Bilder in Echtzeit einzusehen:</w:t>
      </w:r>
    </w:p>
    <w:p w14:paraId="519ADABE" w14:textId="77777777" w:rsidR="0021633C" w:rsidRPr="006E28B7" w:rsidRDefault="0021633C" w:rsidP="00904C6E">
      <w:pPr>
        <w:spacing w:after="120"/>
        <w:ind w:left="993" w:hanging="284"/>
        <w:jc w:val="both"/>
        <w:rPr>
          <w:rFonts w:ascii="Arial" w:hAnsi="Arial"/>
          <w:sz w:val="22"/>
          <w:szCs w:val="22"/>
          <w:lang w:val="de-CH"/>
        </w:rPr>
      </w:pPr>
      <w:r w:rsidRPr="006E28B7">
        <w:rPr>
          <w:rFonts w:ascii="Arial" w:hAnsi="Arial"/>
          <w:sz w:val="22"/>
          <w:lang w:val="de-CH"/>
        </w:rPr>
        <w:t>- (Name, Funktion)</w:t>
      </w:r>
    </w:p>
    <w:p w14:paraId="3CC67F18" w14:textId="77777777" w:rsidR="00904C6E" w:rsidRPr="006E28B7" w:rsidRDefault="0021633C" w:rsidP="00904C6E">
      <w:pPr>
        <w:spacing w:after="120"/>
        <w:ind w:left="993" w:hanging="284"/>
        <w:jc w:val="both"/>
        <w:rPr>
          <w:rFonts w:ascii="Arial" w:hAnsi="Arial"/>
          <w:sz w:val="22"/>
          <w:szCs w:val="22"/>
          <w:lang w:val="de-CH"/>
        </w:rPr>
      </w:pPr>
      <w:r w:rsidRPr="006E28B7">
        <w:rPr>
          <w:rFonts w:ascii="Arial" w:hAnsi="Arial"/>
          <w:sz w:val="22"/>
          <w:lang w:val="de-CH"/>
        </w:rPr>
        <w:t>- (Name, Funktion)</w:t>
      </w:r>
    </w:p>
    <w:p w14:paraId="26068DEB" w14:textId="576F4B38" w:rsidR="00814723" w:rsidRPr="006E28B7" w:rsidRDefault="00814723" w:rsidP="00904C6E">
      <w:pPr>
        <w:pStyle w:val="Paragraphedeliste"/>
        <w:numPr>
          <w:ilvl w:val="0"/>
          <w:numId w:val="21"/>
        </w:numPr>
        <w:spacing w:after="120"/>
        <w:contextualSpacing w:val="0"/>
        <w:jc w:val="both"/>
        <w:rPr>
          <w:rFonts w:ascii="Arial" w:hAnsi="Arial"/>
          <w:sz w:val="22"/>
          <w:szCs w:val="22"/>
          <w:lang w:val="de-CH"/>
        </w:rPr>
      </w:pPr>
      <w:r w:rsidRPr="006E28B7">
        <w:rPr>
          <w:rFonts w:ascii="Arial" w:hAnsi="Arial"/>
          <w:sz w:val="22"/>
          <w:lang w:val="de-CH"/>
        </w:rPr>
        <w:t>Die oben genannten Personen unterstehen dem Amtsgeheimnis bzw. der Vertraulichkeitspflicht.</w:t>
      </w:r>
      <w:r w:rsidR="008009BC">
        <w:rPr>
          <w:rFonts w:ascii="Arial" w:hAnsi="Arial"/>
          <w:sz w:val="22"/>
          <w:lang w:val="de-CH"/>
        </w:rPr>
        <w:t xml:space="preserve"> </w:t>
      </w:r>
      <w:r w:rsidR="008009BC" w:rsidRPr="00BE1286">
        <w:rPr>
          <w:rFonts w:ascii="Arial" w:hAnsi="Arial" w:cs="Arial"/>
          <w:sz w:val="22"/>
          <w:szCs w:val="22"/>
          <w:lang w:val="de-CH"/>
        </w:rPr>
        <w:t xml:space="preserve">Das verantwortliche Organ hält die Identität dieser Personen in </w:t>
      </w:r>
      <w:r w:rsidR="008009BC" w:rsidRPr="00BE1286">
        <w:rPr>
          <w:rFonts w:ascii="Arial" w:hAnsi="Arial" w:cs="Arial"/>
          <w:sz w:val="22"/>
          <w:szCs w:val="22"/>
          <w:lang w:val="de-CH"/>
        </w:rPr>
        <w:lastRenderedPageBreak/>
        <w:t>einem Dokument aktenkundig fest. Bei einem Personalwechsel ist dieses zu aktualisieren.</w:t>
      </w:r>
    </w:p>
    <w:p w14:paraId="647F2DCF" w14:textId="77777777" w:rsidR="0041555B" w:rsidRPr="006E28B7" w:rsidRDefault="002B034C" w:rsidP="00904C6E">
      <w:pPr>
        <w:pStyle w:val="Paragraphedeliste"/>
        <w:numPr>
          <w:ilvl w:val="0"/>
          <w:numId w:val="21"/>
        </w:numPr>
        <w:spacing w:after="120"/>
        <w:contextualSpacing w:val="0"/>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gegebenenfalls weitere Punkte</w:t>
      </w:r>
      <w:r w:rsidRPr="006E28B7">
        <w:rPr>
          <w:rFonts w:ascii="Arial" w:hAnsi="Arial"/>
          <w:sz w:val="22"/>
          <w:lang w:val="de-CH"/>
        </w:rPr>
        <w:t>).</w:t>
      </w:r>
    </w:p>
    <w:p w14:paraId="7E0D5C4D" w14:textId="77777777" w:rsidR="002B034C" w:rsidRPr="006E28B7" w:rsidRDefault="007A4425" w:rsidP="002B034C">
      <w:pPr>
        <w:spacing w:before="360" w:after="360"/>
        <w:jc w:val="both"/>
        <w:rPr>
          <w:rFonts w:ascii="Arial" w:hAnsi="Arial"/>
          <w:sz w:val="22"/>
          <w:szCs w:val="22"/>
          <w:lang w:val="de-CH"/>
        </w:rPr>
      </w:pPr>
      <w:r w:rsidRPr="006E28B7">
        <w:rPr>
          <w:rFonts w:ascii="Arial" w:hAnsi="Arial"/>
          <w:b/>
          <w:sz w:val="22"/>
          <w:lang w:val="de-CH"/>
        </w:rPr>
        <w:t>Art. 3</w:t>
      </w:r>
      <w:r w:rsidRPr="006E28B7">
        <w:rPr>
          <w:rFonts w:ascii="Arial" w:hAnsi="Arial"/>
          <w:b/>
          <w:sz w:val="22"/>
          <w:lang w:val="de-CH"/>
        </w:rPr>
        <w:tab/>
        <w:t>Zur Verfügung gestellte Daten</w:t>
      </w:r>
    </w:p>
    <w:p w14:paraId="619AEAB6" w14:textId="77777777" w:rsidR="002B034C" w:rsidRPr="006E28B7" w:rsidRDefault="002B034C" w:rsidP="00CB380A">
      <w:pPr>
        <w:numPr>
          <w:ilvl w:val="0"/>
          <w:numId w:val="1"/>
        </w:numPr>
        <w:spacing w:after="120" w:line="240" w:lineRule="auto"/>
        <w:jc w:val="both"/>
        <w:rPr>
          <w:rFonts w:ascii="Arial" w:hAnsi="Arial"/>
          <w:i/>
          <w:sz w:val="22"/>
          <w:szCs w:val="22"/>
          <w:lang w:val="de-CH"/>
        </w:rPr>
      </w:pPr>
      <w:r w:rsidRPr="006E28B7">
        <w:rPr>
          <w:rFonts w:ascii="Arial" w:hAnsi="Arial"/>
          <w:sz w:val="22"/>
          <w:lang w:val="de-CH"/>
        </w:rPr>
        <w:t>Die Daten, die von den oben genannten Personen eingesehen werden können (Art. 2 Ziff. 2), sind die von der Videoüberwachungsanlage gesammelten und aufgezeichneten Bilder.</w:t>
      </w:r>
    </w:p>
    <w:p w14:paraId="0F2B21F6" w14:textId="77777777" w:rsidR="004A2653" w:rsidRPr="006E28B7" w:rsidRDefault="004A2653" w:rsidP="00CB380A">
      <w:pPr>
        <w:pStyle w:val="Paragraphedeliste"/>
        <w:numPr>
          <w:ilvl w:val="0"/>
          <w:numId w:val="1"/>
        </w:numPr>
        <w:jc w:val="both"/>
        <w:rPr>
          <w:rFonts w:ascii="Arial" w:hAnsi="Arial"/>
          <w:sz w:val="22"/>
          <w:szCs w:val="22"/>
          <w:lang w:val="de-CH"/>
        </w:rPr>
      </w:pPr>
      <w:r w:rsidRPr="006E28B7">
        <w:rPr>
          <w:rFonts w:ascii="Arial" w:hAnsi="Arial"/>
          <w:sz w:val="22"/>
          <w:lang w:val="de-CH"/>
        </w:rPr>
        <w:t xml:space="preserve">Die Daten, die von den oben genannten Personen in Echtzeit eingesehen werden können (Art. 2 Ziff. 3) sind die Bilder der folgenden Kameras </w:t>
      </w:r>
      <w:r w:rsidRPr="006E28B7">
        <w:rPr>
          <w:rFonts w:ascii="Arial" w:hAnsi="Arial"/>
          <w:i/>
          <w:sz w:val="22"/>
          <w:lang w:val="de-CH"/>
        </w:rPr>
        <w:t>(Nummerierung gemäss Anhang)</w:t>
      </w:r>
      <w:r w:rsidRPr="006E28B7">
        <w:rPr>
          <w:rFonts w:ascii="Arial" w:hAnsi="Arial"/>
          <w:sz w:val="22"/>
          <w:lang w:val="de-CH"/>
        </w:rPr>
        <w:t xml:space="preserve">: </w:t>
      </w:r>
    </w:p>
    <w:p w14:paraId="04C285AE" w14:textId="77777777" w:rsidR="009D7C61" w:rsidRPr="006E28B7" w:rsidRDefault="009D7C61" w:rsidP="00CB380A">
      <w:pPr>
        <w:pStyle w:val="Paragraphedeliste"/>
        <w:numPr>
          <w:ilvl w:val="0"/>
          <w:numId w:val="26"/>
        </w:numPr>
        <w:jc w:val="both"/>
        <w:rPr>
          <w:rFonts w:ascii="Arial" w:hAnsi="Arial"/>
          <w:sz w:val="22"/>
          <w:szCs w:val="22"/>
          <w:lang w:val="de-CH"/>
        </w:rPr>
      </w:pPr>
    </w:p>
    <w:p w14:paraId="358F173D" w14:textId="593F04AC" w:rsidR="002B034C" w:rsidRPr="006E28B7" w:rsidRDefault="009D7C61" w:rsidP="00CB380A">
      <w:pPr>
        <w:numPr>
          <w:ilvl w:val="0"/>
          <w:numId w:val="1"/>
        </w:numPr>
        <w:spacing w:after="120" w:line="240" w:lineRule="auto"/>
        <w:jc w:val="both"/>
        <w:rPr>
          <w:rFonts w:ascii="Arial" w:hAnsi="Arial"/>
          <w:sz w:val="22"/>
          <w:szCs w:val="22"/>
          <w:lang w:val="de-CH"/>
        </w:rPr>
      </w:pPr>
      <w:r w:rsidRPr="006E28B7">
        <w:rPr>
          <w:rFonts w:ascii="Arial" w:hAnsi="Arial"/>
          <w:sz w:val="22"/>
          <w:lang w:val="de-CH"/>
        </w:rPr>
        <w:t xml:space="preserve">Es kann sein, dass auf diese Weise gewonnene Daten sogenannte besonders schützenswerte Personendaten im Sinne von Art. </w:t>
      </w:r>
      <w:r w:rsidR="00CF1DA2">
        <w:rPr>
          <w:rFonts w:ascii="Arial" w:hAnsi="Arial"/>
          <w:sz w:val="22"/>
          <w:lang w:val="de-CH"/>
        </w:rPr>
        <w:t>4 Abs. 1</w:t>
      </w:r>
      <w:r w:rsidRPr="006E28B7">
        <w:rPr>
          <w:rFonts w:ascii="Arial" w:hAnsi="Arial"/>
          <w:sz w:val="22"/>
          <w:lang w:val="de-CH"/>
        </w:rPr>
        <w:t xml:space="preserve"> Bst. c DSchG enthalten, sodass eine besondere Sorgfaltspflicht gilt (vgl. Art. </w:t>
      </w:r>
      <w:r w:rsidR="00CF1DA2">
        <w:rPr>
          <w:rFonts w:ascii="Arial" w:hAnsi="Arial"/>
          <w:sz w:val="22"/>
          <w:lang w:val="de-CH"/>
        </w:rPr>
        <w:t>11</w:t>
      </w:r>
      <w:r w:rsidRPr="006E28B7">
        <w:rPr>
          <w:rFonts w:ascii="Arial" w:hAnsi="Arial"/>
          <w:sz w:val="22"/>
          <w:lang w:val="de-CH"/>
        </w:rPr>
        <w:t xml:space="preserve"> DSchG).</w:t>
      </w:r>
    </w:p>
    <w:p w14:paraId="4D7B4D63" w14:textId="77777777" w:rsidR="002B034C" w:rsidRPr="006E28B7" w:rsidRDefault="004A2653" w:rsidP="00CB380A">
      <w:pPr>
        <w:numPr>
          <w:ilvl w:val="0"/>
          <w:numId w:val="1"/>
        </w:numPr>
        <w:spacing w:after="120" w:line="240" w:lineRule="auto"/>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gegebenenfalls weitere Punkte</w:t>
      </w:r>
      <w:r w:rsidRPr="006E28B7">
        <w:rPr>
          <w:rFonts w:ascii="Arial" w:hAnsi="Arial"/>
          <w:sz w:val="22"/>
          <w:lang w:val="de-CH"/>
        </w:rPr>
        <w:t>).</w:t>
      </w:r>
    </w:p>
    <w:p w14:paraId="0E549AB9" w14:textId="77777777" w:rsidR="002B034C" w:rsidRPr="006E28B7" w:rsidRDefault="007A4425" w:rsidP="002B034C">
      <w:pPr>
        <w:spacing w:before="360" w:after="360"/>
        <w:jc w:val="both"/>
        <w:rPr>
          <w:rFonts w:ascii="Arial" w:hAnsi="Arial"/>
          <w:sz w:val="22"/>
          <w:szCs w:val="22"/>
          <w:lang w:val="de-CH"/>
        </w:rPr>
      </w:pPr>
      <w:r w:rsidRPr="006E28B7">
        <w:rPr>
          <w:rFonts w:ascii="Arial" w:hAnsi="Arial"/>
          <w:b/>
          <w:sz w:val="22"/>
          <w:lang w:val="de-CH"/>
        </w:rPr>
        <w:t>Art. 4</w:t>
      </w:r>
      <w:r w:rsidRPr="006E28B7">
        <w:rPr>
          <w:rFonts w:ascii="Arial" w:hAnsi="Arial"/>
          <w:b/>
          <w:sz w:val="22"/>
          <w:lang w:val="de-CH"/>
        </w:rPr>
        <w:tab/>
        <w:t>Datenbearbeitung</w:t>
      </w:r>
    </w:p>
    <w:p w14:paraId="5EC050D2" w14:textId="77777777" w:rsidR="00393823" w:rsidRPr="006E28B7" w:rsidRDefault="00393823" w:rsidP="002B034C">
      <w:pPr>
        <w:numPr>
          <w:ilvl w:val="0"/>
          <w:numId w:val="5"/>
        </w:numPr>
        <w:spacing w:after="120" w:line="240" w:lineRule="auto"/>
        <w:jc w:val="both"/>
        <w:rPr>
          <w:rFonts w:ascii="Arial" w:hAnsi="Arial"/>
          <w:sz w:val="22"/>
          <w:szCs w:val="22"/>
          <w:lang w:val="de-CH"/>
        </w:rPr>
      </w:pPr>
      <w:r w:rsidRPr="006E28B7">
        <w:rPr>
          <w:rFonts w:ascii="Arial" w:hAnsi="Arial"/>
          <w:sz w:val="22"/>
          <w:lang w:val="de-CH"/>
        </w:rPr>
        <w:t>Die aufgezeichneten Daten dürfen nur für den in Artikel 1 Abs. 3 definierten Zweck verwendet werden.</w:t>
      </w:r>
    </w:p>
    <w:p w14:paraId="12E9692D" w14:textId="77777777" w:rsidR="004A2653" w:rsidRPr="006E28B7" w:rsidRDefault="004A2653" w:rsidP="004A2653">
      <w:pPr>
        <w:numPr>
          <w:ilvl w:val="0"/>
          <w:numId w:val="5"/>
        </w:numPr>
        <w:spacing w:after="120" w:line="240" w:lineRule="auto"/>
        <w:jc w:val="both"/>
        <w:rPr>
          <w:rFonts w:ascii="Arial" w:hAnsi="Arial"/>
          <w:sz w:val="22"/>
          <w:szCs w:val="22"/>
          <w:lang w:val="de-CH"/>
        </w:rPr>
      </w:pPr>
      <w:r w:rsidRPr="006E28B7">
        <w:rPr>
          <w:rFonts w:ascii="Arial" w:hAnsi="Arial"/>
          <w:sz w:val="22"/>
          <w:lang w:val="de-CH"/>
        </w:rPr>
        <w:t>Die aufgezeichneten Bilder werden während den folgenden Zeiten (</w:t>
      </w:r>
      <w:r w:rsidRPr="006E28B7">
        <w:rPr>
          <w:rFonts w:ascii="Arial" w:hAnsi="Arial"/>
          <w:i/>
          <w:sz w:val="22"/>
          <w:lang w:val="de-CH"/>
        </w:rPr>
        <w:t>nicht</w:t>
      </w:r>
      <w:r w:rsidRPr="006E28B7">
        <w:rPr>
          <w:rFonts w:ascii="Arial" w:hAnsi="Arial"/>
          <w:sz w:val="22"/>
          <w:lang w:val="de-CH"/>
        </w:rPr>
        <w:t>) in Echtzeit angesehen: …….. (vgl. Anhang).</w:t>
      </w:r>
    </w:p>
    <w:p w14:paraId="1F749181" w14:textId="22A1843C" w:rsidR="006D7520" w:rsidRPr="006E28B7" w:rsidRDefault="006D7520" w:rsidP="00CB380A">
      <w:pPr>
        <w:pStyle w:val="Paragraphedeliste"/>
        <w:numPr>
          <w:ilvl w:val="0"/>
          <w:numId w:val="5"/>
        </w:numPr>
        <w:jc w:val="both"/>
        <w:rPr>
          <w:rFonts w:ascii="Arial" w:hAnsi="Arial"/>
          <w:sz w:val="22"/>
          <w:szCs w:val="22"/>
          <w:lang w:val="de-CH"/>
        </w:rPr>
      </w:pPr>
      <w:r w:rsidRPr="006E28B7">
        <w:rPr>
          <w:rFonts w:ascii="Arial" w:hAnsi="Arial"/>
          <w:sz w:val="22"/>
          <w:lang w:val="de-CH"/>
        </w:rPr>
        <w:t>Unter Vorbehalt der Echtzeitansicht sehen sich die Inhaber einer persönlichen Bewilligung die aufgezeichneten Bilder nur wenn nötig an, d.</w:t>
      </w:r>
      <w:r w:rsidR="009F5E06" w:rsidRPr="006E28B7">
        <w:rPr>
          <w:rFonts w:ascii="Arial" w:hAnsi="Arial"/>
          <w:sz w:val="22"/>
          <w:lang w:val="de-CH"/>
        </w:rPr>
        <w:t> </w:t>
      </w:r>
      <w:r w:rsidRPr="006E28B7">
        <w:rPr>
          <w:rFonts w:ascii="Arial" w:hAnsi="Arial"/>
          <w:sz w:val="22"/>
          <w:lang w:val="de-CH"/>
        </w:rPr>
        <w:t>h., bei einem nachgewiesenen Übergriff.</w:t>
      </w:r>
    </w:p>
    <w:p w14:paraId="55FED781" w14:textId="77777777" w:rsidR="000E33B4" w:rsidRPr="006E28B7" w:rsidRDefault="002B034C" w:rsidP="002B034C">
      <w:pPr>
        <w:numPr>
          <w:ilvl w:val="0"/>
          <w:numId w:val="5"/>
        </w:numPr>
        <w:spacing w:after="120" w:line="240" w:lineRule="auto"/>
        <w:jc w:val="both"/>
        <w:rPr>
          <w:rFonts w:ascii="Arial" w:hAnsi="Arial"/>
          <w:sz w:val="22"/>
          <w:szCs w:val="22"/>
          <w:lang w:val="de-CH"/>
        </w:rPr>
      </w:pPr>
      <w:r w:rsidRPr="006E28B7">
        <w:rPr>
          <w:rFonts w:ascii="Arial" w:hAnsi="Arial"/>
          <w:sz w:val="22"/>
          <w:lang w:val="de-CH"/>
        </w:rPr>
        <w:t xml:space="preserve">Die zur Dateneinsicht befugten Personen können jederzeit, auch über die Ausübung ihrer Pflichten hinaus, zu den von ihnen eingesehenen Daten oder zu ihren Handlungen im Zusammenhang mit diesen Daten befragt werden. </w:t>
      </w:r>
    </w:p>
    <w:p w14:paraId="2C9E614E" w14:textId="5D2DCFAF" w:rsidR="00EB5085" w:rsidRPr="006E28B7" w:rsidRDefault="00EB5085" w:rsidP="00EB5085">
      <w:pPr>
        <w:numPr>
          <w:ilvl w:val="0"/>
          <w:numId w:val="5"/>
        </w:numPr>
        <w:spacing w:after="120" w:line="240" w:lineRule="auto"/>
        <w:jc w:val="both"/>
        <w:rPr>
          <w:rFonts w:ascii="Arial" w:hAnsi="Arial"/>
          <w:sz w:val="22"/>
          <w:szCs w:val="22"/>
          <w:lang w:val="de-CH"/>
        </w:rPr>
      </w:pPr>
      <w:r w:rsidRPr="006E28B7">
        <w:rPr>
          <w:rFonts w:ascii="Arial" w:hAnsi="Arial"/>
          <w:sz w:val="22"/>
          <w:lang w:val="de-CH"/>
        </w:rPr>
        <w:t>Die aufgezeichneten Daten werden nach 30 Tagen automatisch vernichtet. Im Falle eines erwiesenen Übergriffs auf Personen oder Sachen werden die aufgezeichneten Daten auf einen Datenträger extrahiert und nach höchstens 100 Tagen vernichtet</w:t>
      </w:r>
      <w:r w:rsidR="005D5E24" w:rsidRPr="006E28B7">
        <w:rPr>
          <w:rFonts w:ascii="Arial" w:hAnsi="Arial"/>
          <w:sz w:val="22"/>
          <w:lang w:val="de-CH"/>
        </w:rPr>
        <w:t>; vorbehalten bleibt d</w:t>
      </w:r>
      <w:r w:rsidR="008D6A3B" w:rsidRPr="006E28B7">
        <w:rPr>
          <w:rFonts w:ascii="Arial" w:hAnsi="Arial"/>
          <w:sz w:val="22"/>
          <w:lang w:val="de-CH"/>
        </w:rPr>
        <w:t>eren</w:t>
      </w:r>
      <w:r w:rsidR="005D5E24" w:rsidRPr="006E28B7">
        <w:rPr>
          <w:rFonts w:ascii="Arial" w:hAnsi="Arial"/>
          <w:sz w:val="22"/>
          <w:lang w:val="de-CH"/>
        </w:rPr>
        <w:t xml:space="preserve"> Übermittlung an eine Gerichtsbehörde oder an die Kantonspolizei zu </w:t>
      </w:r>
      <w:r w:rsidR="008D6A3B" w:rsidRPr="006E28B7">
        <w:rPr>
          <w:rFonts w:ascii="Arial" w:hAnsi="Arial"/>
          <w:sz w:val="22"/>
          <w:lang w:val="de-CH"/>
        </w:rPr>
        <w:t>Untersuchungszwecken</w:t>
      </w:r>
      <w:r w:rsidRPr="006E28B7">
        <w:rPr>
          <w:rFonts w:ascii="Arial" w:hAnsi="Arial"/>
          <w:sz w:val="22"/>
          <w:lang w:val="de-CH"/>
        </w:rPr>
        <w:t>. Es wird ein Vernichtungsprotokoll aufbewahrt.</w:t>
      </w:r>
    </w:p>
    <w:p w14:paraId="5307C753" w14:textId="13A01E48" w:rsidR="00EB5085" w:rsidRPr="006E28B7" w:rsidRDefault="00EB5085" w:rsidP="00EB5085">
      <w:pPr>
        <w:numPr>
          <w:ilvl w:val="0"/>
          <w:numId w:val="5"/>
        </w:numPr>
        <w:spacing w:after="120" w:line="240" w:lineRule="auto"/>
        <w:jc w:val="both"/>
        <w:rPr>
          <w:rFonts w:ascii="Arial" w:hAnsi="Arial"/>
          <w:sz w:val="22"/>
          <w:szCs w:val="22"/>
          <w:lang w:val="de-CH"/>
        </w:rPr>
      </w:pPr>
      <w:r w:rsidRPr="006E28B7">
        <w:rPr>
          <w:rFonts w:ascii="Arial" w:hAnsi="Arial"/>
          <w:sz w:val="22"/>
          <w:lang w:val="de-CH"/>
        </w:rPr>
        <w:t>Kopien oder Ausdrucke können angefertigt werden, müssen aber innerhalb der gleichen Frist wie die Originale vernichtet werden. Es wird ein Kopierprotokoll aufbewahrt.</w:t>
      </w:r>
    </w:p>
    <w:p w14:paraId="6C769AC2" w14:textId="77777777" w:rsidR="00EB5085" w:rsidRPr="006E28B7" w:rsidRDefault="00EB5085" w:rsidP="00EB5085">
      <w:pPr>
        <w:numPr>
          <w:ilvl w:val="0"/>
          <w:numId w:val="5"/>
        </w:numPr>
        <w:spacing w:after="120" w:line="240" w:lineRule="auto"/>
        <w:jc w:val="both"/>
        <w:rPr>
          <w:rFonts w:ascii="Arial" w:hAnsi="Arial"/>
          <w:sz w:val="22"/>
          <w:szCs w:val="22"/>
          <w:lang w:val="de-CH"/>
        </w:rPr>
      </w:pPr>
      <w:r w:rsidRPr="006E28B7">
        <w:rPr>
          <w:rFonts w:ascii="Arial" w:hAnsi="Arial"/>
          <w:sz w:val="22"/>
          <w:lang w:val="de-CH"/>
        </w:rPr>
        <w:t xml:space="preserve">Die kommerzielle Nutzung von Ausdrucken und Vervielfältigungen ist verboten. </w:t>
      </w:r>
    </w:p>
    <w:p w14:paraId="1D1BFBFD" w14:textId="04C6B080" w:rsidR="00EB5085" w:rsidRPr="006E28B7" w:rsidRDefault="00EB5085" w:rsidP="00EB5085">
      <w:pPr>
        <w:numPr>
          <w:ilvl w:val="0"/>
          <w:numId w:val="5"/>
        </w:numPr>
        <w:spacing w:after="120" w:line="240" w:lineRule="auto"/>
        <w:jc w:val="both"/>
        <w:rPr>
          <w:rFonts w:ascii="Arial" w:hAnsi="Arial"/>
          <w:sz w:val="22"/>
          <w:szCs w:val="22"/>
          <w:lang w:val="de-CH"/>
        </w:rPr>
      </w:pPr>
      <w:r w:rsidRPr="006E28B7">
        <w:rPr>
          <w:rFonts w:ascii="Arial" w:hAnsi="Arial"/>
          <w:sz w:val="22"/>
          <w:lang w:val="de-CH"/>
        </w:rPr>
        <w:t>Jede Weitergabe von Daten ausserhalb des gesetzlichen Rahmens (Art.</w:t>
      </w:r>
      <w:r w:rsidR="008F0E0C" w:rsidRPr="006E28B7">
        <w:rPr>
          <w:rFonts w:ascii="Arial" w:hAnsi="Arial"/>
          <w:sz w:val="22"/>
          <w:lang w:val="de-CH"/>
        </w:rPr>
        <w:t> </w:t>
      </w:r>
      <w:r w:rsidRPr="006E28B7">
        <w:rPr>
          <w:rFonts w:ascii="Arial" w:hAnsi="Arial"/>
          <w:sz w:val="22"/>
          <w:lang w:val="de-CH"/>
        </w:rPr>
        <w:t>4 Abs.</w:t>
      </w:r>
      <w:r w:rsidR="008F0E0C" w:rsidRPr="006E28B7">
        <w:rPr>
          <w:rFonts w:ascii="Arial" w:hAnsi="Arial"/>
          <w:sz w:val="22"/>
          <w:lang w:val="de-CH"/>
        </w:rPr>
        <w:t> </w:t>
      </w:r>
      <w:r w:rsidRPr="006E28B7">
        <w:rPr>
          <w:rFonts w:ascii="Arial" w:hAnsi="Arial"/>
          <w:sz w:val="22"/>
          <w:lang w:val="de-CH"/>
        </w:rPr>
        <w:t>1 Bst.</w:t>
      </w:r>
      <w:r w:rsidR="00CC5429" w:rsidRPr="006E28B7">
        <w:rPr>
          <w:rFonts w:ascii="Arial" w:hAnsi="Arial"/>
          <w:sz w:val="22"/>
          <w:lang w:val="de-CH"/>
        </w:rPr>
        <w:t> </w:t>
      </w:r>
      <w:r w:rsidRPr="006E28B7">
        <w:rPr>
          <w:rFonts w:ascii="Arial" w:hAnsi="Arial"/>
          <w:sz w:val="22"/>
          <w:lang w:val="de-CH"/>
        </w:rPr>
        <w:t>e VidG) ist verboten.</w:t>
      </w:r>
    </w:p>
    <w:p w14:paraId="559EE7F5" w14:textId="649E3BF9" w:rsidR="00A70C33" w:rsidRPr="006E28B7" w:rsidRDefault="00A70C33" w:rsidP="002B034C">
      <w:pPr>
        <w:numPr>
          <w:ilvl w:val="0"/>
          <w:numId w:val="5"/>
        </w:numPr>
        <w:spacing w:after="120" w:line="240" w:lineRule="auto"/>
        <w:jc w:val="both"/>
        <w:rPr>
          <w:rFonts w:ascii="Arial" w:hAnsi="Arial"/>
          <w:sz w:val="22"/>
          <w:szCs w:val="22"/>
          <w:lang w:val="de-CH"/>
        </w:rPr>
      </w:pPr>
      <w:r w:rsidRPr="006E28B7">
        <w:rPr>
          <w:rFonts w:ascii="Arial" w:hAnsi="Arial"/>
          <w:sz w:val="22"/>
          <w:lang w:val="de-CH"/>
        </w:rPr>
        <w:t>Funktionen, mit denen Töne abgegeben und/oder aufgenommen werden, sind nicht erlaubt.</w:t>
      </w:r>
      <w:r w:rsidR="008D6A3B" w:rsidRPr="006E28B7">
        <w:rPr>
          <w:rFonts w:ascii="Arial" w:hAnsi="Arial"/>
          <w:sz w:val="22"/>
          <w:lang w:val="de-CH"/>
        </w:rPr>
        <w:t xml:space="preserve"> Dem verantwortlichen Organ wird nicht gestattet, Funktionen zu benutzen, welche die Gesichtserkennung, die Datenauswertung oder jegliche weitere Funktion der künstlichen Intelligenz ermöglichen.</w:t>
      </w:r>
    </w:p>
    <w:p w14:paraId="3E7D555E" w14:textId="31373083" w:rsidR="00454DBB" w:rsidRPr="006E28B7" w:rsidRDefault="00A70C33" w:rsidP="00D31D1B">
      <w:pPr>
        <w:numPr>
          <w:ilvl w:val="0"/>
          <w:numId w:val="5"/>
        </w:numPr>
        <w:spacing w:after="120" w:line="240" w:lineRule="auto"/>
        <w:jc w:val="both"/>
        <w:rPr>
          <w:rFonts w:ascii="Arial" w:hAnsi="Arial"/>
          <w:sz w:val="22"/>
          <w:szCs w:val="22"/>
          <w:lang w:val="de-CH"/>
        </w:rPr>
      </w:pPr>
      <w:r w:rsidRPr="006E28B7">
        <w:rPr>
          <w:rFonts w:ascii="Arial" w:hAnsi="Arial"/>
          <w:sz w:val="22"/>
          <w:lang w:val="de-CH"/>
        </w:rPr>
        <w:lastRenderedPageBreak/>
        <w:t>(</w:t>
      </w:r>
      <w:r w:rsidRPr="006E28B7">
        <w:rPr>
          <w:rFonts w:ascii="Arial" w:hAnsi="Arial"/>
          <w:i/>
          <w:sz w:val="22"/>
          <w:lang w:val="de-CH"/>
        </w:rPr>
        <w:t>gegebenenfalls weitere Punkte</w:t>
      </w:r>
      <w:r w:rsidRPr="006E28B7">
        <w:rPr>
          <w:rFonts w:ascii="Arial" w:hAnsi="Arial"/>
          <w:sz w:val="22"/>
          <w:lang w:val="de-CH"/>
        </w:rPr>
        <w:t>).</w:t>
      </w:r>
    </w:p>
    <w:p w14:paraId="6940DC26" w14:textId="77777777" w:rsidR="002B034C" w:rsidRPr="006E28B7" w:rsidRDefault="002B034C" w:rsidP="002B034C">
      <w:pPr>
        <w:spacing w:before="360" w:after="360"/>
        <w:jc w:val="both"/>
        <w:rPr>
          <w:rFonts w:ascii="Arial" w:hAnsi="Arial"/>
          <w:b/>
          <w:sz w:val="22"/>
          <w:szCs w:val="22"/>
          <w:lang w:val="de-CH"/>
        </w:rPr>
      </w:pPr>
      <w:r w:rsidRPr="006E28B7">
        <w:rPr>
          <w:rFonts w:ascii="Arial" w:hAnsi="Arial"/>
          <w:b/>
          <w:sz w:val="22"/>
          <w:lang w:val="de-CH"/>
        </w:rPr>
        <w:t xml:space="preserve">Art. 5 Sicherheitsmassnahmen </w:t>
      </w:r>
    </w:p>
    <w:p w14:paraId="784A984F" w14:textId="77777777" w:rsidR="00A05F7C" w:rsidRPr="006E28B7" w:rsidRDefault="002B034C" w:rsidP="00A05F7C">
      <w:pPr>
        <w:numPr>
          <w:ilvl w:val="0"/>
          <w:numId w:val="2"/>
        </w:numPr>
        <w:spacing w:after="120" w:line="240" w:lineRule="auto"/>
        <w:ind w:left="714" w:hanging="357"/>
        <w:jc w:val="both"/>
        <w:rPr>
          <w:rFonts w:ascii="Arial" w:hAnsi="Arial"/>
          <w:sz w:val="22"/>
          <w:szCs w:val="22"/>
          <w:lang w:val="de-CH"/>
        </w:rPr>
      </w:pPr>
      <w:r w:rsidRPr="006E28B7">
        <w:rPr>
          <w:rFonts w:ascii="Arial" w:hAnsi="Arial"/>
          <w:sz w:val="22"/>
          <w:lang w:val="de-CH"/>
        </w:rPr>
        <w:t>Die elektronischen Daten werden von dem für die Datensammlung verantwortlichen Organ wie folgt geschützt: (</w:t>
      </w:r>
      <w:r w:rsidRPr="006E28B7">
        <w:rPr>
          <w:rFonts w:ascii="Arial" w:hAnsi="Arial"/>
          <w:i/>
          <w:sz w:val="22"/>
          <w:lang w:val="de-CH"/>
        </w:rPr>
        <w:t>Aufzählung der Massnahmen</w:t>
      </w:r>
      <w:r w:rsidRPr="006E28B7">
        <w:rPr>
          <w:rFonts w:ascii="Arial" w:hAnsi="Arial"/>
          <w:sz w:val="22"/>
          <w:lang w:val="de-CH"/>
        </w:rPr>
        <w:t>)</w:t>
      </w:r>
    </w:p>
    <w:p w14:paraId="60C20E3A" w14:textId="77777777" w:rsidR="00A05F7C" w:rsidRPr="006E28B7" w:rsidRDefault="00A05F7C" w:rsidP="00A05F7C">
      <w:pPr>
        <w:pStyle w:val="Paragraphedeliste"/>
        <w:numPr>
          <w:ilvl w:val="1"/>
          <w:numId w:val="14"/>
        </w:numPr>
        <w:spacing w:after="120" w:line="240" w:lineRule="auto"/>
        <w:ind w:left="993" w:hanging="284"/>
        <w:contextualSpacing w:val="0"/>
        <w:jc w:val="both"/>
        <w:rPr>
          <w:rFonts w:ascii="Arial" w:hAnsi="Arial" w:cs="Arial"/>
          <w:sz w:val="22"/>
          <w:lang w:val="de-CH"/>
        </w:rPr>
      </w:pPr>
      <w:r w:rsidRPr="006E28B7">
        <w:rPr>
          <w:rFonts w:ascii="Arial" w:hAnsi="Arial" w:cs="Arial"/>
          <w:sz w:val="22"/>
          <w:lang w:val="de-CH"/>
        </w:rPr>
        <w:t xml:space="preserve">Eine </w:t>
      </w:r>
      <w:r w:rsidRPr="006E28B7">
        <w:rPr>
          <w:rFonts w:ascii="Arial" w:hAnsi="Arial"/>
          <w:sz w:val="22"/>
          <w:lang w:val="de-CH"/>
        </w:rPr>
        <w:t>persönliche</w:t>
      </w:r>
      <w:r w:rsidRPr="006E28B7">
        <w:rPr>
          <w:rFonts w:ascii="Arial" w:hAnsi="Arial" w:cs="Arial"/>
          <w:sz w:val="22"/>
          <w:lang w:val="de-CH"/>
        </w:rPr>
        <w:t xml:space="preserve"> Zugriffsberechtigung (Passwort) wird berechtigten Personen (siehe Art. 2) erteilt, die den Zugriff aufgrund ihrer Funktion benötigen;</w:t>
      </w:r>
    </w:p>
    <w:p w14:paraId="0FA8A6E8" w14:textId="77777777" w:rsidR="00594B9F" w:rsidRPr="006E28B7" w:rsidRDefault="00594B9F" w:rsidP="00A05F7C">
      <w:pPr>
        <w:pStyle w:val="Paragraphedeliste"/>
        <w:numPr>
          <w:ilvl w:val="1"/>
          <w:numId w:val="14"/>
        </w:numPr>
        <w:spacing w:after="120" w:line="240" w:lineRule="auto"/>
        <w:ind w:left="993" w:hanging="284"/>
        <w:contextualSpacing w:val="0"/>
        <w:jc w:val="both"/>
        <w:rPr>
          <w:rFonts w:ascii="Arial" w:hAnsi="Arial" w:cs="Arial"/>
          <w:sz w:val="22"/>
          <w:lang w:val="de-CH"/>
        </w:rPr>
      </w:pPr>
      <w:r w:rsidRPr="006E28B7">
        <w:rPr>
          <w:rFonts w:ascii="Arial" w:hAnsi="Arial" w:cs="Arial"/>
          <w:sz w:val="22"/>
          <w:lang w:val="de-CH"/>
        </w:rPr>
        <w:t>die Inhaber der persönlichen Berechtigung erhalten ein Passwort, das sie regelmässig ändern;</w:t>
      </w:r>
    </w:p>
    <w:p w14:paraId="5417D1F8" w14:textId="77777777" w:rsidR="00594B9F" w:rsidRPr="006E28B7" w:rsidRDefault="00594B9F" w:rsidP="00594B9F">
      <w:pPr>
        <w:pStyle w:val="Paragraphedeliste"/>
        <w:numPr>
          <w:ilvl w:val="1"/>
          <w:numId w:val="14"/>
        </w:numPr>
        <w:spacing w:after="120" w:line="240" w:lineRule="auto"/>
        <w:ind w:left="993" w:hanging="284"/>
        <w:contextualSpacing w:val="0"/>
        <w:jc w:val="both"/>
        <w:rPr>
          <w:rFonts w:ascii="Arial" w:hAnsi="Arial" w:cs="Arial"/>
          <w:sz w:val="22"/>
          <w:lang w:val="de-CH"/>
        </w:rPr>
      </w:pPr>
      <w:r w:rsidRPr="006E28B7">
        <w:rPr>
          <w:rFonts w:ascii="Arial" w:hAnsi="Arial" w:cs="Arial"/>
          <w:sz w:val="22"/>
          <w:lang w:val="de-CH"/>
        </w:rPr>
        <w:t>eine doppelte Authentifizierung ist empfohlen;</w:t>
      </w:r>
    </w:p>
    <w:p w14:paraId="30DF0012" w14:textId="77777777" w:rsidR="00594B9F" w:rsidRPr="006E28B7" w:rsidRDefault="00594B9F" w:rsidP="00594B9F">
      <w:pPr>
        <w:pStyle w:val="Paragraphedeliste"/>
        <w:numPr>
          <w:ilvl w:val="1"/>
          <w:numId w:val="14"/>
        </w:numPr>
        <w:spacing w:after="120" w:line="240" w:lineRule="auto"/>
        <w:ind w:left="993" w:hanging="284"/>
        <w:contextualSpacing w:val="0"/>
        <w:jc w:val="both"/>
        <w:rPr>
          <w:rFonts w:ascii="Arial" w:hAnsi="Arial" w:cs="Arial"/>
          <w:i/>
          <w:sz w:val="22"/>
          <w:lang w:val="de-CH"/>
        </w:rPr>
      </w:pPr>
      <w:r w:rsidRPr="006E28B7">
        <w:rPr>
          <w:rFonts w:ascii="Arial" w:hAnsi="Arial" w:cs="Arial"/>
          <w:i/>
          <w:sz w:val="22"/>
          <w:lang w:val="de-CH"/>
        </w:rPr>
        <w:t>(gegebenenfalls weitere Punkte)</w:t>
      </w:r>
    </w:p>
    <w:p w14:paraId="7612785F" w14:textId="77777777" w:rsidR="00277594" w:rsidRPr="006E28B7" w:rsidRDefault="00277594" w:rsidP="00277594">
      <w:pPr>
        <w:numPr>
          <w:ilvl w:val="0"/>
          <w:numId w:val="2"/>
        </w:numPr>
        <w:spacing w:after="120" w:line="240" w:lineRule="auto"/>
        <w:ind w:left="714" w:hanging="357"/>
        <w:jc w:val="both"/>
        <w:rPr>
          <w:rFonts w:ascii="Arial" w:hAnsi="Arial"/>
          <w:sz w:val="22"/>
          <w:szCs w:val="22"/>
          <w:lang w:val="de-CH"/>
        </w:rPr>
      </w:pPr>
      <w:r w:rsidRPr="006E28B7">
        <w:rPr>
          <w:rFonts w:ascii="Arial" w:hAnsi="Arial"/>
          <w:sz w:val="22"/>
          <w:lang w:val="de-CH"/>
        </w:rPr>
        <w:t>Jede Aktivität, die an der Anlage oder in einer der Informatikanwendungen durchgeführt wird, wird automatisch aufgezeichnet und zu Kontroll- und/oder Wiederherstellungszwecken in einem Verzeichnis erfasst.</w:t>
      </w:r>
    </w:p>
    <w:p w14:paraId="3DA0B971" w14:textId="77777777" w:rsidR="00277594" w:rsidRPr="006E28B7" w:rsidRDefault="00277594" w:rsidP="00277594">
      <w:pPr>
        <w:numPr>
          <w:ilvl w:val="0"/>
          <w:numId w:val="2"/>
        </w:numPr>
        <w:spacing w:after="120" w:line="240" w:lineRule="auto"/>
        <w:ind w:left="714" w:hanging="357"/>
        <w:jc w:val="both"/>
        <w:rPr>
          <w:rFonts w:ascii="Arial" w:hAnsi="Arial"/>
          <w:sz w:val="22"/>
          <w:szCs w:val="22"/>
          <w:lang w:val="de-CH"/>
        </w:rPr>
      </w:pPr>
      <w:r w:rsidRPr="006E28B7">
        <w:rPr>
          <w:rFonts w:ascii="Arial" w:hAnsi="Arial"/>
          <w:sz w:val="22"/>
          <w:lang w:val="de-CH"/>
        </w:rPr>
        <w:t xml:space="preserve">Das Datenspeicherungs- und -Hostingsystem (und/oder das </w:t>
      </w:r>
      <w:r w:rsidRPr="006E28B7">
        <w:rPr>
          <w:rFonts w:ascii="Arial" w:hAnsi="Arial"/>
          <w:i/>
          <w:sz w:val="22"/>
          <w:lang w:val="de-CH"/>
        </w:rPr>
        <w:t>Back-up</w:t>
      </w:r>
      <w:r w:rsidRPr="006E28B7">
        <w:rPr>
          <w:rFonts w:ascii="Arial" w:hAnsi="Arial"/>
          <w:sz w:val="22"/>
          <w:lang w:val="de-CH"/>
        </w:rPr>
        <w:t xml:space="preserve">) muss an einem geeigneten Ort in der Schweiz geschützt werden, der verschlossen und für Unbefugte nicht zugänglich ist. </w:t>
      </w:r>
    </w:p>
    <w:p w14:paraId="59F6F14D" w14:textId="68140A0E" w:rsidR="00277594" w:rsidRPr="006E28B7" w:rsidRDefault="00277594" w:rsidP="00277594">
      <w:pPr>
        <w:numPr>
          <w:ilvl w:val="0"/>
          <w:numId w:val="2"/>
        </w:numPr>
        <w:spacing w:after="120" w:line="240" w:lineRule="auto"/>
        <w:ind w:left="714" w:hanging="357"/>
        <w:jc w:val="both"/>
        <w:rPr>
          <w:rFonts w:ascii="Arial" w:hAnsi="Arial" w:cs="Arial"/>
          <w:sz w:val="22"/>
          <w:szCs w:val="22"/>
          <w:lang w:val="de-CH"/>
        </w:rPr>
      </w:pPr>
      <w:r w:rsidRPr="006E28B7">
        <w:rPr>
          <w:rFonts w:ascii="Arial" w:hAnsi="Arial" w:cs="Arial"/>
          <w:sz w:val="22"/>
          <w:lang w:val="de-CH"/>
        </w:rPr>
        <w:t>Sowohl die aufgezeichneten als auch die extrahierten Bilder müssen auf einem unabhängigen physischen Medium gespeichert werden, zu dem keine Fernverbindung möglich ist. Nur berechtigte Personen haben Zugriff auf den lokalen Server (vgl. Art.</w:t>
      </w:r>
      <w:r w:rsidR="008F0E0C" w:rsidRPr="006E28B7">
        <w:rPr>
          <w:rFonts w:ascii="Arial" w:hAnsi="Arial" w:cs="Arial"/>
          <w:sz w:val="22"/>
          <w:lang w:val="de-CH"/>
        </w:rPr>
        <w:t> </w:t>
      </w:r>
      <w:r w:rsidRPr="006E28B7">
        <w:rPr>
          <w:rFonts w:ascii="Arial" w:hAnsi="Arial" w:cs="Arial"/>
          <w:sz w:val="22"/>
          <w:lang w:val="de-CH"/>
        </w:rPr>
        <w:t>2 Ziff.</w:t>
      </w:r>
      <w:r w:rsidR="008F0E0C" w:rsidRPr="006E28B7">
        <w:rPr>
          <w:rFonts w:ascii="Arial" w:hAnsi="Arial" w:cs="Arial"/>
          <w:sz w:val="22"/>
          <w:lang w:val="de-CH"/>
        </w:rPr>
        <w:t> </w:t>
      </w:r>
      <w:r w:rsidRPr="006E28B7">
        <w:rPr>
          <w:rFonts w:ascii="Arial" w:hAnsi="Arial" w:cs="Arial"/>
          <w:sz w:val="22"/>
          <w:lang w:val="de-CH"/>
        </w:rPr>
        <w:t xml:space="preserve">2). </w:t>
      </w:r>
    </w:p>
    <w:p w14:paraId="7193FB39" w14:textId="77777777" w:rsidR="00277594" w:rsidRPr="006E28B7" w:rsidRDefault="00277594" w:rsidP="00277594">
      <w:pPr>
        <w:numPr>
          <w:ilvl w:val="0"/>
          <w:numId w:val="2"/>
        </w:numPr>
        <w:spacing w:after="120" w:line="240" w:lineRule="auto"/>
        <w:ind w:left="714" w:hanging="357"/>
        <w:jc w:val="both"/>
        <w:rPr>
          <w:rFonts w:ascii="Arial" w:hAnsi="Arial"/>
          <w:sz w:val="22"/>
          <w:szCs w:val="22"/>
          <w:lang w:val="de-CH"/>
        </w:rPr>
      </w:pPr>
      <w:r w:rsidRPr="006E28B7">
        <w:rPr>
          <w:rFonts w:ascii="Arial" w:hAnsi="Arial"/>
          <w:sz w:val="22"/>
          <w:lang w:val="de-CH"/>
        </w:rPr>
        <w:t>Sowohl die Übertragung als auch die Speicherung von Daten müssen verschlüsselt werden.</w:t>
      </w:r>
    </w:p>
    <w:p w14:paraId="5519BB42" w14:textId="77777777" w:rsidR="00277594" w:rsidRPr="006E28B7" w:rsidRDefault="00277594" w:rsidP="00277594">
      <w:pPr>
        <w:numPr>
          <w:ilvl w:val="0"/>
          <w:numId w:val="2"/>
        </w:numPr>
        <w:spacing w:after="120" w:line="240" w:lineRule="auto"/>
        <w:ind w:left="714" w:hanging="357"/>
        <w:jc w:val="both"/>
        <w:rPr>
          <w:rFonts w:ascii="Arial" w:hAnsi="Arial"/>
          <w:sz w:val="22"/>
          <w:szCs w:val="22"/>
          <w:lang w:val="de-CH"/>
        </w:rPr>
      </w:pPr>
      <w:r w:rsidRPr="006E28B7">
        <w:rPr>
          <w:rFonts w:ascii="Arial" w:hAnsi="Arial"/>
          <w:sz w:val="22"/>
          <w:lang w:val="de-CH"/>
        </w:rPr>
        <w:t xml:space="preserve">Das verantwortliche Organ stellt die technischen und organisatorischen Massnahmen sicher, die den Zugriff der befugten Personen zu den Aufzeichnungen und Bildern in Echtzeit betreffen, insbesondere in Bezug auf die verwendeten Geräte. </w:t>
      </w:r>
    </w:p>
    <w:p w14:paraId="5731AF10" w14:textId="77777777" w:rsidR="00012BDF" w:rsidRPr="006E28B7" w:rsidRDefault="00277594" w:rsidP="00277594">
      <w:pPr>
        <w:numPr>
          <w:ilvl w:val="0"/>
          <w:numId w:val="2"/>
        </w:numPr>
        <w:spacing w:after="120" w:line="240" w:lineRule="auto"/>
        <w:ind w:left="714" w:hanging="357"/>
        <w:jc w:val="both"/>
        <w:rPr>
          <w:rFonts w:ascii="Arial" w:hAnsi="Arial"/>
          <w:i/>
          <w:sz w:val="22"/>
          <w:szCs w:val="22"/>
          <w:lang w:val="de-CH"/>
        </w:rPr>
      </w:pPr>
      <w:r w:rsidRPr="006E28B7">
        <w:rPr>
          <w:rFonts w:ascii="Arial" w:hAnsi="Arial"/>
          <w:sz w:val="22"/>
          <w:lang w:val="de-CH"/>
        </w:rPr>
        <w:t>(</w:t>
      </w:r>
      <w:r w:rsidRPr="006E28B7">
        <w:rPr>
          <w:rFonts w:ascii="Arial" w:hAnsi="Arial"/>
          <w:i/>
          <w:sz w:val="22"/>
          <w:lang w:val="de-CH"/>
        </w:rPr>
        <w:t>gegebenenfalls weitere Punkte</w:t>
      </w:r>
      <w:r w:rsidRPr="006E28B7">
        <w:rPr>
          <w:rFonts w:ascii="Arial" w:hAnsi="Arial"/>
          <w:sz w:val="22"/>
          <w:lang w:val="de-CH"/>
        </w:rPr>
        <w:t>).</w:t>
      </w:r>
    </w:p>
    <w:p w14:paraId="2815DBB8" w14:textId="77777777" w:rsidR="00277594" w:rsidRPr="006E28B7" w:rsidRDefault="00277594" w:rsidP="00277594">
      <w:pPr>
        <w:spacing w:before="360" w:after="360"/>
        <w:jc w:val="both"/>
        <w:rPr>
          <w:rFonts w:ascii="Arial" w:hAnsi="Arial"/>
          <w:b/>
          <w:sz w:val="22"/>
          <w:szCs w:val="22"/>
          <w:lang w:val="de-CH"/>
        </w:rPr>
      </w:pPr>
      <w:r w:rsidRPr="006E28B7">
        <w:rPr>
          <w:rFonts w:ascii="Arial" w:hAnsi="Arial"/>
          <w:b/>
          <w:sz w:val="22"/>
          <w:lang w:val="de-CH"/>
        </w:rPr>
        <w:t>Art. 6</w:t>
      </w:r>
      <w:r w:rsidRPr="006E28B7">
        <w:rPr>
          <w:rFonts w:ascii="Arial" w:hAnsi="Arial"/>
          <w:b/>
          <w:sz w:val="22"/>
          <w:lang w:val="de-CH"/>
        </w:rPr>
        <w:tab/>
        <w:t>Zugriffsberechtigung</w:t>
      </w:r>
    </w:p>
    <w:p w14:paraId="699AF2B0" w14:textId="77777777" w:rsidR="009B2387" w:rsidRPr="006E28B7" w:rsidRDefault="009B2387" w:rsidP="00DD7132">
      <w:pPr>
        <w:pStyle w:val="Paragraphedeliste"/>
        <w:numPr>
          <w:ilvl w:val="0"/>
          <w:numId w:val="16"/>
        </w:numPr>
        <w:spacing w:after="120"/>
        <w:ind w:left="714" w:hanging="357"/>
        <w:contextualSpacing w:val="0"/>
        <w:jc w:val="both"/>
        <w:rPr>
          <w:sz w:val="22"/>
          <w:lang w:val="de-CH"/>
        </w:rPr>
      </w:pPr>
      <w:r w:rsidRPr="006E28B7">
        <w:rPr>
          <w:rFonts w:ascii="Arial" w:hAnsi="Arial"/>
          <w:sz w:val="22"/>
          <w:lang w:val="de-CH"/>
        </w:rPr>
        <w:t xml:space="preserve">Jede Person kann vom Verantwortlichen für die Anlage Zugriff auf ihre eigenen Daten verlangen. </w:t>
      </w:r>
    </w:p>
    <w:p w14:paraId="785D49C3" w14:textId="77777777" w:rsidR="009B2387" w:rsidRPr="006E28B7" w:rsidRDefault="009B2387" w:rsidP="00DD7132">
      <w:pPr>
        <w:pStyle w:val="Paragraphedeliste"/>
        <w:numPr>
          <w:ilvl w:val="0"/>
          <w:numId w:val="16"/>
        </w:numPr>
        <w:spacing w:after="120"/>
        <w:ind w:left="714" w:hanging="357"/>
        <w:contextualSpacing w:val="0"/>
        <w:jc w:val="both"/>
        <w:rPr>
          <w:sz w:val="22"/>
          <w:lang w:val="de-CH"/>
        </w:rPr>
      </w:pPr>
      <w:r w:rsidRPr="006E28B7">
        <w:rPr>
          <w:rFonts w:ascii="Arial" w:hAnsi="Arial"/>
          <w:sz w:val="22"/>
          <w:lang w:val="de-CH"/>
        </w:rPr>
        <w:t>Der</w:t>
      </w:r>
      <w:r w:rsidRPr="006E28B7">
        <w:rPr>
          <w:sz w:val="22"/>
          <w:lang w:val="de-CH"/>
        </w:rPr>
        <w:t xml:space="preserve"> </w:t>
      </w:r>
      <w:r w:rsidRPr="006E28B7">
        <w:rPr>
          <w:rFonts w:ascii="Arial" w:eastAsiaTheme="minorHAnsi" w:hAnsi="Arial" w:cstheme="minorBidi"/>
          <w:sz w:val="22"/>
          <w:lang w:val="de-CH"/>
        </w:rPr>
        <w:t xml:space="preserve">für die Anlage Verantwortliche beantwortet die Anfrage unter Wahrung der Persönlichkeitsrechte anderer betroffener Personen (z. B. durch Weichzeichnen). </w:t>
      </w:r>
    </w:p>
    <w:p w14:paraId="2DE3B966" w14:textId="77777777" w:rsidR="00277594" w:rsidRPr="006E28B7" w:rsidRDefault="00277594" w:rsidP="00277594">
      <w:pPr>
        <w:spacing w:before="360" w:after="360"/>
        <w:jc w:val="both"/>
        <w:rPr>
          <w:rFonts w:ascii="Arial" w:hAnsi="Arial"/>
          <w:b/>
          <w:sz w:val="22"/>
          <w:szCs w:val="22"/>
          <w:lang w:val="de-CH"/>
        </w:rPr>
      </w:pPr>
      <w:r w:rsidRPr="006E28B7">
        <w:rPr>
          <w:rFonts w:ascii="Arial" w:hAnsi="Arial"/>
          <w:b/>
          <w:sz w:val="22"/>
          <w:lang w:val="de-CH"/>
        </w:rPr>
        <w:t>Art. 7</w:t>
      </w:r>
      <w:r w:rsidRPr="006E28B7">
        <w:rPr>
          <w:rFonts w:ascii="Arial" w:hAnsi="Arial"/>
          <w:b/>
          <w:sz w:val="22"/>
          <w:lang w:val="de-CH"/>
        </w:rPr>
        <w:tab/>
        <w:t>Kennzeichnung</w:t>
      </w:r>
    </w:p>
    <w:p w14:paraId="144C45C4" w14:textId="7B0198D7" w:rsidR="00DD7132" w:rsidRPr="006E28B7" w:rsidRDefault="00277594" w:rsidP="00942261">
      <w:pPr>
        <w:pStyle w:val="Paragraphedeliste"/>
        <w:spacing w:after="240" w:line="240" w:lineRule="auto"/>
        <w:ind w:left="847"/>
        <w:jc w:val="both"/>
        <w:rPr>
          <w:rFonts w:ascii="Arial" w:hAnsi="Arial"/>
          <w:i/>
          <w:sz w:val="22"/>
          <w:szCs w:val="22"/>
          <w:lang w:val="de-CH"/>
        </w:rPr>
      </w:pPr>
      <w:r w:rsidRPr="006E28B7">
        <w:rPr>
          <w:rFonts w:ascii="Arial" w:hAnsi="Arial"/>
          <w:sz w:val="22"/>
          <w:lang w:val="de-CH"/>
        </w:rPr>
        <w:t>Die Videoüberwachungsanlage wird in ihrer Umgebung mit Schildern gekennzeichnet. Damit werden Personen, die sich im überwachten Bereich aufhalten, unmissverständlich darüber informiert (z.</w:t>
      </w:r>
      <w:r w:rsidR="00CC5429" w:rsidRPr="006E28B7">
        <w:rPr>
          <w:rFonts w:ascii="Arial" w:hAnsi="Arial"/>
          <w:sz w:val="22"/>
          <w:lang w:val="de-CH"/>
        </w:rPr>
        <w:t> </w:t>
      </w:r>
      <w:r w:rsidRPr="006E28B7">
        <w:rPr>
          <w:rFonts w:ascii="Arial" w:hAnsi="Arial"/>
          <w:sz w:val="22"/>
          <w:lang w:val="de-CH"/>
        </w:rPr>
        <w:t>B. in Form eines Piktogramms) und die für die Anlage verantwortliche Person genannt.</w:t>
      </w:r>
    </w:p>
    <w:p w14:paraId="4D1D1D29" w14:textId="77777777" w:rsidR="009B2387" w:rsidRPr="006E28B7" w:rsidRDefault="009B2387" w:rsidP="009B2387">
      <w:pPr>
        <w:spacing w:before="360" w:after="360" w:line="240" w:lineRule="auto"/>
        <w:jc w:val="both"/>
        <w:rPr>
          <w:rFonts w:ascii="Arial" w:hAnsi="Arial"/>
          <w:b/>
          <w:sz w:val="22"/>
          <w:szCs w:val="22"/>
          <w:lang w:val="de-CH"/>
        </w:rPr>
      </w:pPr>
      <w:r w:rsidRPr="006E28B7">
        <w:rPr>
          <w:rFonts w:ascii="Arial" w:hAnsi="Arial"/>
          <w:b/>
          <w:sz w:val="22"/>
          <w:lang w:val="de-CH"/>
        </w:rPr>
        <w:t>Art. 8</w:t>
      </w:r>
      <w:r w:rsidRPr="006E28B7">
        <w:rPr>
          <w:rFonts w:ascii="Arial" w:hAnsi="Arial"/>
          <w:b/>
          <w:sz w:val="22"/>
          <w:lang w:val="de-CH"/>
        </w:rPr>
        <w:tab/>
        <w:t>Verantwortung</w:t>
      </w:r>
    </w:p>
    <w:p w14:paraId="70F48722" w14:textId="77777777" w:rsidR="009B2387" w:rsidRPr="006E28B7" w:rsidRDefault="009B2387" w:rsidP="009B2387">
      <w:pPr>
        <w:pStyle w:val="Paragraphedeliste"/>
        <w:numPr>
          <w:ilvl w:val="0"/>
          <w:numId w:val="9"/>
        </w:numPr>
        <w:spacing w:before="120" w:after="120" w:line="240" w:lineRule="auto"/>
        <w:ind w:left="714" w:hanging="357"/>
        <w:contextualSpacing w:val="0"/>
        <w:jc w:val="both"/>
        <w:rPr>
          <w:rFonts w:ascii="Arial" w:hAnsi="Arial" w:cs="Arial"/>
          <w:sz w:val="22"/>
          <w:szCs w:val="22"/>
          <w:lang w:val="de-CH"/>
        </w:rPr>
      </w:pPr>
      <w:r w:rsidRPr="006E28B7">
        <w:rPr>
          <w:rFonts w:ascii="Arial" w:hAnsi="Arial"/>
          <w:sz w:val="22"/>
          <w:lang w:val="de-CH"/>
        </w:rPr>
        <w:t xml:space="preserve">Das verantwortliche Organ bleibt für den Datenschutz gegenüber etwaigen Beauftragten und/oder Auftragsverarbeitern verantwortlich. Es gibt ihnen in diesem </w:t>
      </w:r>
      <w:r w:rsidRPr="006E28B7">
        <w:rPr>
          <w:rFonts w:ascii="Arial" w:hAnsi="Arial"/>
          <w:sz w:val="22"/>
          <w:lang w:val="de-CH"/>
        </w:rPr>
        <w:lastRenderedPageBreak/>
        <w:t xml:space="preserve">Zusammenhang die notwendigen Anweisungen und stellt sicher, dass die Daten nur </w:t>
      </w:r>
      <w:r w:rsidRPr="006E28B7">
        <w:rPr>
          <w:rFonts w:ascii="Arial" w:hAnsi="Arial" w:cs="Arial"/>
          <w:sz w:val="22"/>
          <w:lang w:val="de-CH"/>
        </w:rPr>
        <w:t>gemäss und zur Erfüllung des Vertrags verwendet und/oder weitergegeben werden.</w:t>
      </w:r>
    </w:p>
    <w:p w14:paraId="6FF10A00" w14:textId="77777777" w:rsidR="009B2387" w:rsidRPr="006E28B7" w:rsidRDefault="009B2387" w:rsidP="009B2387">
      <w:pPr>
        <w:pStyle w:val="Paragraphedeliste"/>
        <w:numPr>
          <w:ilvl w:val="0"/>
          <w:numId w:val="9"/>
        </w:numPr>
        <w:spacing w:before="120" w:after="120" w:line="240" w:lineRule="auto"/>
        <w:ind w:left="714" w:hanging="357"/>
        <w:contextualSpacing w:val="0"/>
        <w:jc w:val="both"/>
        <w:rPr>
          <w:rFonts w:ascii="Arial" w:hAnsi="Arial" w:cs="Arial"/>
          <w:sz w:val="22"/>
          <w:szCs w:val="22"/>
          <w:lang w:val="de-CH"/>
        </w:rPr>
      </w:pPr>
      <w:r w:rsidRPr="006E28B7">
        <w:rPr>
          <w:rFonts w:ascii="Arial" w:hAnsi="Arial" w:cs="Arial"/>
          <w:sz w:val="22"/>
          <w:lang w:val="de-CH"/>
        </w:rPr>
        <w:t>Der Vertrag ist dem Benutzungsreglement als Anhang beigefügt. Er enthält die vom verantwortlichen Organ geforderten organisatorischen und technischen Massnahmen</w:t>
      </w:r>
      <w:r w:rsidRPr="006E28B7">
        <w:rPr>
          <w:rFonts w:ascii="Arial" w:hAnsi="Arial" w:cs="Arial"/>
          <w:b/>
          <w:sz w:val="22"/>
          <w:lang w:val="de-CH"/>
        </w:rPr>
        <w:t xml:space="preserve"> </w:t>
      </w:r>
      <w:r w:rsidRPr="006E28B7">
        <w:rPr>
          <w:rFonts w:ascii="Arial" w:hAnsi="Arial" w:cs="Arial"/>
          <w:sz w:val="22"/>
          <w:lang w:val="de-CH"/>
        </w:rPr>
        <w:t>sowie eine Vertraulichkeitsklausel.</w:t>
      </w:r>
    </w:p>
    <w:p w14:paraId="0D199C83" w14:textId="77777777" w:rsidR="00814723" w:rsidRPr="006E28B7" w:rsidRDefault="00A05F7C" w:rsidP="009B2387">
      <w:pPr>
        <w:pStyle w:val="Paragraphedeliste"/>
        <w:numPr>
          <w:ilvl w:val="0"/>
          <w:numId w:val="9"/>
        </w:numPr>
        <w:spacing w:before="120" w:after="120" w:line="240" w:lineRule="auto"/>
        <w:ind w:left="714" w:hanging="357"/>
        <w:contextualSpacing w:val="0"/>
        <w:jc w:val="both"/>
        <w:rPr>
          <w:rFonts w:ascii="Arial" w:hAnsi="Arial" w:cs="Arial"/>
          <w:sz w:val="22"/>
          <w:szCs w:val="22"/>
          <w:lang w:val="de-CH"/>
        </w:rPr>
      </w:pPr>
      <w:r w:rsidRPr="006E28B7">
        <w:rPr>
          <w:rFonts w:ascii="Arial" w:hAnsi="Arial" w:cs="Arial"/>
          <w:sz w:val="22"/>
          <w:lang w:val="de-CH"/>
        </w:rPr>
        <w:t>Die Mitarbeiterinnen und Mitarbeiter des Auftragnehmers unterzeichnen eine Vertraulichkeitsklausel. Diese ist dem Benutzungsreglement als Anhang beigefügt.</w:t>
      </w:r>
    </w:p>
    <w:p w14:paraId="2A960078" w14:textId="0C821C3A" w:rsidR="002B034C" w:rsidRPr="006E28B7" w:rsidRDefault="008F7259" w:rsidP="002B034C">
      <w:pPr>
        <w:spacing w:before="360" w:after="360"/>
        <w:jc w:val="both"/>
        <w:rPr>
          <w:rFonts w:ascii="Arial" w:hAnsi="Arial"/>
          <w:b/>
          <w:sz w:val="22"/>
          <w:szCs w:val="22"/>
          <w:lang w:val="de-CH"/>
        </w:rPr>
      </w:pPr>
      <w:r w:rsidRPr="006E28B7">
        <w:rPr>
          <w:rFonts w:ascii="Arial" w:hAnsi="Arial"/>
          <w:b/>
          <w:sz w:val="22"/>
          <w:lang w:val="de-CH"/>
        </w:rPr>
        <w:t>Art. 9</w:t>
      </w:r>
      <w:r w:rsidRPr="006E28B7">
        <w:rPr>
          <w:rFonts w:ascii="Arial" w:hAnsi="Arial"/>
          <w:b/>
          <w:sz w:val="22"/>
          <w:lang w:val="de-CH"/>
        </w:rPr>
        <w:tab/>
        <w:t>Kontrollmassnahmen</w:t>
      </w:r>
    </w:p>
    <w:p w14:paraId="579CBBE2" w14:textId="77777777" w:rsidR="002B034C" w:rsidRPr="006E28B7" w:rsidRDefault="00C32269" w:rsidP="00D95145">
      <w:pPr>
        <w:pStyle w:val="Paragraphedeliste"/>
        <w:numPr>
          <w:ilvl w:val="0"/>
          <w:numId w:val="6"/>
        </w:numPr>
        <w:spacing w:before="360" w:after="360"/>
        <w:ind w:left="714" w:hanging="357"/>
        <w:contextualSpacing w:val="0"/>
        <w:jc w:val="both"/>
        <w:rPr>
          <w:rFonts w:ascii="Arial" w:hAnsi="Arial"/>
          <w:b/>
          <w:sz w:val="22"/>
          <w:szCs w:val="22"/>
          <w:lang w:val="de-CH"/>
        </w:rPr>
      </w:pPr>
      <w:r w:rsidRPr="006E28B7">
        <w:rPr>
          <w:rFonts w:ascii="Arial" w:hAnsi="Arial"/>
          <w:b/>
          <w:sz w:val="22"/>
          <w:lang w:val="de-CH"/>
        </w:rPr>
        <w:t>Interne Kontrollen</w:t>
      </w:r>
    </w:p>
    <w:p w14:paraId="32E0A119" w14:textId="77777777" w:rsidR="00C42BB9" w:rsidRPr="006E28B7" w:rsidRDefault="005F3846" w:rsidP="000A67E2">
      <w:pPr>
        <w:pStyle w:val="Paragraphedeliste"/>
        <w:numPr>
          <w:ilvl w:val="0"/>
          <w:numId w:val="3"/>
        </w:numPr>
        <w:jc w:val="both"/>
        <w:rPr>
          <w:rFonts w:ascii="Arial" w:hAnsi="Arial"/>
          <w:sz w:val="22"/>
          <w:szCs w:val="22"/>
          <w:lang w:val="de-CH"/>
        </w:rPr>
      </w:pPr>
      <w:r w:rsidRPr="006E28B7">
        <w:rPr>
          <w:rFonts w:ascii="Arial" w:hAnsi="Arial"/>
          <w:sz w:val="22"/>
          <w:lang w:val="de-CH"/>
        </w:rPr>
        <w:t xml:space="preserve">Technische Kontrollen der Anlage sowie die Kontrolle über die Einhaltung der Sicherheitsmassnahmen werden von </w:t>
      </w:r>
      <w:r w:rsidRPr="006E28B7">
        <w:rPr>
          <w:rFonts w:ascii="Arial" w:hAnsi="Arial"/>
          <w:i/>
          <w:sz w:val="22"/>
          <w:lang w:val="de-CH"/>
        </w:rPr>
        <w:t>(Kontrollorgan angeben</w:t>
      </w:r>
      <w:r w:rsidRPr="006E28B7">
        <w:rPr>
          <w:rFonts w:ascii="Arial" w:hAnsi="Arial"/>
          <w:sz w:val="22"/>
          <w:lang w:val="de-CH"/>
        </w:rPr>
        <w:t xml:space="preserve">) alle </w:t>
      </w:r>
      <w:r w:rsidRPr="006E28B7">
        <w:rPr>
          <w:rFonts w:ascii="Arial" w:hAnsi="Arial"/>
          <w:i/>
          <w:sz w:val="22"/>
          <w:lang w:val="de-CH"/>
        </w:rPr>
        <w:t>(Häufigkeit angeben</w:t>
      </w:r>
      <w:r w:rsidRPr="006E28B7">
        <w:rPr>
          <w:rFonts w:ascii="Arial" w:hAnsi="Arial"/>
          <w:sz w:val="22"/>
          <w:lang w:val="de-CH"/>
        </w:rPr>
        <w:t>) durchgeführt. Diese Kontrollen finden vor Ort in Anwesenheit einer befugten Person statt (vgl. Art. 2 Ziff. 2).</w:t>
      </w:r>
    </w:p>
    <w:p w14:paraId="6E91074F" w14:textId="77777777" w:rsidR="002B034C" w:rsidRPr="006E28B7" w:rsidRDefault="00C32269" w:rsidP="002B034C">
      <w:pPr>
        <w:numPr>
          <w:ilvl w:val="0"/>
          <w:numId w:val="3"/>
        </w:numPr>
        <w:spacing w:after="120" w:line="240" w:lineRule="auto"/>
        <w:ind w:left="714" w:hanging="357"/>
        <w:jc w:val="both"/>
        <w:rPr>
          <w:rFonts w:ascii="Arial" w:hAnsi="Arial"/>
          <w:sz w:val="22"/>
          <w:szCs w:val="22"/>
          <w:lang w:val="de-CH"/>
        </w:rPr>
      </w:pPr>
      <w:r w:rsidRPr="006E28B7">
        <w:rPr>
          <w:rFonts w:ascii="Arial" w:hAnsi="Arial"/>
          <w:sz w:val="22"/>
          <w:lang w:val="de-CH"/>
        </w:rPr>
        <w:t>Zur Kontrolle gehört die Überprüfung der Ausrichtung der einzelnen Kameras, der Einhaltung ihrer Programmierung (Zeitspanne) und ihrer Kennzeichnung.</w:t>
      </w:r>
    </w:p>
    <w:p w14:paraId="4CD249A0" w14:textId="77777777" w:rsidR="00C42BB9" w:rsidRPr="006E28B7" w:rsidRDefault="00F36716" w:rsidP="00C42BB9">
      <w:pPr>
        <w:numPr>
          <w:ilvl w:val="0"/>
          <w:numId w:val="3"/>
        </w:numPr>
        <w:spacing w:after="120" w:line="240" w:lineRule="auto"/>
        <w:ind w:left="714" w:hanging="357"/>
        <w:jc w:val="both"/>
        <w:rPr>
          <w:rFonts w:ascii="Arial" w:hAnsi="Arial"/>
          <w:sz w:val="22"/>
          <w:szCs w:val="22"/>
          <w:lang w:val="de-CH"/>
        </w:rPr>
      </w:pPr>
      <w:r w:rsidRPr="006E28B7">
        <w:rPr>
          <w:rFonts w:ascii="Arial" w:hAnsi="Arial"/>
          <w:sz w:val="22"/>
          <w:lang w:val="de-CH"/>
        </w:rPr>
        <w:t>Für jede Kontrolle wird ein Protokoll angefertigt, das vom Verantwortlichen der Anlage ordnungsgemäss unterzeichnet wird.</w:t>
      </w:r>
    </w:p>
    <w:p w14:paraId="3A5F5691" w14:textId="77777777" w:rsidR="002B034C" w:rsidRPr="006E28B7" w:rsidRDefault="00C32269" w:rsidP="002B034C">
      <w:pPr>
        <w:numPr>
          <w:ilvl w:val="0"/>
          <w:numId w:val="3"/>
        </w:numPr>
        <w:spacing w:after="360" w:line="240" w:lineRule="auto"/>
        <w:jc w:val="both"/>
        <w:rPr>
          <w:rFonts w:ascii="Arial" w:hAnsi="Arial"/>
          <w:sz w:val="22"/>
          <w:szCs w:val="22"/>
          <w:lang w:val="de-CH"/>
        </w:rPr>
      </w:pPr>
      <w:r w:rsidRPr="006E28B7">
        <w:rPr>
          <w:rFonts w:ascii="Arial" w:hAnsi="Arial"/>
          <w:sz w:val="22"/>
          <w:lang w:val="de-CH"/>
        </w:rPr>
        <w:t>(</w:t>
      </w:r>
      <w:r w:rsidRPr="006E28B7">
        <w:rPr>
          <w:rFonts w:ascii="Arial" w:hAnsi="Arial"/>
          <w:i/>
          <w:sz w:val="22"/>
          <w:lang w:val="de-CH"/>
        </w:rPr>
        <w:t>gegebenenfalls weitere Punkte</w:t>
      </w:r>
      <w:r w:rsidRPr="006E28B7">
        <w:rPr>
          <w:rFonts w:ascii="Arial" w:hAnsi="Arial"/>
          <w:sz w:val="22"/>
          <w:lang w:val="de-CH"/>
        </w:rPr>
        <w:t>).</w:t>
      </w:r>
    </w:p>
    <w:p w14:paraId="7688D18A" w14:textId="77777777" w:rsidR="002B034C" w:rsidRPr="006E28B7" w:rsidRDefault="00C32269" w:rsidP="002B034C">
      <w:pPr>
        <w:pStyle w:val="Paragraphedeliste"/>
        <w:numPr>
          <w:ilvl w:val="0"/>
          <w:numId w:val="6"/>
        </w:numPr>
        <w:spacing w:after="360" w:line="240" w:lineRule="auto"/>
        <w:ind w:left="714" w:hanging="357"/>
        <w:contextualSpacing w:val="0"/>
        <w:jc w:val="both"/>
        <w:rPr>
          <w:rFonts w:ascii="Arial" w:hAnsi="Arial"/>
          <w:b/>
          <w:sz w:val="22"/>
          <w:szCs w:val="22"/>
          <w:lang w:val="de-CH"/>
        </w:rPr>
      </w:pPr>
      <w:r w:rsidRPr="006E28B7">
        <w:rPr>
          <w:rFonts w:ascii="Arial" w:hAnsi="Arial"/>
          <w:b/>
          <w:sz w:val="22"/>
          <w:lang w:val="de-CH"/>
        </w:rPr>
        <w:t>Allgemeine Aufsicht</w:t>
      </w:r>
    </w:p>
    <w:p w14:paraId="79DB854E" w14:textId="77777777" w:rsidR="002B034C" w:rsidRPr="006E28B7" w:rsidRDefault="00F36716" w:rsidP="002B034C">
      <w:pPr>
        <w:pStyle w:val="Paragraphedeliste"/>
        <w:numPr>
          <w:ilvl w:val="0"/>
          <w:numId w:val="7"/>
        </w:numPr>
        <w:spacing w:after="120" w:line="240" w:lineRule="auto"/>
        <w:ind w:left="714" w:hanging="357"/>
        <w:contextualSpacing w:val="0"/>
        <w:jc w:val="both"/>
        <w:rPr>
          <w:rFonts w:ascii="Arial" w:hAnsi="Arial"/>
          <w:sz w:val="22"/>
          <w:szCs w:val="22"/>
          <w:lang w:val="de-CH"/>
        </w:rPr>
      </w:pPr>
      <w:r w:rsidRPr="006E28B7">
        <w:rPr>
          <w:rFonts w:ascii="Arial" w:hAnsi="Arial"/>
          <w:sz w:val="22"/>
          <w:lang w:val="de-CH"/>
        </w:rPr>
        <w:t>Die Oberamtfrau oder der Oberamtmann übt die allgemeine Aufsicht über die Videoüberwachungsanlagen aus.</w:t>
      </w:r>
    </w:p>
    <w:p w14:paraId="7595EA02" w14:textId="77777777" w:rsidR="009B2387" w:rsidRPr="006E28B7" w:rsidRDefault="002B034C" w:rsidP="009B2387">
      <w:pPr>
        <w:pStyle w:val="Paragraphedeliste"/>
        <w:numPr>
          <w:ilvl w:val="0"/>
          <w:numId w:val="7"/>
        </w:numPr>
        <w:spacing w:after="360" w:line="240" w:lineRule="auto"/>
        <w:ind w:left="714" w:hanging="357"/>
        <w:contextualSpacing w:val="0"/>
        <w:jc w:val="both"/>
        <w:rPr>
          <w:rFonts w:ascii="Arial" w:hAnsi="Arial"/>
          <w:sz w:val="22"/>
          <w:szCs w:val="22"/>
          <w:lang w:val="de-CH"/>
        </w:rPr>
      </w:pPr>
      <w:r w:rsidRPr="006E28B7">
        <w:rPr>
          <w:rFonts w:ascii="Arial" w:hAnsi="Arial"/>
          <w:sz w:val="22"/>
          <w:lang w:val="de-CH"/>
        </w:rPr>
        <w:t>Die Kontrollen der oder des kantonalen Datenschutzbeauftragten bleiben vorbehalten.</w:t>
      </w:r>
    </w:p>
    <w:p w14:paraId="133F457E" w14:textId="64F4AC9F" w:rsidR="002B034C" w:rsidRPr="006E28B7" w:rsidRDefault="002B034C" w:rsidP="002B034C">
      <w:pPr>
        <w:spacing w:before="360" w:after="360"/>
        <w:jc w:val="both"/>
        <w:rPr>
          <w:rFonts w:ascii="Arial" w:hAnsi="Arial"/>
          <w:b/>
          <w:sz w:val="22"/>
          <w:szCs w:val="22"/>
          <w:lang w:val="de-CH"/>
        </w:rPr>
      </w:pPr>
      <w:r w:rsidRPr="006E28B7">
        <w:rPr>
          <w:rFonts w:ascii="Arial" w:hAnsi="Arial"/>
          <w:b/>
          <w:sz w:val="22"/>
          <w:lang w:val="de-CH"/>
        </w:rPr>
        <w:t>Art. 10</w:t>
      </w:r>
      <w:r w:rsidRPr="006E28B7">
        <w:rPr>
          <w:rFonts w:ascii="Arial" w:hAnsi="Arial"/>
          <w:b/>
          <w:sz w:val="22"/>
          <w:lang w:val="de-CH"/>
        </w:rPr>
        <w:tab/>
        <w:t>Inkrafttreten</w:t>
      </w:r>
    </w:p>
    <w:p w14:paraId="66D7A672" w14:textId="0D027878" w:rsidR="00B60DB7" w:rsidRPr="006E28B7" w:rsidRDefault="00B60DB7" w:rsidP="00B33B94">
      <w:pPr>
        <w:spacing w:after="360"/>
        <w:ind w:left="708"/>
        <w:jc w:val="both"/>
        <w:rPr>
          <w:rFonts w:ascii="Arial" w:hAnsi="Arial" w:cs="Arial"/>
          <w:sz w:val="22"/>
          <w:lang w:val="de-CH"/>
        </w:rPr>
      </w:pPr>
      <w:r w:rsidRPr="006E28B7">
        <w:rPr>
          <w:rFonts w:ascii="Arial" w:hAnsi="Arial" w:cs="Arial"/>
          <w:sz w:val="22"/>
          <w:lang w:val="de-CH"/>
        </w:rPr>
        <w:t>Das vorliegende Reglement tritt mit seiner</w:t>
      </w:r>
      <w:r w:rsidR="00FF4F73">
        <w:rPr>
          <w:rFonts w:ascii="Arial" w:hAnsi="Arial" w:cs="Arial"/>
          <w:sz w:val="22"/>
          <w:lang w:val="de-CH"/>
        </w:rPr>
        <w:t xml:space="preserve"> </w:t>
      </w:r>
      <w:r w:rsidRPr="006E28B7">
        <w:rPr>
          <w:rFonts w:ascii="Arial" w:hAnsi="Arial" w:cs="Arial"/>
          <w:sz w:val="22"/>
          <w:lang w:val="de-CH"/>
        </w:rPr>
        <w:t>Genehmigung durch das Oberamt</w:t>
      </w:r>
      <w:r w:rsidR="00FF4F73">
        <w:rPr>
          <w:rFonts w:ascii="Arial" w:hAnsi="Arial" w:cs="Arial"/>
          <w:sz w:val="22"/>
          <w:lang w:val="de-CH"/>
        </w:rPr>
        <w:t xml:space="preserve"> </w:t>
      </w:r>
      <w:r w:rsidRPr="006E28B7">
        <w:rPr>
          <w:rFonts w:ascii="Arial" w:hAnsi="Arial" w:cs="Arial"/>
          <w:sz w:val="22"/>
          <w:lang w:val="de-CH"/>
        </w:rPr>
        <w:t xml:space="preserve">in Kraft. </w:t>
      </w:r>
    </w:p>
    <w:p w14:paraId="1B6F8EC3" w14:textId="0B15D03D" w:rsidR="00497B7C" w:rsidRPr="006E28B7" w:rsidRDefault="00497B7C" w:rsidP="00497B7C">
      <w:pPr>
        <w:spacing w:after="360"/>
        <w:ind w:left="708"/>
        <w:jc w:val="both"/>
        <w:rPr>
          <w:rFonts w:ascii="Arial" w:hAnsi="Arial"/>
          <w:sz w:val="22"/>
          <w:lang w:val="de-CH"/>
        </w:rPr>
      </w:pPr>
      <w:r w:rsidRPr="006E28B7">
        <w:rPr>
          <w:rFonts w:ascii="Arial" w:hAnsi="Arial"/>
          <w:sz w:val="22"/>
          <w:lang w:val="de-CH"/>
        </w:rPr>
        <w:t>Beschlossen vo</w:t>
      </w:r>
      <w:r w:rsidR="00D31D1B" w:rsidRPr="006E28B7">
        <w:rPr>
          <w:rFonts w:ascii="Arial" w:hAnsi="Arial"/>
          <w:sz w:val="22"/>
          <w:lang w:val="de-CH"/>
        </w:rPr>
        <w:t>n/vo</w:t>
      </w:r>
      <w:r w:rsidRPr="006E28B7">
        <w:rPr>
          <w:rFonts w:ascii="Arial" w:hAnsi="Arial"/>
          <w:sz w:val="22"/>
          <w:lang w:val="de-CH"/>
        </w:rPr>
        <w:t xml:space="preserve">m ………………… </w:t>
      </w:r>
      <w:r w:rsidRPr="006E28B7">
        <w:rPr>
          <w:rFonts w:ascii="Arial" w:hAnsi="Arial"/>
          <w:i/>
          <w:iCs/>
          <w:sz w:val="22"/>
          <w:lang w:val="de-CH"/>
        </w:rPr>
        <w:t>(Name der Institution, der öffentlichen Gemeinschaft oder der Privatperson)</w:t>
      </w:r>
      <w:r w:rsidRPr="006E28B7">
        <w:rPr>
          <w:rFonts w:ascii="Arial" w:hAnsi="Arial"/>
          <w:sz w:val="22"/>
          <w:lang w:val="de-CH"/>
        </w:rPr>
        <w:t xml:space="preserve"> am …………………</w:t>
      </w:r>
    </w:p>
    <w:p w14:paraId="64AC2D25" w14:textId="5DA99509" w:rsidR="00497B7C" w:rsidRPr="006E28B7" w:rsidRDefault="00497B7C" w:rsidP="00497B7C">
      <w:pPr>
        <w:spacing w:after="360"/>
        <w:ind w:left="708"/>
        <w:jc w:val="both"/>
        <w:rPr>
          <w:rFonts w:ascii="Arial" w:hAnsi="Arial"/>
          <w:i/>
          <w:iCs/>
          <w:sz w:val="22"/>
          <w:szCs w:val="22"/>
          <w:lang w:val="de-CH"/>
        </w:rPr>
      </w:pPr>
      <w:r w:rsidRPr="006E28B7">
        <w:rPr>
          <w:rFonts w:ascii="Arial" w:hAnsi="Arial"/>
          <w:i/>
          <w:iCs/>
          <w:sz w:val="22"/>
          <w:szCs w:val="22"/>
          <w:lang w:val="de-CH"/>
        </w:rPr>
        <w:t>Unterschrift je nach Antragsteller*in anpassen</w:t>
      </w:r>
    </w:p>
    <w:p w14:paraId="5C760E25" w14:textId="77777777" w:rsidR="00D31D1B" w:rsidRPr="006E28B7" w:rsidRDefault="00497B7C" w:rsidP="00497B7C">
      <w:pPr>
        <w:spacing w:after="360"/>
        <w:ind w:left="708"/>
        <w:jc w:val="both"/>
        <w:rPr>
          <w:rFonts w:ascii="Arial" w:hAnsi="Arial"/>
          <w:sz w:val="22"/>
          <w:lang w:val="de-CH"/>
        </w:rPr>
      </w:pPr>
      <w:r w:rsidRPr="006E28B7">
        <w:rPr>
          <w:rFonts w:ascii="Arial" w:hAnsi="Arial"/>
          <w:sz w:val="22"/>
          <w:szCs w:val="22"/>
          <w:lang w:val="de-CH"/>
        </w:rPr>
        <w:t xml:space="preserve">Genehmigt von/vom </w:t>
      </w:r>
      <w:r w:rsidR="00D31D1B" w:rsidRPr="006E28B7">
        <w:rPr>
          <w:rFonts w:ascii="Arial" w:hAnsi="Arial"/>
          <w:sz w:val="22"/>
          <w:lang w:val="de-CH"/>
        </w:rPr>
        <w:t xml:space="preserve">………………… </w:t>
      </w:r>
    </w:p>
    <w:p w14:paraId="7AE8B306" w14:textId="322DFAFF" w:rsidR="00D31D1B" w:rsidRPr="006E28B7" w:rsidRDefault="00D31D1B" w:rsidP="00497B7C">
      <w:pPr>
        <w:spacing w:after="360"/>
        <w:ind w:left="708"/>
        <w:jc w:val="both"/>
        <w:rPr>
          <w:rFonts w:ascii="Arial" w:hAnsi="Arial"/>
          <w:i/>
          <w:iCs/>
          <w:sz w:val="22"/>
          <w:szCs w:val="22"/>
          <w:lang w:val="de-CH"/>
        </w:rPr>
      </w:pPr>
      <w:r w:rsidRPr="006E28B7">
        <w:rPr>
          <w:rFonts w:ascii="Arial" w:hAnsi="Arial"/>
          <w:i/>
          <w:iCs/>
          <w:sz w:val="22"/>
          <w:szCs w:val="22"/>
          <w:lang w:val="de-CH"/>
        </w:rPr>
        <w:t>Ist auf</w:t>
      </w:r>
      <w:r w:rsidR="00497B7C" w:rsidRPr="006E28B7">
        <w:rPr>
          <w:rFonts w:ascii="Arial" w:hAnsi="Arial"/>
          <w:i/>
          <w:iCs/>
          <w:sz w:val="22"/>
          <w:szCs w:val="22"/>
          <w:lang w:val="de-CH"/>
        </w:rPr>
        <w:t xml:space="preserve"> </w:t>
      </w:r>
      <w:r w:rsidRPr="006E28B7">
        <w:rPr>
          <w:rFonts w:ascii="Arial" w:hAnsi="Arial"/>
          <w:i/>
          <w:iCs/>
          <w:sz w:val="22"/>
          <w:szCs w:val="22"/>
          <w:lang w:val="de-CH"/>
        </w:rPr>
        <w:t>Anw</w:t>
      </w:r>
      <w:r w:rsidR="00497B7C" w:rsidRPr="006E28B7">
        <w:rPr>
          <w:rFonts w:ascii="Arial" w:hAnsi="Arial"/>
          <w:i/>
          <w:iCs/>
          <w:sz w:val="22"/>
          <w:szCs w:val="22"/>
          <w:lang w:val="de-CH"/>
        </w:rPr>
        <w:t>eisung des zuständigen Oberamte</w:t>
      </w:r>
      <w:r w:rsidRPr="006E28B7">
        <w:rPr>
          <w:rFonts w:ascii="Arial" w:hAnsi="Arial"/>
          <w:i/>
          <w:iCs/>
          <w:sz w:val="22"/>
          <w:szCs w:val="22"/>
          <w:lang w:val="de-CH"/>
        </w:rPr>
        <w:t xml:space="preserve">s im Rahmen des Verfahrens zu ergänzen.  </w:t>
      </w:r>
    </w:p>
    <w:p w14:paraId="34A7D0CA" w14:textId="77777777" w:rsidR="009B1B6F" w:rsidRPr="006E28B7" w:rsidRDefault="009B1B6F" w:rsidP="00C42BB9">
      <w:pPr>
        <w:spacing w:after="360"/>
        <w:ind w:left="708"/>
        <w:jc w:val="both"/>
        <w:rPr>
          <w:rFonts w:ascii="Arial" w:hAnsi="Arial"/>
          <w:sz w:val="22"/>
          <w:szCs w:val="22"/>
          <w:lang w:val="de-CH"/>
        </w:rPr>
      </w:pPr>
    </w:p>
    <w:p w14:paraId="19270CFA" w14:textId="6108A7FB" w:rsidR="007119F8" w:rsidRPr="006E28B7" w:rsidRDefault="007119F8">
      <w:pPr>
        <w:spacing w:after="200" w:line="276" w:lineRule="auto"/>
        <w:rPr>
          <w:rFonts w:ascii="Arial" w:hAnsi="Arial"/>
          <w:sz w:val="22"/>
          <w:szCs w:val="22"/>
          <w:lang w:val="de-CH"/>
        </w:rPr>
      </w:pPr>
      <w:r w:rsidRPr="006E28B7">
        <w:rPr>
          <w:rFonts w:ascii="Arial" w:hAnsi="Arial"/>
          <w:sz w:val="22"/>
          <w:lang w:val="de-CH"/>
        </w:rPr>
        <w:br w:type="page"/>
      </w:r>
    </w:p>
    <w:p w14:paraId="1D6447DC" w14:textId="2380D945" w:rsidR="007119F8" w:rsidRPr="006E28B7" w:rsidRDefault="007119F8" w:rsidP="007119F8">
      <w:pPr>
        <w:spacing w:after="360"/>
        <w:jc w:val="both"/>
        <w:rPr>
          <w:rFonts w:ascii="Arial" w:hAnsi="Arial"/>
          <w:b/>
          <w:lang w:val="de-CH"/>
        </w:rPr>
      </w:pPr>
      <w:r w:rsidRPr="006E28B7">
        <w:rPr>
          <w:rFonts w:ascii="Arial" w:hAnsi="Arial"/>
          <w:b/>
          <w:lang w:val="de-CH"/>
        </w:rPr>
        <w:lastRenderedPageBreak/>
        <w:t>Anhang</w:t>
      </w:r>
      <w:r w:rsidR="00B544B1" w:rsidRPr="006E28B7">
        <w:rPr>
          <w:rFonts w:ascii="Arial" w:hAnsi="Arial"/>
          <w:b/>
          <w:lang w:val="de-CH"/>
        </w:rPr>
        <w:t> </w:t>
      </w:r>
      <w:r w:rsidRPr="006E28B7">
        <w:rPr>
          <w:rFonts w:ascii="Arial" w:hAnsi="Arial"/>
          <w:b/>
          <w:lang w:val="de-CH"/>
        </w:rPr>
        <w:t>:</w:t>
      </w:r>
    </w:p>
    <w:tbl>
      <w:tblPr>
        <w:tblStyle w:val="Grilledutableau1"/>
        <w:tblW w:w="5316" w:type="pct"/>
        <w:tblLook w:val="04A0" w:firstRow="1" w:lastRow="0" w:firstColumn="1" w:lastColumn="0" w:noHBand="0" w:noVBand="1"/>
      </w:tblPr>
      <w:tblGrid>
        <w:gridCol w:w="675"/>
        <w:gridCol w:w="858"/>
        <w:gridCol w:w="695"/>
        <w:gridCol w:w="697"/>
        <w:gridCol w:w="984"/>
        <w:gridCol w:w="976"/>
        <w:gridCol w:w="936"/>
        <w:gridCol w:w="675"/>
        <w:gridCol w:w="913"/>
        <w:gridCol w:w="675"/>
        <w:gridCol w:w="1549"/>
      </w:tblGrid>
      <w:tr w:rsidR="00CC5429" w:rsidRPr="009F5E06" w14:paraId="48440D98" w14:textId="77777777" w:rsidTr="00C912DF">
        <w:trPr>
          <w:cantSplit/>
          <w:trHeight w:val="1611"/>
        </w:trPr>
        <w:tc>
          <w:tcPr>
            <w:tcW w:w="351" w:type="pct"/>
            <w:tcBorders>
              <w:top w:val="single" w:sz="4" w:space="0" w:color="auto"/>
              <w:left w:val="single" w:sz="4" w:space="0" w:color="auto"/>
              <w:bottom w:val="single" w:sz="4" w:space="0" w:color="auto"/>
              <w:right w:val="single" w:sz="4" w:space="0" w:color="auto"/>
            </w:tcBorders>
            <w:textDirection w:val="btLr"/>
            <w:vAlign w:val="center"/>
            <w:hideMark/>
          </w:tcPr>
          <w:p w14:paraId="2B2575A6"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Nr. der Kamera</w:t>
            </w:r>
          </w:p>
        </w:tc>
        <w:tc>
          <w:tcPr>
            <w:tcW w:w="458" w:type="pct"/>
            <w:tcBorders>
              <w:top w:val="single" w:sz="4" w:space="0" w:color="auto"/>
              <w:left w:val="single" w:sz="4" w:space="0" w:color="auto"/>
              <w:bottom w:val="single" w:sz="4" w:space="0" w:color="auto"/>
              <w:right w:val="single" w:sz="4" w:space="0" w:color="auto"/>
            </w:tcBorders>
            <w:textDirection w:val="btLr"/>
            <w:vAlign w:val="center"/>
            <w:hideMark/>
          </w:tcPr>
          <w:p w14:paraId="571F3A05" w14:textId="485A91E0"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 xml:space="preserve">Beschreibung der </w:t>
            </w:r>
            <w:r w:rsidR="00CC5429" w:rsidRPr="006E28B7">
              <w:rPr>
                <w:rFonts w:ascii="Arial" w:hAnsi="Arial"/>
                <w:b/>
                <w:sz w:val="18"/>
                <w:lang w:val="de-CH"/>
              </w:rPr>
              <w:t>Anlage</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6401AE0D"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Standort der Kamera</w:t>
            </w:r>
          </w:p>
        </w:tc>
        <w:tc>
          <w:tcPr>
            <w:tcW w:w="368" w:type="pct"/>
            <w:tcBorders>
              <w:top w:val="single" w:sz="4" w:space="0" w:color="auto"/>
              <w:left w:val="single" w:sz="4" w:space="0" w:color="auto"/>
              <w:bottom w:val="single" w:sz="4" w:space="0" w:color="auto"/>
              <w:right w:val="single" w:sz="4" w:space="0" w:color="auto"/>
            </w:tcBorders>
            <w:textDirection w:val="btLr"/>
            <w:vAlign w:val="center"/>
            <w:hideMark/>
          </w:tcPr>
          <w:p w14:paraId="2F7F1991"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Marke</w:t>
            </w:r>
          </w:p>
        </w:tc>
        <w:tc>
          <w:tcPr>
            <w:tcW w:w="515" w:type="pct"/>
            <w:tcBorders>
              <w:top w:val="single" w:sz="4" w:space="0" w:color="auto"/>
              <w:left w:val="single" w:sz="4" w:space="0" w:color="auto"/>
              <w:bottom w:val="single" w:sz="4" w:space="0" w:color="auto"/>
              <w:right w:val="single" w:sz="4" w:space="0" w:color="auto"/>
            </w:tcBorders>
            <w:textDirection w:val="btLr"/>
            <w:vAlign w:val="center"/>
          </w:tcPr>
          <w:p w14:paraId="3A049848" w14:textId="77777777" w:rsidR="007119F8" w:rsidRPr="006E28B7" w:rsidRDefault="007119F8">
            <w:pPr>
              <w:spacing w:before="120" w:after="120" w:line="240" w:lineRule="auto"/>
              <w:ind w:left="113" w:right="113"/>
              <w:jc w:val="center"/>
              <w:rPr>
                <w:rFonts w:ascii="Arial" w:hAnsi="Arial"/>
                <w:sz w:val="16"/>
                <w:szCs w:val="16"/>
                <w:lang w:val="de-CH"/>
              </w:rPr>
            </w:pPr>
            <w:r w:rsidRPr="006E28B7">
              <w:rPr>
                <w:rFonts w:ascii="Arial" w:hAnsi="Arial"/>
                <w:b/>
                <w:sz w:val="18"/>
                <w:lang w:val="de-CH"/>
              </w:rPr>
              <w:t xml:space="preserve">Art der Übermittlung </w:t>
            </w:r>
            <w:r w:rsidRPr="006E28B7">
              <w:rPr>
                <w:rFonts w:ascii="Arial" w:hAnsi="Arial"/>
                <w:sz w:val="16"/>
                <w:lang w:val="de-CH"/>
              </w:rPr>
              <w:t>(Wifi oder Kabel)</w:t>
            </w:r>
          </w:p>
          <w:p w14:paraId="5D52DC5E" w14:textId="77777777" w:rsidR="007119F8" w:rsidRPr="006E28B7" w:rsidRDefault="007119F8">
            <w:pPr>
              <w:spacing w:before="120" w:after="120" w:line="240" w:lineRule="auto"/>
              <w:ind w:left="113" w:right="113"/>
              <w:jc w:val="center"/>
              <w:rPr>
                <w:rFonts w:ascii="Arial" w:hAnsi="Arial"/>
                <w:sz w:val="16"/>
                <w:szCs w:val="16"/>
                <w:lang w:val="de-CH"/>
              </w:rPr>
            </w:pPr>
          </w:p>
          <w:p w14:paraId="4EDCF6A9" w14:textId="77777777" w:rsidR="007119F8" w:rsidRPr="006E28B7" w:rsidRDefault="007119F8">
            <w:pPr>
              <w:spacing w:before="120" w:after="120" w:line="240" w:lineRule="auto"/>
              <w:ind w:left="113" w:right="113"/>
              <w:jc w:val="center"/>
              <w:rPr>
                <w:rFonts w:ascii="Arial" w:hAnsi="Arial"/>
                <w:b/>
                <w:sz w:val="18"/>
                <w:szCs w:val="18"/>
                <w:lang w:val="de-CH"/>
              </w:rPr>
            </w:pPr>
          </w:p>
        </w:tc>
        <w:tc>
          <w:tcPr>
            <w:tcW w:w="515" w:type="pct"/>
            <w:tcBorders>
              <w:top w:val="single" w:sz="4" w:space="0" w:color="auto"/>
              <w:left w:val="single" w:sz="4" w:space="0" w:color="auto"/>
              <w:bottom w:val="single" w:sz="4" w:space="0" w:color="auto"/>
              <w:right w:val="single" w:sz="4" w:space="0" w:color="auto"/>
            </w:tcBorders>
            <w:textDirection w:val="btLr"/>
            <w:vAlign w:val="center"/>
          </w:tcPr>
          <w:p w14:paraId="0DEF9C8C"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 xml:space="preserve">Technische Möglichkeiten </w:t>
            </w:r>
            <w:r w:rsidRPr="006E28B7">
              <w:rPr>
                <w:rFonts w:ascii="Arial" w:hAnsi="Arial"/>
                <w:sz w:val="16"/>
                <w:lang w:val="de-CH"/>
              </w:rPr>
              <w:t>(Zoom usw.)</w:t>
            </w:r>
          </w:p>
          <w:p w14:paraId="3C555098" w14:textId="77777777" w:rsidR="007119F8" w:rsidRPr="006E28B7" w:rsidRDefault="007119F8">
            <w:pPr>
              <w:spacing w:before="120" w:after="120" w:line="240" w:lineRule="auto"/>
              <w:ind w:left="113" w:right="113"/>
              <w:jc w:val="center"/>
              <w:rPr>
                <w:rFonts w:ascii="Arial" w:hAnsi="Arial"/>
                <w:b/>
                <w:sz w:val="18"/>
                <w:szCs w:val="18"/>
                <w:lang w:val="de-CH"/>
              </w:rPr>
            </w:pPr>
          </w:p>
        </w:tc>
        <w:tc>
          <w:tcPr>
            <w:tcW w:w="492" w:type="pct"/>
            <w:tcBorders>
              <w:top w:val="single" w:sz="4" w:space="0" w:color="auto"/>
              <w:left w:val="single" w:sz="4" w:space="0" w:color="auto"/>
              <w:bottom w:val="single" w:sz="4" w:space="0" w:color="auto"/>
              <w:right w:val="single" w:sz="4" w:space="0" w:color="auto"/>
            </w:tcBorders>
            <w:textDirection w:val="btLr"/>
            <w:vAlign w:val="center"/>
            <w:hideMark/>
          </w:tcPr>
          <w:p w14:paraId="3001B7BA" w14:textId="45BC2A21"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Daten</w:t>
            </w:r>
            <w:r w:rsidR="00C912DF" w:rsidRPr="006E28B7">
              <w:rPr>
                <w:rFonts w:ascii="Arial" w:hAnsi="Arial"/>
                <w:b/>
                <w:sz w:val="18"/>
                <w:lang w:val="de-CH"/>
              </w:rPr>
              <w:t>-</w:t>
            </w:r>
            <w:r w:rsidRPr="006E28B7">
              <w:rPr>
                <w:rFonts w:ascii="Arial" w:hAnsi="Arial"/>
                <w:b/>
                <w:sz w:val="18"/>
                <w:lang w:val="de-CH"/>
              </w:rPr>
              <w:t xml:space="preserve">aufzeichnung </w:t>
            </w:r>
            <w:r w:rsidR="00C912DF" w:rsidRPr="006E28B7">
              <w:rPr>
                <w:rFonts w:ascii="Arial" w:hAnsi="Arial"/>
                <w:b/>
                <w:sz w:val="18"/>
                <w:lang w:val="de-CH"/>
              </w:rPr>
              <w:br/>
            </w:r>
            <w:r w:rsidRPr="006E28B7">
              <w:rPr>
                <w:rFonts w:ascii="Arial" w:hAnsi="Arial"/>
                <w:sz w:val="16"/>
                <w:lang w:val="de-CH"/>
              </w:rPr>
              <w:t>(ja oder nein)</w:t>
            </w:r>
          </w:p>
        </w:tc>
        <w:tc>
          <w:tcPr>
            <w:tcW w:w="353" w:type="pct"/>
            <w:tcBorders>
              <w:top w:val="single" w:sz="4" w:space="0" w:color="auto"/>
              <w:left w:val="single" w:sz="4" w:space="0" w:color="auto"/>
              <w:bottom w:val="single" w:sz="4" w:space="0" w:color="auto"/>
              <w:right w:val="single" w:sz="4" w:space="0" w:color="auto"/>
            </w:tcBorders>
            <w:textDirection w:val="btLr"/>
            <w:vAlign w:val="center"/>
            <w:hideMark/>
          </w:tcPr>
          <w:p w14:paraId="4CF2329C"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Zeitspanne Aufnahmen</w:t>
            </w:r>
          </w:p>
        </w:tc>
        <w:tc>
          <w:tcPr>
            <w:tcW w:w="484" w:type="pct"/>
            <w:tcBorders>
              <w:top w:val="single" w:sz="4" w:space="0" w:color="auto"/>
              <w:left w:val="single" w:sz="4" w:space="0" w:color="auto"/>
              <w:bottom w:val="single" w:sz="4" w:space="0" w:color="auto"/>
              <w:right w:val="single" w:sz="4" w:space="0" w:color="auto"/>
            </w:tcBorders>
            <w:textDirection w:val="btLr"/>
            <w:vAlign w:val="center"/>
          </w:tcPr>
          <w:p w14:paraId="028C74ED" w14:textId="77777777" w:rsidR="007119F8" w:rsidRPr="006E28B7" w:rsidRDefault="007119F8">
            <w:pPr>
              <w:spacing w:after="0" w:line="240" w:lineRule="auto"/>
              <w:ind w:left="113" w:right="113"/>
              <w:jc w:val="center"/>
              <w:rPr>
                <w:rFonts w:ascii="Arial" w:hAnsi="Arial"/>
                <w:b/>
                <w:sz w:val="18"/>
                <w:szCs w:val="18"/>
                <w:lang w:val="de-CH"/>
              </w:rPr>
            </w:pPr>
            <w:r w:rsidRPr="006E28B7">
              <w:rPr>
                <w:rFonts w:ascii="Arial" w:hAnsi="Arial"/>
                <w:b/>
                <w:sz w:val="18"/>
                <w:lang w:val="de-CH"/>
              </w:rPr>
              <w:t>Echtzeit-</w:t>
            </w:r>
          </w:p>
          <w:p w14:paraId="616E4AF0" w14:textId="77777777" w:rsidR="007119F8" w:rsidRPr="006E28B7" w:rsidRDefault="007119F8">
            <w:pPr>
              <w:spacing w:after="0" w:line="240" w:lineRule="auto"/>
              <w:ind w:left="113" w:right="113"/>
              <w:jc w:val="center"/>
              <w:rPr>
                <w:rFonts w:ascii="Arial" w:hAnsi="Arial"/>
                <w:b/>
                <w:sz w:val="18"/>
                <w:szCs w:val="18"/>
                <w:lang w:val="de-CH"/>
              </w:rPr>
            </w:pPr>
            <w:r w:rsidRPr="006E28B7">
              <w:rPr>
                <w:rFonts w:ascii="Arial" w:hAnsi="Arial"/>
                <w:b/>
                <w:sz w:val="18"/>
                <w:lang w:val="de-CH"/>
              </w:rPr>
              <w:t>ansicht</w:t>
            </w:r>
          </w:p>
          <w:p w14:paraId="5F3DC4C9" w14:textId="77777777" w:rsidR="007119F8" w:rsidRPr="006E28B7" w:rsidRDefault="007119F8">
            <w:pPr>
              <w:spacing w:after="0" w:line="240" w:lineRule="auto"/>
              <w:ind w:left="113" w:right="113"/>
              <w:jc w:val="center"/>
              <w:rPr>
                <w:rFonts w:ascii="Arial" w:hAnsi="Arial"/>
                <w:sz w:val="16"/>
                <w:szCs w:val="16"/>
                <w:lang w:val="de-CH"/>
              </w:rPr>
            </w:pPr>
            <w:r w:rsidRPr="006E28B7">
              <w:rPr>
                <w:rFonts w:ascii="Arial" w:hAnsi="Arial"/>
                <w:sz w:val="16"/>
                <w:lang w:val="de-CH"/>
              </w:rPr>
              <w:t>(ja oder nein, von wem)</w:t>
            </w:r>
          </w:p>
          <w:p w14:paraId="5FB33D91" w14:textId="77777777" w:rsidR="007119F8" w:rsidRPr="006E28B7" w:rsidRDefault="007119F8">
            <w:pPr>
              <w:spacing w:after="0" w:line="240" w:lineRule="auto"/>
              <w:ind w:left="113" w:right="113"/>
              <w:jc w:val="center"/>
              <w:rPr>
                <w:rFonts w:ascii="Arial" w:hAnsi="Arial"/>
                <w:sz w:val="18"/>
                <w:szCs w:val="18"/>
                <w:lang w:val="de-CH"/>
              </w:rPr>
            </w:pPr>
          </w:p>
        </w:tc>
        <w:tc>
          <w:tcPr>
            <w:tcW w:w="287" w:type="pct"/>
            <w:tcBorders>
              <w:top w:val="single" w:sz="4" w:space="0" w:color="auto"/>
              <w:left w:val="single" w:sz="4" w:space="0" w:color="auto"/>
              <w:bottom w:val="single" w:sz="4" w:space="0" w:color="auto"/>
              <w:right w:val="single" w:sz="4" w:space="0" w:color="auto"/>
            </w:tcBorders>
            <w:textDirection w:val="btLr"/>
            <w:vAlign w:val="center"/>
            <w:hideMark/>
          </w:tcPr>
          <w:p w14:paraId="7A4DC8C0"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Zeitspanne der Echtzeitansicht</w:t>
            </w:r>
          </w:p>
        </w:tc>
        <w:tc>
          <w:tcPr>
            <w:tcW w:w="810" w:type="pct"/>
            <w:tcBorders>
              <w:top w:val="single" w:sz="4" w:space="0" w:color="auto"/>
              <w:left w:val="single" w:sz="4" w:space="0" w:color="auto"/>
              <w:bottom w:val="single" w:sz="4" w:space="0" w:color="auto"/>
              <w:right w:val="single" w:sz="4" w:space="0" w:color="auto"/>
            </w:tcBorders>
            <w:textDirection w:val="btLr"/>
            <w:hideMark/>
          </w:tcPr>
          <w:p w14:paraId="151B6F3B" w14:textId="77777777" w:rsidR="007119F8" w:rsidRPr="006E28B7" w:rsidRDefault="007119F8">
            <w:pPr>
              <w:spacing w:before="120" w:after="120" w:line="240" w:lineRule="auto"/>
              <w:ind w:left="113" w:right="113"/>
              <w:jc w:val="center"/>
              <w:rPr>
                <w:rFonts w:ascii="Arial" w:hAnsi="Arial"/>
                <w:b/>
                <w:sz w:val="18"/>
                <w:szCs w:val="18"/>
                <w:lang w:val="de-CH"/>
              </w:rPr>
            </w:pPr>
            <w:r w:rsidRPr="006E28B7">
              <w:rPr>
                <w:rFonts w:ascii="Arial" w:hAnsi="Arial"/>
                <w:b/>
                <w:sz w:val="18"/>
                <w:lang w:val="de-CH"/>
              </w:rPr>
              <w:t>Besonderheiten</w:t>
            </w:r>
          </w:p>
          <w:p w14:paraId="5886D91D" w14:textId="0DD0202B" w:rsidR="007119F8" w:rsidRPr="009F5E06" w:rsidRDefault="007119F8">
            <w:pPr>
              <w:spacing w:before="120" w:after="120" w:line="240" w:lineRule="auto"/>
              <w:ind w:left="113" w:right="113"/>
              <w:jc w:val="center"/>
              <w:rPr>
                <w:rFonts w:ascii="Arial" w:hAnsi="Arial"/>
                <w:sz w:val="16"/>
                <w:szCs w:val="16"/>
                <w:lang w:val="de-CH"/>
              </w:rPr>
            </w:pPr>
            <w:r w:rsidRPr="006E28B7">
              <w:rPr>
                <w:rFonts w:ascii="Arial" w:hAnsi="Arial"/>
                <w:sz w:val="16"/>
                <w:lang w:val="de-CH"/>
              </w:rPr>
              <w:t>(z.</w:t>
            </w:r>
            <w:r w:rsidR="00311C42" w:rsidRPr="006E28B7">
              <w:rPr>
                <w:rFonts w:ascii="Arial" w:hAnsi="Arial"/>
                <w:sz w:val="16"/>
                <w:lang w:val="de-CH"/>
              </w:rPr>
              <w:t> </w:t>
            </w:r>
            <w:r w:rsidRPr="006E28B7">
              <w:rPr>
                <w:rFonts w:ascii="Arial" w:hAnsi="Arial"/>
                <w:sz w:val="16"/>
                <w:lang w:val="de-CH"/>
              </w:rPr>
              <w:t>B. Abdecken oder Ausblenden von Wohnhäusern im Hintergrund usw.)</w:t>
            </w:r>
            <w:r w:rsidRPr="009F5E06">
              <w:rPr>
                <w:rFonts w:ascii="Arial" w:hAnsi="Arial"/>
                <w:sz w:val="16"/>
                <w:lang w:val="de-CH"/>
              </w:rPr>
              <w:t xml:space="preserve"> </w:t>
            </w:r>
          </w:p>
        </w:tc>
      </w:tr>
      <w:tr w:rsidR="00CC5429" w:rsidRPr="009F5E06" w14:paraId="31000DFB"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75CA54CF"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6E248C2C"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0B22614F"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40FBC7C6"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162BD9FD"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2B567755"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2F2CC91A"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642BC063"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7D807CEA"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45450CE0"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050BCE90" w14:textId="77777777" w:rsidR="007119F8" w:rsidRPr="009F5E06" w:rsidRDefault="007119F8">
            <w:pPr>
              <w:spacing w:after="360"/>
              <w:rPr>
                <w:rFonts w:ascii="Arial" w:hAnsi="Arial"/>
                <w:sz w:val="22"/>
                <w:szCs w:val="22"/>
                <w:lang w:val="de-CH"/>
              </w:rPr>
            </w:pPr>
          </w:p>
        </w:tc>
      </w:tr>
      <w:tr w:rsidR="00CC5429" w:rsidRPr="009F5E06" w14:paraId="6FB62AA6"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6A251B57"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2C96CB8C"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300B85C3"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451763C1"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2D5ABBC1"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0CE1B063"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49386E33"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14E88920"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37E147FF"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5893E464"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3CADB99A" w14:textId="77777777" w:rsidR="007119F8" w:rsidRPr="009F5E06" w:rsidRDefault="007119F8">
            <w:pPr>
              <w:spacing w:after="360"/>
              <w:rPr>
                <w:rFonts w:ascii="Arial" w:hAnsi="Arial"/>
                <w:sz w:val="22"/>
                <w:szCs w:val="22"/>
                <w:lang w:val="de-CH"/>
              </w:rPr>
            </w:pPr>
          </w:p>
        </w:tc>
      </w:tr>
      <w:tr w:rsidR="00CC5429" w:rsidRPr="009F5E06" w14:paraId="3F3F1336"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3A8F1D1D"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1F5CB04A"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41E3B6B0"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57E4536E"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6D618677"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51706576"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5FF13ECD"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45031DA2"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23949D8E"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176D11ED"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4E55738F" w14:textId="77777777" w:rsidR="007119F8" w:rsidRPr="009F5E06" w:rsidRDefault="007119F8">
            <w:pPr>
              <w:spacing w:after="360"/>
              <w:rPr>
                <w:rFonts w:ascii="Arial" w:hAnsi="Arial"/>
                <w:sz w:val="22"/>
                <w:szCs w:val="22"/>
                <w:lang w:val="de-CH"/>
              </w:rPr>
            </w:pPr>
          </w:p>
        </w:tc>
      </w:tr>
      <w:tr w:rsidR="00CC5429" w:rsidRPr="009F5E06" w14:paraId="79143278"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71D0C56C"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7132B306"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410AD182"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57144A75"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4079495D"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08004CFB"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0E95E4A5"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27714EE8"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40ECE044"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5A645D34"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57587F30" w14:textId="77777777" w:rsidR="007119F8" w:rsidRPr="009F5E06" w:rsidRDefault="007119F8">
            <w:pPr>
              <w:spacing w:after="360"/>
              <w:rPr>
                <w:rFonts w:ascii="Arial" w:hAnsi="Arial"/>
                <w:sz w:val="22"/>
                <w:szCs w:val="22"/>
                <w:lang w:val="de-CH"/>
              </w:rPr>
            </w:pPr>
          </w:p>
        </w:tc>
      </w:tr>
      <w:tr w:rsidR="00CC5429" w:rsidRPr="009F5E06" w14:paraId="5E041113"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16E1243A"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563777A5"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28F5E616"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7C88981B"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1F4033E7"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7D13F490"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019A3BBE"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14F28C37"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37F9E98E"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0981CE2F"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53CF97EC" w14:textId="77777777" w:rsidR="007119F8" w:rsidRPr="009F5E06" w:rsidRDefault="007119F8">
            <w:pPr>
              <w:spacing w:after="360"/>
              <w:rPr>
                <w:rFonts w:ascii="Arial" w:hAnsi="Arial"/>
                <w:sz w:val="22"/>
                <w:szCs w:val="22"/>
                <w:lang w:val="de-CH"/>
              </w:rPr>
            </w:pPr>
          </w:p>
        </w:tc>
      </w:tr>
      <w:tr w:rsidR="00CC5429" w:rsidRPr="009F5E06" w14:paraId="10E13BE1" w14:textId="77777777" w:rsidTr="00C912DF">
        <w:tc>
          <w:tcPr>
            <w:tcW w:w="351" w:type="pct"/>
            <w:tcBorders>
              <w:top w:val="single" w:sz="4" w:space="0" w:color="auto"/>
              <w:left w:val="single" w:sz="4" w:space="0" w:color="auto"/>
              <w:bottom w:val="single" w:sz="4" w:space="0" w:color="auto"/>
              <w:right w:val="single" w:sz="4" w:space="0" w:color="auto"/>
            </w:tcBorders>
            <w:vAlign w:val="center"/>
          </w:tcPr>
          <w:p w14:paraId="5D0FE5A9" w14:textId="77777777" w:rsidR="007119F8" w:rsidRPr="009F5E06" w:rsidRDefault="007119F8">
            <w:pPr>
              <w:spacing w:after="360"/>
              <w:rPr>
                <w:rFonts w:ascii="Arial" w:hAnsi="Arial"/>
                <w:sz w:val="22"/>
                <w:szCs w:val="22"/>
                <w:lang w:val="de-CH"/>
              </w:rPr>
            </w:pPr>
          </w:p>
        </w:tc>
        <w:tc>
          <w:tcPr>
            <w:tcW w:w="458" w:type="pct"/>
            <w:tcBorders>
              <w:top w:val="single" w:sz="4" w:space="0" w:color="auto"/>
              <w:left w:val="single" w:sz="4" w:space="0" w:color="auto"/>
              <w:bottom w:val="single" w:sz="4" w:space="0" w:color="auto"/>
              <w:right w:val="single" w:sz="4" w:space="0" w:color="auto"/>
            </w:tcBorders>
            <w:vAlign w:val="center"/>
          </w:tcPr>
          <w:p w14:paraId="45EA637A" w14:textId="77777777" w:rsidR="007119F8" w:rsidRPr="009F5E06" w:rsidRDefault="007119F8">
            <w:pPr>
              <w:spacing w:after="360"/>
              <w:rPr>
                <w:rFonts w:ascii="Arial" w:hAnsi="Arial"/>
                <w:sz w:val="22"/>
                <w:szCs w:val="22"/>
                <w:lang w:val="de-CH"/>
              </w:rPr>
            </w:pPr>
          </w:p>
        </w:tc>
        <w:tc>
          <w:tcPr>
            <w:tcW w:w="367" w:type="pct"/>
            <w:tcBorders>
              <w:top w:val="single" w:sz="4" w:space="0" w:color="auto"/>
              <w:left w:val="single" w:sz="4" w:space="0" w:color="auto"/>
              <w:bottom w:val="single" w:sz="4" w:space="0" w:color="auto"/>
              <w:right w:val="single" w:sz="4" w:space="0" w:color="auto"/>
            </w:tcBorders>
            <w:vAlign w:val="center"/>
          </w:tcPr>
          <w:p w14:paraId="4BF72C6A" w14:textId="77777777" w:rsidR="007119F8" w:rsidRPr="009F5E06" w:rsidRDefault="007119F8">
            <w:pPr>
              <w:spacing w:after="360"/>
              <w:rPr>
                <w:rFonts w:ascii="Arial" w:hAnsi="Arial"/>
                <w:sz w:val="22"/>
                <w:szCs w:val="22"/>
                <w:lang w:val="de-CH"/>
              </w:rPr>
            </w:pPr>
          </w:p>
        </w:tc>
        <w:tc>
          <w:tcPr>
            <w:tcW w:w="368" w:type="pct"/>
            <w:tcBorders>
              <w:top w:val="single" w:sz="4" w:space="0" w:color="auto"/>
              <w:left w:val="single" w:sz="4" w:space="0" w:color="auto"/>
              <w:bottom w:val="single" w:sz="4" w:space="0" w:color="auto"/>
              <w:right w:val="single" w:sz="4" w:space="0" w:color="auto"/>
            </w:tcBorders>
            <w:vAlign w:val="center"/>
          </w:tcPr>
          <w:p w14:paraId="646FCA54"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2FB1E0F8" w14:textId="77777777" w:rsidR="007119F8" w:rsidRPr="009F5E06" w:rsidRDefault="007119F8">
            <w:pPr>
              <w:spacing w:after="360"/>
              <w:rPr>
                <w:rFonts w:ascii="Arial" w:hAnsi="Arial"/>
                <w:sz w:val="22"/>
                <w:szCs w:val="22"/>
                <w:lang w:val="de-CH"/>
              </w:rPr>
            </w:pPr>
          </w:p>
        </w:tc>
        <w:tc>
          <w:tcPr>
            <w:tcW w:w="515" w:type="pct"/>
            <w:tcBorders>
              <w:top w:val="single" w:sz="4" w:space="0" w:color="auto"/>
              <w:left w:val="single" w:sz="4" w:space="0" w:color="auto"/>
              <w:bottom w:val="single" w:sz="4" w:space="0" w:color="auto"/>
              <w:right w:val="single" w:sz="4" w:space="0" w:color="auto"/>
            </w:tcBorders>
            <w:vAlign w:val="center"/>
          </w:tcPr>
          <w:p w14:paraId="56104583" w14:textId="77777777" w:rsidR="007119F8" w:rsidRPr="009F5E06" w:rsidRDefault="007119F8">
            <w:pPr>
              <w:spacing w:after="360"/>
              <w:rPr>
                <w:rFonts w:ascii="Arial" w:hAnsi="Arial"/>
                <w:sz w:val="22"/>
                <w:szCs w:val="22"/>
                <w:lang w:val="de-CH"/>
              </w:rPr>
            </w:pPr>
          </w:p>
        </w:tc>
        <w:tc>
          <w:tcPr>
            <w:tcW w:w="492" w:type="pct"/>
            <w:tcBorders>
              <w:top w:val="single" w:sz="4" w:space="0" w:color="auto"/>
              <w:left w:val="single" w:sz="4" w:space="0" w:color="auto"/>
              <w:bottom w:val="single" w:sz="4" w:space="0" w:color="auto"/>
              <w:right w:val="single" w:sz="4" w:space="0" w:color="auto"/>
            </w:tcBorders>
            <w:vAlign w:val="center"/>
          </w:tcPr>
          <w:p w14:paraId="49478E01" w14:textId="77777777" w:rsidR="007119F8" w:rsidRPr="009F5E06" w:rsidRDefault="007119F8">
            <w:pPr>
              <w:spacing w:after="360"/>
              <w:rPr>
                <w:rFonts w:ascii="Arial" w:hAnsi="Arial"/>
                <w:sz w:val="22"/>
                <w:szCs w:val="22"/>
                <w:lang w:val="de-CH"/>
              </w:rPr>
            </w:pPr>
          </w:p>
        </w:tc>
        <w:tc>
          <w:tcPr>
            <w:tcW w:w="353" w:type="pct"/>
            <w:tcBorders>
              <w:top w:val="single" w:sz="4" w:space="0" w:color="auto"/>
              <w:left w:val="single" w:sz="4" w:space="0" w:color="auto"/>
              <w:bottom w:val="single" w:sz="4" w:space="0" w:color="auto"/>
              <w:right w:val="single" w:sz="4" w:space="0" w:color="auto"/>
            </w:tcBorders>
            <w:vAlign w:val="center"/>
          </w:tcPr>
          <w:p w14:paraId="591F86EA" w14:textId="77777777" w:rsidR="007119F8" w:rsidRPr="009F5E06" w:rsidRDefault="007119F8">
            <w:pPr>
              <w:spacing w:after="360"/>
              <w:rPr>
                <w:rFonts w:ascii="Arial" w:hAnsi="Arial"/>
                <w:sz w:val="22"/>
                <w:szCs w:val="22"/>
                <w:lang w:val="de-CH"/>
              </w:rPr>
            </w:pPr>
          </w:p>
        </w:tc>
        <w:tc>
          <w:tcPr>
            <w:tcW w:w="484" w:type="pct"/>
            <w:tcBorders>
              <w:top w:val="single" w:sz="4" w:space="0" w:color="auto"/>
              <w:left w:val="single" w:sz="4" w:space="0" w:color="auto"/>
              <w:bottom w:val="single" w:sz="4" w:space="0" w:color="auto"/>
              <w:right w:val="single" w:sz="4" w:space="0" w:color="auto"/>
            </w:tcBorders>
            <w:vAlign w:val="center"/>
          </w:tcPr>
          <w:p w14:paraId="2987B4F2" w14:textId="77777777" w:rsidR="007119F8" w:rsidRPr="009F5E06" w:rsidRDefault="007119F8">
            <w:pPr>
              <w:spacing w:after="360"/>
              <w:rPr>
                <w:rFonts w:ascii="Arial" w:hAnsi="Arial"/>
                <w:sz w:val="22"/>
                <w:szCs w:val="22"/>
                <w:lang w:val="de-CH"/>
              </w:rPr>
            </w:pPr>
          </w:p>
        </w:tc>
        <w:tc>
          <w:tcPr>
            <w:tcW w:w="287" w:type="pct"/>
            <w:tcBorders>
              <w:top w:val="single" w:sz="4" w:space="0" w:color="auto"/>
              <w:left w:val="single" w:sz="4" w:space="0" w:color="auto"/>
              <w:bottom w:val="single" w:sz="4" w:space="0" w:color="auto"/>
              <w:right w:val="single" w:sz="4" w:space="0" w:color="auto"/>
            </w:tcBorders>
            <w:vAlign w:val="center"/>
          </w:tcPr>
          <w:p w14:paraId="56357E01" w14:textId="77777777" w:rsidR="007119F8" w:rsidRPr="009F5E06" w:rsidRDefault="007119F8">
            <w:pPr>
              <w:spacing w:after="360"/>
              <w:rPr>
                <w:rFonts w:ascii="Arial" w:hAnsi="Arial"/>
                <w:sz w:val="22"/>
                <w:szCs w:val="22"/>
                <w:lang w:val="de-CH"/>
              </w:rPr>
            </w:pPr>
          </w:p>
        </w:tc>
        <w:tc>
          <w:tcPr>
            <w:tcW w:w="810" w:type="pct"/>
            <w:tcBorders>
              <w:top w:val="single" w:sz="4" w:space="0" w:color="auto"/>
              <w:left w:val="single" w:sz="4" w:space="0" w:color="auto"/>
              <w:bottom w:val="single" w:sz="4" w:space="0" w:color="auto"/>
              <w:right w:val="single" w:sz="4" w:space="0" w:color="auto"/>
            </w:tcBorders>
          </w:tcPr>
          <w:p w14:paraId="5D2FE140" w14:textId="77777777" w:rsidR="007119F8" w:rsidRPr="009F5E06" w:rsidRDefault="007119F8">
            <w:pPr>
              <w:spacing w:after="360"/>
              <w:rPr>
                <w:rFonts w:ascii="Arial" w:hAnsi="Arial"/>
                <w:sz w:val="22"/>
                <w:szCs w:val="22"/>
                <w:lang w:val="de-CH"/>
              </w:rPr>
            </w:pPr>
          </w:p>
        </w:tc>
      </w:tr>
    </w:tbl>
    <w:p w14:paraId="2BC2E23C" w14:textId="77777777" w:rsidR="007119F8" w:rsidRPr="009F5E06" w:rsidRDefault="007119F8" w:rsidP="007119F8">
      <w:pPr>
        <w:spacing w:after="360"/>
        <w:jc w:val="both"/>
        <w:rPr>
          <w:rFonts w:ascii="Arial" w:hAnsi="Arial"/>
          <w:sz w:val="22"/>
          <w:szCs w:val="22"/>
          <w:lang w:val="de-CH"/>
        </w:rPr>
      </w:pPr>
    </w:p>
    <w:p w14:paraId="242140E5" w14:textId="77777777" w:rsidR="00AE6EEA" w:rsidRPr="009F5E06" w:rsidRDefault="00AE6EEA" w:rsidP="00A470F1">
      <w:pPr>
        <w:spacing w:after="360"/>
        <w:jc w:val="both"/>
        <w:rPr>
          <w:rFonts w:ascii="Arial" w:hAnsi="Arial"/>
          <w:sz w:val="22"/>
          <w:szCs w:val="22"/>
          <w:lang w:val="de-CH"/>
        </w:rPr>
      </w:pPr>
    </w:p>
    <w:sectPr w:rsidR="00AE6EEA" w:rsidRPr="009F5E06" w:rsidSect="000E2F20">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FE68" w14:textId="77777777" w:rsidR="00BD03BF" w:rsidRDefault="00BD03BF" w:rsidP="00BD03BF">
      <w:pPr>
        <w:spacing w:after="0" w:line="240" w:lineRule="auto"/>
      </w:pPr>
      <w:r>
        <w:separator/>
      </w:r>
    </w:p>
  </w:endnote>
  <w:endnote w:type="continuationSeparator" w:id="0">
    <w:p w14:paraId="2D9B6EB6" w14:textId="77777777" w:rsidR="00BD03BF" w:rsidRDefault="00BD03BF" w:rsidP="00BD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7554"/>
      <w:docPartObj>
        <w:docPartGallery w:val="Page Numbers (Bottom of Page)"/>
        <w:docPartUnique/>
      </w:docPartObj>
    </w:sdtPr>
    <w:sdtEndPr>
      <w:rPr>
        <w:rFonts w:ascii="Arial" w:hAnsi="Arial" w:cs="Arial"/>
        <w:sz w:val="22"/>
        <w:szCs w:val="22"/>
      </w:rPr>
    </w:sdtEndPr>
    <w:sdtContent>
      <w:p w14:paraId="147E996B" w14:textId="0ADF1B5D" w:rsidR="00B544B1" w:rsidRPr="00B544B1" w:rsidRDefault="00B544B1" w:rsidP="00B544B1">
        <w:pPr>
          <w:pStyle w:val="Pieddepage"/>
          <w:jc w:val="center"/>
          <w:rPr>
            <w:rFonts w:ascii="Arial" w:hAnsi="Arial" w:cs="Arial"/>
            <w:sz w:val="22"/>
            <w:szCs w:val="22"/>
          </w:rPr>
        </w:pPr>
        <w:r w:rsidRPr="00B544B1">
          <w:rPr>
            <w:rFonts w:ascii="Arial" w:hAnsi="Arial" w:cs="Arial"/>
            <w:sz w:val="22"/>
            <w:szCs w:val="22"/>
          </w:rPr>
          <w:fldChar w:fldCharType="begin"/>
        </w:r>
        <w:r w:rsidRPr="00B544B1">
          <w:rPr>
            <w:rFonts w:ascii="Arial" w:hAnsi="Arial" w:cs="Arial"/>
            <w:sz w:val="22"/>
            <w:szCs w:val="22"/>
          </w:rPr>
          <w:instrText>PAGE   \* MERGEFORMAT</w:instrText>
        </w:r>
        <w:r w:rsidRPr="00B544B1">
          <w:rPr>
            <w:rFonts w:ascii="Arial" w:hAnsi="Arial" w:cs="Arial"/>
            <w:sz w:val="22"/>
            <w:szCs w:val="22"/>
          </w:rPr>
          <w:fldChar w:fldCharType="separate"/>
        </w:r>
        <w:r w:rsidRPr="00B544B1">
          <w:rPr>
            <w:rFonts w:ascii="Arial" w:hAnsi="Arial" w:cs="Arial"/>
            <w:sz w:val="22"/>
            <w:szCs w:val="22"/>
            <w:lang w:val="fr-FR"/>
          </w:rPr>
          <w:t>2</w:t>
        </w:r>
        <w:r w:rsidRPr="00B544B1">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A1E0" w14:textId="77777777" w:rsidR="00BD03BF" w:rsidRDefault="00BD03BF" w:rsidP="00BD03BF">
      <w:pPr>
        <w:spacing w:after="0" w:line="240" w:lineRule="auto"/>
      </w:pPr>
      <w:r>
        <w:separator/>
      </w:r>
    </w:p>
  </w:footnote>
  <w:footnote w:type="continuationSeparator" w:id="0">
    <w:p w14:paraId="2C815250" w14:textId="77777777" w:rsidR="00BD03BF" w:rsidRDefault="00BD03BF" w:rsidP="00BD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4093"/>
    <w:multiLevelType w:val="hybridMultilevel"/>
    <w:tmpl w:val="56D0C81A"/>
    <w:lvl w:ilvl="0" w:tplc="B4FCD268">
      <w:start w:val="1"/>
      <w:numFmt w:val="bullet"/>
      <w:lvlText w:val="-"/>
      <w:lvlJc w:val="left"/>
      <w:pPr>
        <w:ind w:left="1068" w:hanging="360"/>
      </w:pPr>
      <w:rPr>
        <w:rFonts w:ascii="Arial" w:eastAsia="Times New Roman" w:hAnsi="Arial" w:cs="Aria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 w15:restartNumberingAfterBreak="0">
    <w:nsid w:val="14077C00"/>
    <w:multiLevelType w:val="hybridMultilevel"/>
    <w:tmpl w:val="789C5AF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9CA014D"/>
    <w:multiLevelType w:val="hybridMultilevel"/>
    <w:tmpl w:val="9B76AB18"/>
    <w:lvl w:ilvl="0" w:tplc="0409000F">
      <w:start w:val="1"/>
      <w:numFmt w:val="decimal"/>
      <w:lvlText w:val="%1."/>
      <w:lvlJc w:val="left"/>
      <w:pPr>
        <w:tabs>
          <w:tab w:val="num" w:pos="720"/>
        </w:tabs>
        <w:ind w:left="720" w:hanging="360"/>
      </w:pPr>
    </w:lvl>
    <w:lvl w:ilvl="1" w:tplc="3B0E0CB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2635F8"/>
    <w:multiLevelType w:val="hybridMultilevel"/>
    <w:tmpl w:val="791CCD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FF6495D"/>
    <w:multiLevelType w:val="hybridMultilevel"/>
    <w:tmpl w:val="AA028D18"/>
    <w:lvl w:ilvl="0" w:tplc="34C282FE">
      <w:numFmt w:val="bullet"/>
      <w:lvlText w:val="-"/>
      <w:lvlJc w:val="left"/>
      <w:pPr>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28C70E8D"/>
    <w:multiLevelType w:val="hybridMultilevel"/>
    <w:tmpl w:val="B024D836"/>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6" w15:restartNumberingAfterBreak="0">
    <w:nsid w:val="2B023146"/>
    <w:multiLevelType w:val="hybridMultilevel"/>
    <w:tmpl w:val="ECBA2B18"/>
    <w:lvl w:ilvl="0" w:tplc="B9F6C7A6">
      <w:start w:val="1"/>
      <w:numFmt w:val="decimal"/>
      <w:lvlText w:val="%1."/>
      <w:lvlJc w:val="left"/>
      <w:pPr>
        <w:ind w:left="720" w:hanging="360"/>
      </w:pPr>
      <w:rPr>
        <w:rFonts w:ascii="Arial" w:hAnsi="Arial" w:cs="Arial"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B0F1D7D"/>
    <w:multiLevelType w:val="hybridMultilevel"/>
    <w:tmpl w:val="01B85712"/>
    <w:lvl w:ilvl="0" w:tplc="100C000F">
      <w:start w:val="1"/>
      <w:numFmt w:val="decimal"/>
      <w:lvlText w:val="%1."/>
      <w:lvlJc w:val="left"/>
      <w:pPr>
        <w:ind w:left="1428" w:hanging="360"/>
      </w:p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8" w15:restartNumberingAfterBreak="0">
    <w:nsid w:val="34F37EF5"/>
    <w:multiLevelType w:val="hybridMultilevel"/>
    <w:tmpl w:val="C30E9A54"/>
    <w:lvl w:ilvl="0" w:tplc="3460A880">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164C0"/>
    <w:multiLevelType w:val="hybridMultilevel"/>
    <w:tmpl w:val="8D429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281DB2"/>
    <w:multiLevelType w:val="hybridMultilevel"/>
    <w:tmpl w:val="0EC4AF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6102994"/>
    <w:multiLevelType w:val="hybridMultilevel"/>
    <w:tmpl w:val="93EC40B8"/>
    <w:lvl w:ilvl="0" w:tplc="62885504">
      <w:start w:val="1"/>
      <w:numFmt w:val="decimal"/>
      <w:lvlText w:val="%1."/>
      <w:lvlJc w:val="left"/>
      <w:pPr>
        <w:ind w:left="720" w:hanging="360"/>
      </w:pPr>
      <w:rPr>
        <w:rFonts w:hint="default"/>
      </w:rPr>
    </w:lvl>
    <w:lvl w:ilvl="1" w:tplc="F0941F26">
      <w:start w:val="1"/>
      <w:numFmt w:val="bullet"/>
      <w:lvlText w:val="-"/>
      <w:lvlJc w:val="left"/>
      <w:pPr>
        <w:ind w:left="1440" w:hanging="360"/>
      </w:pPr>
      <w:rPr>
        <w:rFonts w:ascii="Times" w:eastAsiaTheme="minorHAnsi" w:hAnsi="Times" w:cs="Times" w:hint="default"/>
      </w:rPr>
    </w:lvl>
    <w:lvl w:ilvl="2" w:tplc="100C0003">
      <w:start w:val="1"/>
      <w:numFmt w:val="bullet"/>
      <w:lvlText w:val="o"/>
      <w:lvlJc w:val="left"/>
      <w:pPr>
        <w:ind w:left="2160" w:hanging="180"/>
      </w:pPr>
      <w:rPr>
        <w:rFonts w:ascii="Courier New" w:hAnsi="Courier New" w:cs="Courier New" w:hint="default"/>
      </w:r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8E94403"/>
    <w:multiLevelType w:val="hybridMultilevel"/>
    <w:tmpl w:val="68200A32"/>
    <w:lvl w:ilvl="0" w:tplc="B4FCD268">
      <w:start w:val="1"/>
      <w:numFmt w:val="bullet"/>
      <w:lvlText w:val="-"/>
      <w:lvlJc w:val="left"/>
      <w:pPr>
        <w:ind w:left="1434" w:hanging="360"/>
      </w:pPr>
      <w:rPr>
        <w:rFonts w:ascii="Arial" w:eastAsia="Times New Roman" w:hAnsi="Arial" w:cs="Arial" w:hint="default"/>
      </w:rPr>
    </w:lvl>
    <w:lvl w:ilvl="1" w:tplc="B4FCD268">
      <w:start w:val="1"/>
      <w:numFmt w:val="bullet"/>
      <w:lvlText w:val="-"/>
      <w:lvlJc w:val="left"/>
      <w:pPr>
        <w:ind w:left="2154" w:hanging="360"/>
      </w:pPr>
      <w:rPr>
        <w:rFonts w:ascii="Arial" w:eastAsia="Times New Roman" w:hAnsi="Arial" w:cs="Arial" w:hint="default"/>
      </w:rPr>
    </w:lvl>
    <w:lvl w:ilvl="2" w:tplc="100C0005" w:tentative="1">
      <w:start w:val="1"/>
      <w:numFmt w:val="bullet"/>
      <w:lvlText w:val=""/>
      <w:lvlJc w:val="left"/>
      <w:pPr>
        <w:ind w:left="2874" w:hanging="360"/>
      </w:pPr>
      <w:rPr>
        <w:rFonts w:ascii="Wingdings" w:hAnsi="Wingdings" w:hint="default"/>
      </w:rPr>
    </w:lvl>
    <w:lvl w:ilvl="3" w:tplc="100C0001" w:tentative="1">
      <w:start w:val="1"/>
      <w:numFmt w:val="bullet"/>
      <w:lvlText w:val=""/>
      <w:lvlJc w:val="left"/>
      <w:pPr>
        <w:ind w:left="3594" w:hanging="360"/>
      </w:pPr>
      <w:rPr>
        <w:rFonts w:ascii="Symbol" w:hAnsi="Symbol" w:hint="default"/>
      </w:rPr>
    </w:lvl>
    <w:lvl w:ilvl="4" w:tplc="100C0003" w:tentative="1">
      <w:start w:val="1"/>
      <w:numFmt w:val="bullet"/>
      <w:lvlText w:val="o"/>
      <w:lvlJc w:val="left"/>
      <w:pPr>
        <w:ind w:left="4314" w:hanging="360"/>
      </w:pPr>
      <w:rPr>
        <w:rFonts w:ascii="Courier New" w:hAnsi="Courier New" w:cs="Courier New" w:hint="default"/>
      </w:rPr>
    </w:lvl>
    <w:lvl w:ilvl="5" w:tplc="100C0005" w:tentative="1">
      <w:start w:val="1"/>
      <w:numFmt w:val="bullet"/>
      <w:lvlText w:val=""/>
      <w:lvlJc w:val="left"/>
      <w:pPr>
        <w:ind w:left="5034" w:hanging="360"/>
      </w:pPr>
      <w:rPr>
        <w:rFonts w:ascii="Wingdings" w:hAnsi="Wingdings" w:hint="default"/>
      </w:rPr>
    </w:lvl>
    <w:lvl w:ilvl="6" w:tplc="100C0001" w:tentative="1">
      <w:start w:val="1"/>
      <w:numFmt w:val="bullet"/>
      <w:lvlText w:val=""/>
      <w:lvlJc w:val="left"/>
      <w:pPr>
        <w:ind w:left="5754" w:hanging="360"/>
      </w:pPr>
      <w:rPr>
        <w:rFonts w:ascii="Symbol" w:hAnsi="Symbol" w:hint="default"/>
      </w:rPr>
    </w:lvl>
    <w:lvl w:ilvl="7" w:tplc="100C0003" w:tentative="1">
      <w:start w:val="1"/>
      <w:numFmt w:val="bullet"/>
      <w:lvlText w:val="o"/>
      <w:lvlJc w:val="left"/>
      <w:pPr>
        <w:ind w:left="6474" w:hanging="360"/>
      </w:pPr>
      <w:rPr>
        <w:rFonts w:ascii="Courier New" w:hAnsi="Courier New" w:cs="Courier New" w:hint="default"/>
      </w:rPr>
    </w:lvl>
    <w:lvl w:ilvl="8" w:tplc="100C0005" w:tentative="1">
      <w:start w:val="1"/>
      <w:numFmt w:val="bullet"/>
      <w:lvlText w:val=""/>
      <w:lvlJc w:val="left"/>
      <w:pPr>
        <w:ind w:left="7194" w:hanging="360"/>
      </w:pPr>
      <w:rPr>
        <w:rFonts w:ascii="Wingdings" w:hAnsi="Wingdings" w:hint="default"/>
      </w:rPr>
    </w:lvl>
  </w:abstractNum>
  <w:abstractNum w:abstractNumId="13" w15:restartNumberingAfterBreak="0">
    <w:nsid w:val="4B065958"/>
    <w:multiLevelType w:val="hybridMultilevel"/>
    <w:tmpl w:val="4260D2A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B0B18FB"/>
    <w:multiLevelType w:val="hybridMultilevel"/>
    <w:tmpl w:val="0812E61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15F69B1"/>
    <w:multiLevelType w:val="hybridMultilevel"/>
    <w:tmpl w:val="17BCDE04"/>
    <w:lvl w:ilvl="0" w:tplc="6696EBC8">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A5B11B1"/>
    <w:multiLevelType w:val="hybridMultilevel"/>
    <w:tmpl w:val="C5D04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A64C4F"/>
    <w:multiLevelType w:val="hybridMultilevel"/>
    <w:tmpl w:val="588A4218"/>
    <w:lvl w:ilvl="0" w:tplc="100C000F">
      <w:start w:val="1"/>
      <w:numFmt w:val="decimal"/>
      <w:lvlText w:val="%1."/>
      <w:lvlJc w:val="left"/>
      <w:pPr>
        <w:ind w:left="1428" w:hanging="360"/>
      </w:p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18" w15:restartNumberingAfterBreak="0">
    <w:nsid w:val="5ACE574E"/>
    <w:multiLevelType w:val="hybridMultilevel"/>
    <w:tmpl w:val="7680ACA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63017E4"/>
    <w:multiLevelType w:val="hybridMultilevel"/>
    <w:tmpl w:val="9B76AB18"/>
    <w:lvl w:ilvl="0" w:tplc="0409000F">
      <w:start w:val="1"/>
      <w:numFmt w:val="decimal"/>
      <w:lvlText w:val="%1."/>
      <w:lvlJc w:val="left"/>
      <w:pPr>
        <w:tabs>
          <w:tab w:val="num" w:pos="720"/>
        </w:tabs>
        <w:ind w:left="720" w:hanging="360"/>
      </w:pPr>
    </w:lvl>
    <w:lvl w:ilvl="1" w:tplc="3B0E0CB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E15E0"/>
    <w:multiLevelType w:val="hybridMultilevel"/>
    <w:tmpl w:val="C3BEE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546302"/>
    <w:multiLevelType w:val="hybridMultilevel"/>
    <w:tmpl w:val="32EE5A20"/>
    <w:lvl w:ilvl="0" w:tplc="62885504">
      <w:start w:val="1"/>
      <w:numFmt w:val="decimal"/>
      <w:lvlText w:val="%1."/>
      <w:lvlJc w:val="left"/>
      <w:pPr>
        <w:ind w:left="720" w:hanging="360"/>
      </w:pPr>
      <w:rPr>
        <w:rFonts w:hint="default"/>
      </w:rPr>
    </w:lvl>
    <w:lvl w:ilvl="1" w:tplc="F0941F26">
      <w:start w:val="1"/>
      <w:numFmt w:val="bullet"/>
      <w:lvlText w:val="-"/>
      <w:lvlJc w:val="left"/>
      <w:pPr>
        <w:ind w:left="1440" w:hanging="360"/>
      </w:pPr>
      <w:rPr>
        <w:rFonts w:ascii="Times" w:eastAsiaTheme="minorHAnsi" w:hAnsi="Times" w:cs="Times"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4762F3C"/>
    <w:multiLevelType w:val="hybridMultilevel"/>
    <w:tmpl w:val="D9AEA89C"/>
    <w:lvl w:ilvl="0" w:tplc="D88288DA">
      <w:start w:val="1"/>
      <w:numFmt w:val="decimal"/>
      <w:lvlText w:val="%1."/>
      <w:lvlJc w:val="left"/>
      <w:pPr>
        <w:ind w:left="847" w:hanging="705"/>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5964FC9"/>
    <w:multiLevelType w:val="hybridMultilevel"/>
    <w:tmpl w:val="411050E2"/>
    <w:lvl w:ilvl="0" w:tplc="62885504">
      <w:start w:val="1"/>
      <w:numFmt w:val="decimal"/>
      <w:lvlText w:val="%1."/>
      <w:lvlJc w:val="left"/>
      <w:pPr>
        <w:ind w:left="720" w:hanging="360"/>
      </w:pPr>
      <w:rPr>
        <w:rFonts w:hint="default"/>
      </w:rPr>
    </w:lvl>
    <w:lvl w:ilvl="1" w:tplc="F0941F26">
      <w:start w:val="1"/>
      <w:numFmt w:val="bullet"/>
      <w:lvlText w:val="-"/>
      <w:lvlJc w:val="left"/>
      <w:pPr>
        <w:ind w:left="1440" w:hanging="360"/>
      </w:pPr>
      <w:rPr>
        <w:rFonts w:ascii="Times" w:eastAsiaTheme="minorHAnsi" w:hAnsi="Times" w:cs="Times" w:hint="default"/>
      </w:rPr>
    </w:lvl>
    <w:lvl w:ilvl="2" w:tplc="100C0003">
      <w:start w:val="1"/>
      <w:numFmt w:val="bullet"/>
      <w:lvlText w:val="o"/>
      <w:lvlJc w:val="left"/>
      <w:pPr>
        <w:ind w:left="2160" w:hanging="180"/>
      </w:pPr>
      <w:rPr>
        <w:rFonts w:ascii="Courier New" w:hAnsi="Courier New" w:cs="Courier New" w:hint="default"/>
      </w:rPr>
    </w:lvl>
    <w:lvl w:ilvl="3" w:tplc="100C0005">
      <w:start w:val="1"/>
      <w:numFmt w:val="bullet"/>
      <w:lvlText w:val=""/>
      <w:lvlJc w:val="left"/>
      <w:pPr>
        <w:ind w:left="2880" w:hanging="360"/>
      </w:pPr>
      <w:rPr>
        <w:rFonts w:ascii="Wingdings" w:hAnsi="Wingdings" w:hint="default"/>
      </w:r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5EB7CDB"/>
    <w:multiLevelType w:val="hybridMultilevel"/>
    <w:tmpl w:val="F2BA82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D615362"/>
    <w:multiLevelType w:val="hybridMultilevel"/>
    <w:tmpl w:val="401E12F8"/>
    <w:lvl w:ilvl="0" w:tplc="100C000F">
      <w:start w:val="1"/>
      <w:numFmt w:val="decimal"/>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num w:numId="1" w16cid:durableId="1031303242">
    <w:abstractNumId w:val="8"/>
  </w:num>
  <w:num w:numId="2" w16cid:durableId="556282281">
    <w:abstractNumId w:val="2"/>
  </w:num>
  <w:num w:numId="3" w16cid:durableId="989097680">
    <w:abstractNumId w:val="16"/>
  </w:num>
  <w:num w:numId="4" w16cid:durableId="1594387908">
    <w:abstractNumId w:val="20"/>
  </w:num>
  <w:num w:numId="5" w16cid:durableId="151798113">
    <w:abstractNumId w:val="9"/>
  </w:num>
  <w:num w:numId="6" w16cid:durableId="1383207762">
    <w:abstractNumId w:val="13"/>
  </w:num>
  <w:num w:numId="7" w16cid:durableId="782304380">
    <w:abstractNumId w:val="14"/>
  </w:num>
  <w:num w:numId="8" w16cid:durableId="203446720">
    <w:abstractNumId w:val="18"/>
  </w:num>
  <w:num w:numId="9" w16cid:durableId="728698145">
    <w:abstractNumId w:val="3"/>
  </w:num>
  <w:num w:numId="10" w16cid:durableId="832719114">
    <w:abstractNumId w:val="1"/>
  </w:num>
  <w:num w:numId="11" w16cid:durableId="1082677025">
    <w:abstractNumId w:val="0"/>
  </w:num>
  <w:num w:numId="12" w16cid:durableId="23605672">
    <w:abstractNumId w:val="24"/>
  </w:num>
  <w:num w:numId="13" w16cid:durableId="1759522255">
    <w:abstractNumId w:val="22"/>
  </w:num>
  <w:num w:numId="14" w16cid:durableId="740176296">
    <w:abstractNumId w:val="12"/>
  </w:num>
  <w:num w:numId="15" w16cid:durableId="210269032">
    <w:abstractNumId w:val="19"/>
  </w:num>
  <w:num w:numId="16" w16cid:durableId="486868390">
    <w:abstractNumId w:val="6"/>
  </w:num>
  <w:num w:numId="17" w16cid:durableId="951058758">
    <w:abstractNumId w:val="21"/>
  </w:num>
  <w:num w:numId="18" w16cid:durableId="1370104694">
    <w:abstractNumId w:val="11"/>
  </w:num>
  <w:num w:numId="19" w16cid:durableId="954294521">
    <w:abstractNumId w:val="23"/>
  </w:num>
  <w:num w:numId="20" w16cid:durableId="1186674965">
    <w:abstractNumId w:val="10"/>
  </w:num>
  <w:num w:numId="21" w16cid:durableId="1140224706">
    <w:abstractNumId w:val="15"/>
  </w:num>
  <w:num w:numId="22" w16cid:durableId="547647097">
    <w:abstractNumId w:val="17"/>
  </w:num>
  <w:num w:numId="23" w16cid:durableId="548497637">
    <w:abstractNumId w:val="7"/>
  </w:num>
  <w:num w:numId="24" w16cid:durableId="549002023">
    <w:abstractNumId w:val="5"/>
  </w:num>
  <w:num w:numId="25" w16cid:durableId="1600403442">
    <w:abstractNumId w:val="25"/>
  </w:num>
  <w:num w:numId="26" w16cid:durableId="95101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C"/>
    <w:rsid w:val="00012BDF"/>
    <w:rsid w:val="00054E80"/>
    <w:rsid w:val="000A67E2"/>
    <w:rsid w:val="000E2F20"/>
    <w:rsid w:val="000E33B4"/>
    <w:rsid w:val="000E534C"/>
    <w:rsid w:val="000E5A7E"/>
    <w:rsid w:val="000E5C8F"/>
    <w:rsid w:val="00105721"/>
    <w:rsid w:val="0010618E"/>
    <w:rsid w:val="00106505"/>
    <w:rsid w:val="00125A70"/>
    <w:rsid w:val="001336C5"/>
    <w:rsid w:val="00140BD5"/>
    <w:rsid w:val="00176B10"/>
    <w:rsid w:val="0019275A"/>
    <w:rsid w:val="001D2586"/>
    <w:rsid w:val="001E34D9"/>
    <w:rsid w:val="001E40DC"/>
    <w:rsid w:val="00202C19"/>
    <w:rsid w:val="0021633C"/>
    <w:rsid w:val="00277594"/>
    <w:rsid w:val="002906FE"/>
    <w:rsid w:val="00297AFF"/>
    <w:rsid w:val="002A2DDC"/>
    <w:rsid w:val="002A412D"/>
    <w:rsid w:val="002B034C"/>
    <w:rsid w:val="002D2CC9"/>
    <w:rsid w:val="002E16FC"/>
    <w:rsid w:val="00305A1C"/>
    <w:rsid w:val="00311C42"/>
    <w:rsid w:val="00393823"/>
    <w:rsid w:val="00395377"/>
    <w:rsid w:val="003A1BC1"/>
    <w:rsid w:val="003F38CF"/>
    <w:rsid w:val="0041555B"/>
    <w:rsid w:val="00417A8C"/>
    <w:rsid w:val="00454DBB"/>
    <w:rsid w:val="00467152"/>
    <w:rsid w:val="00487FAB"/>
    <w:rsid w:val="00497A01"/>
    <w:rsid w:val="00497B7C"/>
    <w:rsid w:val="004A2653"/>
    <w:rsid w:val="004B0325"/>
    <w:rsid w:val="004B61BE"/>
    <w:rsid w:val="00513FE3"/>
    <w:rsid w:val="005473C7"/>
    <w:rsid w:val="00576741"/>
    <w:rsid w:val="00594B9F"/>
    <w:rsid w:val="005A2A6D"/>
    <w:rsid w:val="005D5E24"/>
    <w:rsid w:val="005E6267"/>
    <w:rsid w:val="005F3846"/>
    <w:rsid w:val="006127F3"/>
    <w:rsid w:val="00615B99"/>
    <w:rsid w:val="0065244A"/>
    <w:rsid w:val="00693E71"/>
    <w:rsid w:val="006B36E6"/>
    <w:rsid w:val="006D7520"/>
    <w:rsid w:val="006E28B7"/>
    <w:rsid w:val="006F5AE9"/>
    <w:rsid w:val="00710183"/>
    <w:rsid w:val="007119F8"/>
    <w:rsid w:val="00753C26"/>
    <w:rsid w:val="00772D37"/>
    <w:rsid w:val="00780CA7"/>
    <w:rsid w:val="00780CF6"/>
    <w:rsid w:val="007A4425"/>
    <w:rsid w:val="007F2B2A"/>
    <w:rsid w:val="008009BC"/>
    <w:rsid w:val="008071C0"/>
    <w:rsid w:val="00814723"/>
    <w:rsid w:val="0082056D"/>
    <w:rsid w:val="00824589"/>
    <w:rsid w:val="00833170"/>
    <w:rsid w:val="00837659"/>
    <w:rsid w:val="00853007"/>
    <w:rsid w:val="00853D88"/>
    <w:rsid w:val="00870991"/>
    <w:rsid w:val="0088374E"/>
    <w:rsid w:val="008A0633"/>
    <w:rsid w:val="008C0867"/>
    <w:rsid w:val="008C3D24"/>
    <w:rsid w:val="008D6A3B"/>
    <w:rsid w:val="008F0E0C"/>
    <w:rsid w:val="008F7259"/>
    <w:rsid w:val="00904C6E"/>
    <w:rsid w:val="0092025E"/>
    <w:rsid w:val="00942261"/>
    <w:rsid w:val="00971C5B"/>
    <w:rsid w:val="009B1B6F"/>
    <w:rsid w:val="009B2387"/>
    <w:rsid w:val="009D7C61"/>
    <w:rsid w:val="009F2F1F"/>
    <w:rsid w:val="009F5E06"/>
    <w:rsid w:val="00A05F7C"/>
    <w:rsid w:val="00A470F1"/>
    <w:rsid w:val="00A70C33"/>
    <w:rsid w:val="00AA6ACB"/>
    <w:rsid w:val="00AD4641"/>
    <w:rsid w:val="00AE1D73"/>
    <w:rsid w:val="00AE6EEA"/>
    <w:rsid w:val="00B33B94"/>
    <w:rsid w:val="00B540F4"/>
    <w:rsid w:val="00B544B1"/>
    <w:rsid w:val="00B57091"/>
    <w:rsid w:val="00B571E6"/>
    <w:rsid w:val="00B60DB7"/>
    <w:rsid w:val="00BB4066"/>
    <w:rsid w:val="00BD03BF"/>
    <w:rsid w:val="00BF506B"/>
    <w:rsid w:val="00C32269"/>
    <w:rsid w:val="00C40552"/>
    <w:rsid w:val="00C4135B"/>
    <w:rsid w:val="00C42BB9"/>
    <w:rsid w:val="00C43523"/>
    <w:rsid w:val="00C67653"/>
    <w:rsid w:val="00C754D0"/>
    <w:rsid w:val="00C818A7"/>
    <w:rsid w:val="00C912DF"/>
    <w:rsid w:val="00C96D2B"/>
    <w:rsid w:val="00CA3729"/>
    <w:rsid w:val="00CB380A"/>
    <w:rsid w:val="00CB4DB0"/>
    <w:rsid w:val="00CC5429"/>
    <w:rsid w:val="00CF1DA2"/>
    <w:rsid w:val="00CF427C"/>
    <w:rsid w:val="00CF700F"/>
    <w:rsid w:val="00D03F1E"/>
    <w:rsid w:val="00D139B6"/>
    <w:rsid w:val="00D31D1B"/>
    <w:rsid w:val="00D61033"/>
    <w:rsid w:val="00D70951"/>
    <w:rsid w:val="00D95145"/>
    <w:rsid w:val="00DB6246"/>
    <w:rsid w:val="00DB7785"/>
    <w:rsid w:val="00DD3342"/>
    <w:rsid w:val="00DD57BD"/>
    <w:rsid w:val="00DD7132"/>
    <w:rsid w:val="00E32E19"/>
    <w:rsid w:val="00E922A5"/>
    <w:rsid w:val="00EB5085"/>
    <w:rsid w:val="00EB5A71"/>
    <w:rsid w:val="00ED39EC"/>
    <w:rsid w:val="00F03473"/>
    <w:rsid w:val="00F36716"/>
    <w:rsid w:val="00F42CD7"/>
    <w:rsid w:val="00F443FA"/>
    <w:rsid w:val="00FA4E7B"/>
    <w:rsid w:val="00FA64C7"/>
    <w:rsid w:val="00FA765D"/>
    <w:rsid w:val="00FD7809"/>
    <w:rsid w:val="00FF4F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6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4C"/>
    <w:pPr>
      <w:spacing w:after="180" w:line="280" w:lineRule="exac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5titreprincipalouobjetgras">
    <w:name w:val="05_titre_principal_ou_objet_gras"/>
    <w:qFormat/>
    <w:rsid w:val="002B034C"/>
    <w:pPr>
      <w:spacing w:after="0" w:line="280" w:lineRule="exact"/>
    </w:pPr>
    <w:rPr>
      <w:rFonts w:eastAsia="Times New Roman" w:cs="Times New Roman"/>
      <w:b/>
      <w:sz w:val="24"/>
      <w:szCs w:val="24"/>
      <w:lang w:eastAsia="fr-FR"/>
    </w:rPr>
  </w:style>
  <w:style w:type="paragraph" w:customStyle="1" w:styleId="07btexteprincipalsansespacebloc">
    <w:name w:val="07b_texte_principal_sans_espace_bloc"/>
    <w:basedOn w:val="Normal"/>
    <w:qFormat/>
    <w:rsid w:val="002B034C"/>
    <w:pPr>
      <w:spacing w:after="0"/>
    </w:pPr>
  </w:style>
  <w:style w:type="paragraph" w:customStyle="1" w:styleId="02adressedestinataire">
    <w:name w:val="02_adresse_destinataire"/>
    <w:basedOn w:val="Normal"/>
    <w:qFormat/>
    <w:rsid w:val="002B034C"/>
    <w:pPr>
      <w:framePr w:wrap="around" w:vAnchor="page" w:hAnchor="page" w:x="1362" w:y="2553"/>
      <w:spacing w:after="0"/>
      <w:suppressOverlap/>
    </w:pPr>
  </w:style>
  <w:style w:type="paragraph" w:customStyle="1" w:styleId="04titreprincipalouobjetnormal">
    <w:name w:val="04_titre_principal_ou_objet_normal"/>
    <w:basedOn w:val="05titreprincipalouobjetgras"/>
    <w:qFormat/>
    <w:rsid w:val="002B034C"/>
    <w:rPr>
      <w:b w:val="0"/>
    </w:rPr>
  </w:style>
  <w:style w:type="paragraph" w:styleId="Paragraphedeliste">
    <w:name w:val="List Paragraph"/>
    <w:basedOn w:val="Normal"/>
    <w:qFormat/>
    <w:rsid w:val="002B034C"/>
    <w:pPr>
      <w:ind w:left="720"/>
      <w:contextualSpacing/>
    </w:pPr>
  </w:style>
  <w:style w:type="paragraph" w:styleId="Textedebulles">
    <w:name w:val="Balloon Text"/>
    <w:basedOn w:val="Normal"/>
    <w:link w:val="TextedebullesCar"/>
    <w:uiPriority w:val="99"/>
    <w:semiHidden/>
    <w:unhideWhenUsed/>
    <w:rsid w:val="00772D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D37"/>
    <w:rPr>
      <w:rFonts w:ascii="Tahoma" w:eastAsia="Times New Roman" w:hAnsi="Tahoma" w:cs="Tahoma"/>
      <w:sz w:val="16"/>
      <w:szCs w:val="16"/>
      <w:lang w:val="de-DE" w:eastAsia="fr-FR"/>
    </w:rPr>
  </w:style>
  <w:style w:type="table" w:styleId="Grilledutableau">
    <w:name w:val="Table Grid"/>
    <w:basedOn w:val="TableauNormal"/>
    <w:uiPriority w:val="59"/>
    <w:rsid w:val="00A4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D03BF"/>
    <w:pPr>
      <w:tabs>
        <w:tab w:val="center" w:pos="4536"/>
        <w:tab w:val="right" w:pos="9072"/>
      </w:tabs>
      <w:spacing w:after="0" w:line="240" w:lineRule="auto"/>
    </w:pPr>
  </w:style>
  <w:style w:type="character" w:customStyle="1" w:styleId="En-tteCar">
    <w:name w:val="En-tête Car"/>
    <w:basedOn w:val="Policepardfaut"/>
    <w:link w:val="En-tte"/>
    <w:uiPriority w:val="99"/>
    <w:rsid w:val="00BD03BF"/>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BD0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3BF"/>
    <w:rPr>
      <w:rFonts w:ascii="Times New Roman" w:eastAsia="Times New Roman" w:hAnsi="Times New Roman" w:cs="Times New Roman"/>
      <w:sz w:val="24"/>
      <w:szCs w:val="24"/>
      <w:lang w:val="de-DE" w:eastAsia="fr-FR"/>
    </w:rPr>
  </w:style>
  <w:style w:type="table" w:customStyle="1" w:styleId="Grilledutableau1">
    <w:name w:val="Grille du tableau1"/>
    <w:basedOn w:val="TableauNormal"/>
    <w:next w:val="Grilledutableau"/>
    <w:uiPriority w:val="59"/>
    <w:rsid w:val="00D7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F5E06"/>
    <w:rPr>
      <w:sz w:val="16"/>
      <w:szCs w:val="16"/>
    </w:rPr>
  </w:style>
  <w:style w:type="paragraph" w:styleId="Commentaire">
    <w:name w:val="annotation text"/>
    <w:basedOn w:val="Normal"/>
    <w:link w:val="CommentaireCar"/>
    <w:uiPriority w:val="99"/>
    <w:semiHidden/>
    <w:unhideWhenUsed/>
    <w:rsid w:val="009F5E06"/>
    <w:pPr>
      <w:spacing w:line="240" w:lineRule="auto"/>
    </w:pPr>
    <w:rPr>
      <w:sz w:val="20"/>
      <w:szCs w:val="20"/>
    </w:rPr>
  </w:style>
  <w:style w:type="character" w:customStyle="1" w:styleId="CommentaireCar">
    <w:name w:val="Commentaire Car"/>
    <w:basedOn w:val="Policepardfaut"/>
    <w:link w:val="Commentaire"/>
    <w:uiPriority w:val="99"/>
    <w:semiHidden/>
    <w:rsid w:val="009F5E0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F5E06"/>
    <w:rPr>
      <w:b/>
      <w:bCs/>
    </w:rPr>
  </w:style>
  <w:style w:type="character" w:customStyle="1" w:styleId="ObjetducommentaireCar">
    <w:name w:val="Objet du commentaire Car"/>
    <w:basedOn w:val="CommentaireCar"/>
    <w:link w:val="Objetducommentaire"/>
    <w:uiPriority w:val="99"/>
    <w:semiHidden/>
    <w:rsid w:val="009F5E06"/>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B60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7235</Characters>
  <Application>Microsoft Office Word</Application>
  <DocSecurity>0</DocSecurity>
  <Lines>60</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2024-04-08T13:27:00Z</dcterms:created>
  <dcterms:modified xsi:type="dcterms:W3CDTF">2024-04-25T16:01:00Z</dcterms:modified>
</cp:coreProperties>
</file>