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45AD" w:rsidRPr="005E6277" w:rsidRDefault="008845AD" w:rsidP="008845AD">
      <w:pPr>
        <w:jc w:val="center"/>
        <w:rPr>
          <w:b/>
          <w:i/>
          <w:sz w:val="28"/>
          <w:szCs w:val="28"/>
          <w:lang w:val="de-CH"/>
        </w:rPr>
      </w:pPr>
    </w:p>
    <w:p w:rsidR="008845AD" w:rsidRPr="005E6277" w:rsidRDefault="008845AD" w:rsidP="008845AD">
      <w:pPr>
        <w:jc w:val="center"/>
        <w:rPr>
          <w:b/>
          <w:i/>
          <w:sz w:val="28"/>
          <w:szCs w:val="28"/>
          <w:lang w:val="de-CH"/>
        </w:rPr>
      </w:pPr>
    </w:p>
    <w:p w:rsidR="008845AD" w:rsidRPr="005E6277" w:rsidRDefault="008845AD" w:rsidP="008845AD">
      <w:pPr>
        <w:jc w:val="center"/>
        <w:rPr>
          <w:b/>
          <w:i/>
          <w:sz w:val="28"/>
          <w:szCs w:val="28"/>
          <w:lang w:val="de-CH"/>
        </w:rPr>
      </w:pPr>
    </w:p>
    <w:p w:rsidR="008845AD" w:rsidRPr="005E6277" w:rsidRDefault="008845AD" w:rsidP="008845AD">
      <w:pPr>
        <w:jc w:val="center"/>
        <w:rPr>
          <w:b/>
          <w:i/>
          <w:sz w:val="28"/>
          <w:szCs w:val="28"/>
          <w:lang w:val="de-CH"/>
        </w:rPr>
      </w:pPr>
    </w:p>
    <w:p w:rsidR="008845AD" w:rsidRPr="005E6277" w:rsidRDefault="008845AD" w:rsidP="008845AD">
      <w:pPr>
        <w:jc w:val="center"/>
        <w:rPr>
          <w:b/>
          <w:i/>
          <w:sz w:val="4"/>
          <w:szCs w:val="4"/>
          <w:lang w:val="de-CH"/>
        </w:rPr>
      </w:pPr>
    </w:p>
    <w:p w:rsidR="008845AD" w:rsidRPr="005E6277" w:rsidRDefault="008845AD" w:rsidP="008845AD">
      <w:pPr>
        <w:jc w:val="center"/>
        <w:rPr>
          <w:b/>
          <w:i/>
          <w:sz w:val="28"/>
          <w:szCs w:val="28"/>
          <w:lang w:val="de-CH"/>
        </w:rPr>
      </w:pPr>
      <w:r w:rsidRPr="005E6277">
        <w:rPr>
          <w:b/>
          <w:i/>
          <w:noProof/>
          <w:sz w:val="28"/>
          <w:lang w:val="fr-CH" w:eastAsia="fr-CH"/>
        </w:rPr>
        <mc:AlternateContent>
          <mc:Choice Requires="wps">
            <w:drawing>
              <wp:anchor distT="0" distB="0" distL="114300" distR="114300" simplePos="0" relativeHeight="251659776" behindDoc="1" locked="0" layoutInCell="1" allowOverlap="1" wp14:anchorId="6EA07F45" wp14:editId="1E3F5F72">
                <wp:simplePos x="0" y="0"/>
                <wp:positionH relativeFrom="column">
                  <wp:posOffset>-56408</wp:posOffset>
                </wp:positionH>
                <wp:positionV relativeFrom="paragraph">
                  <wp:posOffset>133735</wp:posOffset>
                </wp:positionV>
                <wp:extent cx="5797550" cy="1308100"/>
                <wp:effectExtent l="0" t="0" r="12700" b="2540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081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5pt;margin-top:10.55pt;width:456.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" fillcolor="#d8d8d8"/>
            </w:pict>
          </mc:Fallback>
        </mc:AlternateContent>
      </w:r>
    </w:p>
    <w:p w:rsidR="00BD5C07" w:rsidRPr="005E6277" w:rsidRDefault="008845AD" w:rsidP="008845AD">
      <w:pPr>
        <w:jc w:val="center"/>
        <w:rPr>
          <w:b/>
          <w:i/>
          <w:sz w:val="28"/>
          <w:szCs w:val="28"/>
          <w:lang w:val="de-CH"/>
        </w:rPr>
      </w:pPr>
      <w:r w:rsidRPr="005E6277">
        <w:rPr>
          <w:b/>
          <w:i/>
          <w:sz w:val="28"/>
          <w:lang w:val="de-CH"/>
        </w:rPr>
        <w:t xml:space="preserve">Inspektion der öffentlichen Apotheken </w:t>
      </w:r>
    </w:p>
    <w:p w:rsidR="00A00B90" w:rsidRPr="005E6277" w:rsidRDefault="00CA0182" w:rsidP="00A00B90">
      <w:pPr>
        <w:jc w:val="center"/>
        <w:rPr>
          <w:b/>
          <w:i/>
          <w:sz w:val="28"/>
          <w:szCs w:val="28"/>
          <w:lang w:val="de-CH"/>
        </w:rPr>
      </w:pPr>
      <w:r w:rsidRPr="005E6277">
        <w:rPr>
          <w:b/>
          <w:i/>
          <w:sz w:val="28"/>
          <w:lang w:val="de-CH"/>
        </w:rPr>
        <w:t>des Kantons Freiburg –</w:t>
      </w:r>
    </w:p>
    <w:p w:rsidR="00A00B90" w:rsidRPr="005E6277" w:rsidRDefault="00A00B90" w:rsidP="00A00B90">
      <w:pPr>
        <w:jc w:val="center"/>
        <w:rPr>
          <w:b/>
          <w:i/>
          <w:sz w:val="28"/>
          <w:szCs w:val="28"/>
          <w:lang w:val="de-CH"/>
        </w:rPr>
      </w:pPr>
    </w:p>
    <w:p w:rsidR="00A00B90" w:rsidRPr="005E6277" w:rsidRDefault="00A00B90" w:rsidP="00A00B90">
      <w:pPr>
        <w:jc w:val="center"/>
        <w:rPr>
          <w:b/>
          <w:i/>
          <w:sz w:val="28"/>
          <w:szCs w:val="28"/>
          <w:lang w:val="de-CH"/>
        </w:rPr>
      </w:pPr>
      <w:r w:rsidRPr="005E6277">
        <w:rPr>
          <w:b/>
          <w:i/>
          <w:sz w:val="28"/>
          <w:lang w:val="de-CH"/>
        </w:rPr>
        <w:t xml:space="preserve">Checkliste der untersuchten Aspekte </w:t>
      </w:r>
    </w:p>
    <w:p w:rsidR="00BD5C07" w:rsidRPr="005E6277" w:rsidRDefault="00BD5C07" w:rsidP="00A00B90">
      <w:pPr>
        <w:jc w:val="center"/>
        <w:rPr>
          <w:b/>
          <w:i/>
          <w:sz w:val="28"/>
          <w:szCs w:val="28"/>
          <w:lang w:val="de-CH"/>
        </w:rPr>
      </w:pPr>
    </w:p>
    <w:p w:rsidR="004A1000" w:rsidRPr="005E6277" w:rsidRDefault="004A1000">
      <w:pPr>
        <w:rPr>
          <w:i/>
          <w:lang w:val="de-CH"/>
        </w:rPr>
      </w:pPr>
    </w:p>
    <w:p w:rsidR="00BD5C07" w:rsidRPr="005E6277" w:rsidRDefault="00BD5C07" w:rsidP="004A1000">
      <w:pPr>
        <w:pStyle w:val="Titre4"/>
        <w:numPr>
          <w:ilvl w:val="0"/>
          <w:numId w:val="0"/>
        </w:numPr>
        <w:ind w:left="142"/>
        <w:jc w:val="center"/>
        <w:rPr>
          <w:b/>
          <w:sz w:val="16"/>
          <w:szCs w:val="16"/>
          <w:lang w:val="de-CH"/>
        </w:rPr>
      </w:pPr>
    </w:p>
    <w:p w:rsidR="00BD5C07" w:rsidRPr="005E6277" w:rsidRDefault="00BD5C07" w:rsidP="004A1000">
      <w:pPr>
        <w:pStyle w:val="Titre4"/>
        <w:numPr>
          <w:ilvl w:val="0"/>
          <w:numId w:val="0"/>
        </w:numPr>
        <w:ind w:left="142"/>
        <w:jc w:val="center"/>
        <w:rPr>
          <w:b/>
          <w:sz w:val="24"/>
          <w:szCs w:val="24"/>
          <w:lang w:val="de-CH"/>
        </w:rPr>
      </w:pPr>
      <w:r w:rsidRPr="005E6277">
        <w:rPr>
          <w:b/>
          <w:sz w:val="24"/>
          <w:lang w:val="de-CH"/>
        </w:rPr>
        <w:t xml:space="preserve">Datum der Inspektion: </w:t>
      </w:r>
    </w:p>
    <w:p w:rsidR="00BD5C07" w:rsidRPr="005E6277" w:rsidRDefault="00386401" w:rsidP="004A1000">
      <w:pPr>
        <w:rPr>
          <w:i/>
          <w:lang w:val="de-CH"/>
        </w:rPr>
      </w:pPr>
      <w:r w:rsidRPr="005E6277">
        <w:rPr>
          <w:i/>
          <w:noProof/>
          <w:lang w:val="fr-CH" w:eastAsia="fr-CH"/>
        </w:rPr>
        <mc:AlternateContent>
          <mc:Choice Requires="wps">
            <w:drawing>
              <wp:anchor distT="0" distB="0" distL="114300" distR="114300" simplePos="0" relativeHeight="251657728" behindDoc="1" locked="0" layoutInCell="1" allowOverlap="1" wp14:anchorId="003D691E" wp14:editId="4EF64910">
                <wp:simplePos x="0" y="0"/>
                <wp:positionH relativeFrom="column">
                  <wp:posOffset>1445260</wp:posOffset>
                </wp:positionH>
                <wp:positionV relativeFrom="paragraph">
                  <wp:posOffset>183515</wp:posOffset>
                </wp:positionV>
                <wp:extent cx="3136900" cy="260350"/>
                <wp:effectExtent l="0" t="0" r="254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"/>
            </w:pict>
          </mc:Fallback>
        </mc:AlternateContent>
      </w:r>
    </w:p>
    <w:p w:rsidR="00BC555A" w:rsidRPr="005E6277" w:rsidRDefault="005C15C6" w:rsidP="00BC555A">
      <w:pPr>
        <w:jc w:val="center"/>
        <w:rPr>
          <w:b/>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lang w:val="de-CH"/>
        </w:rPr>
        <w:t>.</w:t>
      </w:r>
      <w:r w:rsidRPr="005E6277">
        <w:rPr>
          <w:i/>
          <w:lang w:val="de-CH"/>
        </w:rPr>
        <w:fldChar w:fldCharType="end"/>
      </w:r>
    </w:p>
    <w:p w:rsidR="00BD5C07" w:rsidRPr="005E6277" w:rsidRDefault="00BD5C07">
      <w:pPr>
        <w:pStyle w:val="Titre4"/>
        <w:numPr>
          <w:ilvl w:val="0"/>
          <w:numId w:val="0"/>
        </w:numPr>
        <w:ind w:left="142"/>
        <w:jc w:val="center"/>
        <w:rPr>
          <w:b/>
          <w:sz w:val="16"/>
          <w:szCs w:val="16"/>
          <w:lang w:val="de-CH"/>
        </w:rPr>
      </w:pPr>
    </w:p>
    <w:p w:rsidR="004A1000" w:rsidRPr="005E6277" w:rsidRDefault="004A1000">
      <w:pPr>
        <w:rPr>
          <w:b/>
          <w:i/>
          <w:lang w:val="de-CH"/>
        </w:rPr>
      </w:pPr>
    </w:p>
    <w:p w:rsidR="00BD5C07" w:rsidRPr="005E6277" w:rsidRDefault="00BD5C07" w:rsidP="00D73F6F">
      <w:pPr>
        <w:ind w:hanging="142"/>
        <w:rPr>
          <w:b/>
          <w:i/>
          <w:lang w:val="de-CH"/>
        </w:rPr>
        <w:sectPr w:rsidR="00BD5C07" w:rsidRPr="005E6277" w:rsidSect="008845AD">
          <w:headerReference w:type="default" r:id="rId9"/>
          <w:footerReference w:type="default" r:id="rId10"/>
          <w:headerReference w:type="first" r:id="rId11"/>
          <w:footerReference w:type="first" r:id="rId12"/>
          <w:pgSz w:w="11906" w:h="16838"/>
          <w:pgMar w:top="-1304" w:right="1134" w:bottom="1134" w:left="1559" w:header="652" w:footer="720" w:gutter="0"/>
          <w:cols w:space="720"/>
          <w:titlePg/>
          <w:docGrid w:linePitch="360"/>
        </w:sectPr>
      </w:pPr>
    </w:p>
    <w:p w:rsidR="008845AD" w:rsidRPr="005E6277" w:rsidRDefault="008845AD" w:rsidP="00D73F6F">
      <w:pPr>
        <w:pStyle w:val="En-ttedetabledesmatires"/>
        <w:spacing w:before="0" w:after="120"/>
        <w:rPr>
          <w:rFonts w:ascii="Arial" w:hAnsi="Arial" w:cs="Arial"/>
          <w:b/>
          <w:i/>
          <w:color w:val="auto"/>
          <w:sz w:val="28"/>
          <w:szCs w:val="28"/>
          <w:lang w:val="de-CH"/>
        </w:rPr>
      </w:pPr>
    </w:p>
    <w:p w:rsidR="00D73F6F" w:rsidRPr="005E6277" w:rsidRDefault="00D73F6F" w:rsidP="008845AD">
      <w:pPr>
        <w:pStyle w:val="En-ttedetabledesmatires"/>
        <w:spacing w:before="0" w:after="240"/>
        <w:rPr>
          <w:rFonts w:ascii="Arial" w:hAnsi="Arial" w:cs="Arial"/>
          <w:b/>
          <w:i/>
          <w:color w:val="auto"/>
          <w:sz w:val="28"/>
          <w:szCs w:val="28"/>
          <w:lang w:val="de-CH"/>
        </w:rPr>
      </w:pPr>
      <w:r w:rsidRPr="005E6277">
        <w:rPr>
          <w:rFonts w:ascii="Arial" w:hAnsi="Arial" w:cs="Arial"/>
          <w:b/>
          <w:i/>
          <w:color w:val="auto"/>
          <w:sz w:val="28"/>
          <w:lang w:val="de-CH"/>
        </w:rPr>
        <w:t xml:space="preserve">Inhalt </w:t>
      </w:r>
    </w:p>
    <w:sdt>
      <w:sdtPr>
        <w:rPr>
          <w:rFonts w:ascii="Arial" w:hAnsi="Arial" w:cs="Arial"/>
          <w:color w:val="auto"/>
          <w:sz w:val="22"/>
          <w:szCs w:val="20"/>
          <w:lang w:eastAsia="ar-SA"/>
        </w:rPr>
        <w:id w:val="-1606869582"/>
        <w:docPartObj>
          <w:docPartGallery w:val="Table of Contents"/>
          <w:docPartUnique/>
        </w:docPartObj>
      </w:sdtPr>
      <w:sdtEndPr>
        <w:rPr>
          <w:b/>
          <w:bCs/>
        </w:rPr>
      </w:sdtEndPr>
      <w:sdtContent>
        <w:p w:rsidR="005E6277" w:rsidRDefault="005E6277">
          <w:pPr>
            <w:pStyle w:val="En-ttedetabledesmatires"/>
          </w:pPr>
        </w:p>
        <w:p w:rsidR="005E6277" w:rsidRDefault="005E6277">
          <w:pPr>
            <w:pStyle w:val="TM1"/>
            <w:rPr>
              <w:rFonts w:asciiTheme="minorHAnsi" w:eastAsiaTheme="minorEastAsia" w:hAnsiTheme="minorHAnsi" w:cstheme="minorBidi"/>
              <w:noProof/>
              <w:sz w:val="22"/>
              <w:szCs w:val="22"/>
              <w:lang w:val="de-CH" w:eastAsia="de-CH"/>
            </w:rPr>
          </w:pPr>
          <w:r>
            <w:fldChar w:fldCharType="begin"/>
          </w:r>
          <w:r>
            <w:instrText xml:space="preserve"> TOC \o "1-3" \h \z \u </w:instrText>
          </w:r>
          <w:r>
            <w:fldChar w:fldCharType="separate"/>
          </w:r>
          <w:hyperlink w:anchor="_Toc444177932" w:history="1">
            <w:r w:rsidRPr="009D3ED7">
              <w:rPr>
                <w:rStyle w:val="Lienhypertexte"/>
                <w:b/>
                <w:bCs/>
                <w:i/>
                <w:iCs/>
                <w:noProof/>
                <w:lang w:val="de-CH"/>
              </w:rPr>
              <w:t>1.</w:t>
            </w:r>
            <w:r>
              <w:rPr>
                <w:rFonts w:asciiTheme="minorHAnsi" w:eastAsiaTheme="minorEastAsia" w:hAnsiTheme="minorHAnsi" w:cstheme="minorBidi"/>
                <w:noProof/>
                <w:sz w:val="22"/>
                <w:szCs w:val="22"/>
                <w:lang w:val="de-CH" w:eastAsia="de-CH"/>
              </w:rPr>
              <w:tab/>
            </w:r>
            <w:r w:rsidRPr="009D3ED7">
              <w:rPr>
                <w:rStyle w:val="Lienhypertexte"/>
                <w:b/>
                <w:i/>
                <w:noProof/>
                <w:lang w:val="de-CH"/>
              </w:rPr>
              <w:t>Einführung</w:t>
            </w:r>
            <w:r>
              <w:rPr>
                <w:noProof/>
                <w:webHidden/>
              </w:rPr>
              <w:tab/>
            </w:r>
            <w:r>
              <w:rPr>
                <w:noProof/>
                <w:webHidden/>
              </w:rPr>
              <w:fldChar w:fldCharType="begin"/>
            </w:r>
            <w:r>
              <w:rPr>
                <w:noProof/>
                <w:webHidden/>
              </w:rPr>
              <w:instrText xml:space="preserve"> PAGEREF _Toc444177932 \h </w:instrText>
            </w:r>
            <w:r>
              <w:rPr>
                <w:noProof/>
                <w:webHidden/>
              </w:rPr>
            </w:r>
            <w:r>
              <w:rPr>
                <w:noProof/>
                <w:webHidden/>
              </w:rPr>
              <w:fldChar w:fldCharType="separate"/>
            </w:r>
            <w:r>
              <w:rPr>
                <w:noProof/>
                <w:webHidden/>
              </w:rPr>
              <w:t>1</w:t>
            </w:r>
            <w:r>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3" w:history="1">
            <w:r w:rsidR="005E6277" w:rsidRPr="009D3ED7">
              <w:rPr>
                <w:rStyle w:val="Lienhypertexte"/>
                <w:b/>
                <w:bCs/>
                <w:i/>
                <w:iCs/>
                <w:noProof/>
                <w:lang w:val="de-CH"/>
              </w:rPr>
              <w:t>2.</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Grundinformationen</w:t>
            </w:r>
            <w:r w:rsidR="005E6277">
              <w:rPr>
                <w:noProof/>
                <w:webHidden/>
              </w:rPr>
              <w:tab/>
            </w:r>
            <w:r w:rsidR="005E6277">
              <w:rPr>
                <w:noProof/>
                <w:webHidden/>
              </w:rPr>
              <w:fldChar w:fldCharType="begin"/>
            </w:r>
            <w:r w:rsidR="005E6277">
              <w:rPr>
                <w:noProof/>
                <w:webHidden/>
              </w:rPr>
              <w:instrText xml:space="preserve"> PAGEREF _Toc444177933 \h </w:instrText>
            </w:r>
            <w:r w:rsidR="005E6277">
              <w:rPr>
                <w:noProof/>
                <w:webHidden/>
              </w:rPr>
            </w:r>
            <w:r w:rsidR="005E6277">
              <w:rPr>
                <w:noProof/>
                <w:webHidden/>
              </w:rPr>
              <w:fldChar w:fldCharType="separate"/>
            </w:r>
            <w:r w:rsidR="005E6277">
              <w:rPr>
                <w:noProof/>
                <w:webHidden/>
              </w:rPr>
              <w:t>3</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4" w:history="1">
            <w:r w:rsidR="005E6277" w:rsidRPr="009D3ED7">
              <w:rPr>
                <w:rStyle w:val="Lienhypertexte"/>
                <w:b/>
                <w:bCs/>
                <w:i/>
                <w:iCs/>
                <w:noProof/>
                <w:lang w:val="de-CH"/>
              </w:rPr>
              <w:t>3.</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Qualitätsmanagement</w:t>
            </w:r>
            <w:r w:rsidR="005E6277">
              <w:rPr>
                <w:noProof/>
                <w:webHidden/>
              </w:rPr>
              <w:tab/>
            </w:r>
            <w:r w:rsidR="005E6277">
              <w:rPr>
                <w:noProof/>
                <w:webHidden/>
              </w:rPr>
              <w:fldChar w:fldCharType="begin"/>
            </w:r>
            <w:r w:rsidR="005E6277">
              <w:rPr>
                <w:noProof/>
                <w:webHidden/>
              </w:rPr>
              <w:instrText xml:space="preserve"> PAGEREF _Toc444177934 \h </w:instrText>
            </w:r>
            <w:r w:rsidR="005E6277">
              <w:rPr>
                <w:noProof/>
                <w:webHidden/>
              </w:rPr>
            </w:r>
            <w:r w:rsidR="005E6277">
              <w:rPr>
                <w:noProof/>
                <w:webHidden/>
              </w:rPr>
              <w:fldChar w:fldCharType="separate"/>
            </w:r>
            <w:r w:rsidR="005E6277">
              <w:rPr>
                <w:noProof/>
                <w:webHidden/>
              </w:rPr>
              <w:t>3</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5" w:history="1">
            <w:r w:rsidR="005E6277" w:rsidRPr="009D3ED7">
              <w:rPr>
                <w:rStyle w:val="Lienhypertexte"/>
                <w:b/>
                <w:bCs/>
                <w:i/>
                <w:iCs/>
                <w:noProof/>
                <w:lang w:val="de-CH"/>
              </w:rPr>
              <w:t>4.</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Personal</w:t>
            </w:r>
            <w:r w:rsidR="005E6277">
              <w:rPr>
                <w:noProof/>
                <w:webHidden/>
              </w:rPr>
              <w:tab/>
            </w:r>
            <w:r w:rsidR="005E6277">
              <w:rPr>
                <w:noProof/>
                <w:webHidden/>
              </w:rPr>
              <w:fldChar w:fldCharType="begin"/>
            </w:r>
            <w:r w:rsidR="005E6277">
              <w:rPr>
                <w:noProof/>
                <w:webHidden/>
              </w:rPr>
              <w:instrText xml:space="preserve"> PAGEREF _Toc444177935 \h </w:instrText>
            </w:r>
            <w:r w:rsidR="005E6277">
              <w:rPr>
                <w:noProof/>
                <w:webHidden/>
              </w:rPr>
            </w:r>
            <w:r w:rsidR="005E6277">
              <w:rPr>
                <w:noProof/>
                <w:webHidden/>
              </w:rPr>
              <w:fldChar w:fldCharType="separate"/>
            </w:r>
            <w:r w:rsidR="005E6277">
              <w:rPr>
                <w:noProof/>
                <w:webHidden/>
              </w:rPr>
              <w:t>4</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6" w:history="1">
            <w:r w:rsidR="005E6277" w:rsidRPr="009D3ED7">
              <w:rPr>
                <w:rStyle w:val="Lienhypertexte"/>
                <w:b/>
                <w:bCs/>
                <w:i/>
                <w:iCs/>
                <w:noProof/>
                <w:lang w:val="de-CH"/>
              </w:rPr>
              <w:t>5.</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Räume und Ausrüstungen</w:t>
            </w:r>
            <w:r w:rsidR="005E6277">
              <w:rPr>
                <w:noProof/>
                <w:webHidden/>
              </w:rPr>
              <w:tab/>
            </w:r>
            <w:r w:rsidR="005E6277">
              <w:rPr>
                <w:noProof/>
                <w:webHidden/>
              </w:rPr>
              <w:fldChar w:fldCharType="begin"/>
            </w:r>
            <w:r w:rsidR="005E6277">
              <w:rPr>
                <w:noProof/>
                <w:webHidden/>
              </w:rPr>
              <w:instrText xml:space="preserve"> PAGEREF _Toc444177936 \h </w:instrText>
            </w:r>
            <w:r w:rsidR="005E6277">
              <w:rPr>
                <w:noProof/>
                <w:webHidden/>
              </w:rPr>
            </w:r>
            <w:r w:rsidR="005E6277">
              <w:rPr>
                <w:noProof/>
                <w:webHidden/>
              </w:rPr>
              <w:fldChar w:fldCharType="separate"/>
            </w:r>
            <w:r w:rsidR="005E6277">
              <w:rPr>
                <w:noProof/>
                <w:webHidden/>
              </w:rPr>
              <w:t>5</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7" w:history="1">
            <w:r w:rsidR="005E6277" w:rsidRPr="009D3ED7">
              <w:rPr>
                <w:rStyle w:val="Lienhypertexte"/>
                <w:b/>
                <w:bCs/>
                <w:i/>
                <w:iCs/>
                <w:noProof/>
                <w:lang w:val="de-CH"/>
              </w:rPr>
              <w:t>6.</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Herstellung</w:t>
            </w:r>
            <w:r w:rsidR="005E6277">
              <w:rPr>
                <w:noProof/>
                <w:webHidden/>
              </w:rPr>
              <w:tab/>
            </w:r>
            <w:r w:rsidR="005E6277">
              <w:rPr>
                <w:noProof/>
                <w:webHidden/>
              </w:rPr>
              <w:fldChar w:fldCharType="begin"/>
            </w:r>
            <w:r w:rsidR="005E6277">
              <w:rPr>
                <w:noProof/>
                <w:webHidden/>
              </w:rPr>
              <w:instrText xml:space="preserve"> PAGEREF _Toc444177937 \h </w:instrText>
            </w:r>
            <w:r w:rsidR="005E6277">
              <w:rPr>
                <w:noProof/>
                <w:webHidden/>
              </w:rPr>
            </w:r>
            <w:r w:rsidR="005E6277">
              <w:rPr>
                <w:noProof/>
                <w:webHidden/>
              </w:rPr>
              <w:fldChar w:fldCharType="separate"/>
            </w:r>
            <w:r w:rsidR="005E6277">
              <w:rPr>
                <w:noProof/>
                <w:webHidden/>
              </w:rPr>
              <w:t>7</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8" w:history="1">
            <w:r w:rsidR="005E6277" w:rsidRPr="009D3ED7">
              <w:rPr>
                <w:rStyle w:val="Lienhypertexte"/>
                <w:b/>
                <w:bCs/>
                <w:i/>
                <w:iCs/>
                <w:noProof/>
                <w:lang w:val="de-CH"/>
              </w:rPr>
              <w:t>7.</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Arzneimittel, Produktqualität</w:t>
            </w:r>
            <w:r w:rsidR="005E6277">
              <w:rPr>
                <w:noProof/>
                <w:webHidden/>
              </w:rPr>
              <w:tab/>
            </w:r>
            <w:r w:rsidR="005E6277">
              <w:rPr>
                <w:noProof/>
                <w:webHidden/>
              </w:rPr>
              <w:fldChar w:fldCharType="begin"/>
            </w:r>
            <w:r w:rsidR="005E6277">
              <w:rPr>
                <w:noProof/>
                <w:webHidden/>
              </w:rPr>
              <w:instrText xml:space="preserve"> PAGEREF _Toc444177938 \h </w:instrText>
            </w:r>
            <w:r w:rsidR="005E6277">
              <w:rPr>
                <w:noProof/>
                <w:webHidden/>
              </w:rPr>
            </w:r>
            <w:r w:rsidR="005E6277">
              <w:rPr>
                <w:noProof/>
                <w:webHidden/>
              </w:rPr>
              <w:fldChar w:fldCharType="separate"/>
            </w:r>
            <w:r w:rsidR="005E6277">
              <w:rPr>
                <w:noProof/>
                <w:webHidden/>
              </w:rPr>
              <w:t>9</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39" w:history="1">
            <w:r w:rsidR="005E6277" w:rsidRPr="009D3ED7">
              <w:rPr>
                <w:rStyle w:val="Lienhypertexte"/>
                <w:b/>
                <w:bCs/>
                <w:i/>
                <w:iCs/>
                <w:noProof/>
                <w:lang w:val="de-CH"/>
              </w:rPr>
              <w:t>8.</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Arzneimittelabgabe</w:t>
            </w:r>
            <w:r w:rsidR="005E6277">
              <w:rPr>
                <w:noProof/>
                <w:webHidden/>
              </w:rPr>
              <w:tab/>
            </w:r>
            <w:r w:rsidR="005E6277">
              <w:rPr>
                <w:noProof/>
                <w:webHidden/>
              </w:rPr>
              <w:fldChar w:fldCharType="begin"/>
            </w:r>
            <w:r w:rsidR="005E6277">
              <w:rPr>
                <w:noProof/>
                <w:webHidden/>
              </w:rPr>
              <w:instrText xml:space="preserve"> PAGEREF _Toc444177939 \h </w:instrText>
            </w:r>
            <w:r w:rsidR="005E6277">
              <w:rPr>
                <w:noProof/>
                <w:webHidden/>
              </w:rPr>
            </w:r>
            <w:r w:rsidR="005E6277">
              <w:rPr>
                <w:noProof/>
                <w:webHidden/>
              </w:rPr>
              <w:fldChar w:fldCharType="separate"/>
            </w:r>
            <w:r w:rsidR="005E6277">
              <w:rPr>
                <w:noProof/>
                <w:webHidden/>
              </w:rPr>
              <w:t>10</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40" w:history="1">
            <w:r w:rsidR="005E6277" w:rsidRPr="009D3ED7">
              <w:rPr>
                <w:rStyle w:val="Lienhypertexte"/>
                <w:b/>
                <w:bCs/>
                <w:i/>
                <w:iCs/>
                <w:noProof/>
                <w:lang w:val="de-CH"/>
              </w:rPr>
              <w:t>9.</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Kontrolle der Betäubungsmittel und der psychotropen Stoffe</w:t>
            </w:r>
            <w:r w:rsidR="005E6277">
              <w:rPr>
                <w:noProof/>
                <w:webHidden/>
              </w:rPr>
              <w:tab/>
            </w:r>
            <w:r w:rsidR="005E6277">
              <w:rPr>
                <w:noProof/>
                <w:webHidden/>
              </w:rPr>
              <w:fldChar w:fldCharType="begin"/>
            </w:r>
            <w:r w:rsidR="005E6277">
              <w:rPr>
                <w:noProof/>
                <w:webHidden/>
              </w:rPr>
              <w:instrText xml:space="preserve"> PAGEREF _Toc444177940 \h </w:instrText>
            </w:r>
            <w:r w:rsidR="005E6277">
              <w:rPr>
                <w:noProof/>
                <w:webHidden/>
              </w:rPr>
            </w:r>
            <w:r w:rsidR="005E6277">
              <w:rPr>
                <w:noProof/>
                <w:webHidden/>
              </w:rPr>
              <w:fldChar w:fldCharType="separate"/>
            </w:r>
            <w:r w:rsidR="005E6277">
              <w:rPr>
                <w:noProof/>
                <w:webHidden/>
              </w:rPr>
              <w:t>12</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41" w:history="1">
            <w:r w:rsidR="005E6277" w:rsidRPr="009D3ED7">
              <w:rPr>
                <w:rStyle w:val="Lienhypertexte"/>
                <w:b/>
                <w:bCs/>
                <w:i/>
                <w:iCs/>
                <w:noProof/>
                <w:lang w:val="de-CH"/>
              </w:rPr>
              <w:t>10.</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Medizinprodukte</w:t>
            </w:r>
            <w:r w:rsidR="005E6277">
              <w:rPr>
                <w:noProof/>
                <w:webHidden/>
              </w:rPr>
              <w:tab/>
            </w:r>
            <w:r w:rsidR="005E6277">
              <w:rPr>
                <w:noProof/>
                <w:webHidden/>
              </w:rPr>
              <w:fldChar w:fldCharType="begin"/>
            </w:r>
            <w:r w:rsidR="005E6277">
              <w:rPr>
                <w:noProof/>
                <w:webHidden/>
              </w:rPr>
              <w:instrText xml:space="preserve"> PAGEREF _Toc444177941 \h </w:instrText>
            </w:r>
            <w:r w:rsidR="005E6277">
              <w:rPr>
                <w:noProof/>
                <w:webHidden/>
              </w:rPr>
            </w:r>
            <w:r w:rsidR="005E6277">
              <w:rPr>
                <w:noProof/>
                <w:webHidden/>
              </w:rPr>
              <w:fldChar w:fldCharType="separate"/>
            </w:r>
            <w:r w:rsidR="005E6277">
              <w:rPr>
                <w:noProof/>
                <w:webHidden/>
              </w:rPr>
              <w:t>13</w:t>
            </w:r>
            <w:r w:rsidR="005E6277">
              <w:rPr>
                <w:noProof/>
                <w:webHidden/>
              </w:rPr>
              <w:fldChar w:fldCharType="end"/>
            </w:r>
          </w:hyperlink>
        </w:p>
        <w:p w:rsidR="005E6277" w:rsidRDefault="00FC31D7">
          <w:pPr>
            <w:pStyle w:val="TM1"/>
            <w:rPr>
              <w:rFonts w:asciiTheme="minorHAnsi" w:eastAsiaTheme="minorEastAsia" w:hAnsiTheme="minorHAnsi" w:cstheme="minorBidi"/>
              <w:noProof/>
              <w:sz w:val="22"/>
              <w:szCs w:val="22"/>
              <w:lang w:val="de-CH" w:eastAsia="de-CH"/>
            </w:rPr>
          </w:pPr>
          <w:hyperlink w:anchor="_Toc444177942" w:history="1">
            <w:r w:rsidR="005E6277" w:rsidRPr="009D3ED7">
              <w:rPr>
                <w:rStyle w:val="Lienhypertexte"/>
                <w:b/>
                <w:bCs/>
                <w:i/>
                <w:iCs/>
                <w:noProof/>
                <w:lang w:val="de-CH"/>
              </w:rPr>
              <w:t>11.</w:t>
            </w:r>
            <w:r w:rsidR="005E6277">
              <w:rPr>
                <w:rFonts w:asciiTheme="minorHAnsi" w:eastAsiaTheme="minorEastAsia" w:hAnsiTheme="minorHAnsi" w:cstheme="minorBidi"/>
                <w:noProof/>
                <w:sz w:val="22"/>
                <w:szCs w:val="22"/>
                <w:lang w:val="de-CH" w:eastAsia="de-CH"/>
              </w:rPr>
              <w:tab/>
            </w:r>
            <w:r w:rsidR="005E6277" w:rsidRPr="009D3ED7">
              <w:rPr>
                <w:rStyle w:val="Lienhypertexte"/>
                <w:b/>
                <w:i/>
                <w:noProof/>
                <w:lang w:val="de-CH"/>
              </w:rPr>
              <w:t>Liste der abzugebenden Anhänge</w:t>
            </w:r>
            <w:r w:rsidR="005E6277">
              <w:rPr>
                <w:noProof/>
                <w:webHidden/>
              </w:rPr>
              <w:tab/>
            </w:r>
            <w:r w:rsidR="005E6277">
              <w:rPr>
                <w:noProof/>
                <w:webHidden/>
              </w:rPr>
              <w:fldChar w:fldCharType="begin"/>
            </w:r>
            <w:r w:rsidR="005E6277">
              <w:rPr>
                <w:noProof/>
                <w:webHidden/>
              </w:rPr>
              <w:instrText xml:space="preserve"> PAGEREF _Toc444177942 \h </w:instrText>
            </w:r>
            <w:r w:rsidR="005E6277">
              <w:rPr>
                <w:noProof/>
                <w:webHidden/>
              </w:rPr>
            </w:r>
            <w:r w:rsidR="005E6277">
              <w:rPr>
                <w:noProof/>
                <w:webHidden/>
              </w:rPr>
              <w:fldChar w:fldCharType="separate"/>
            </w:r>
            <w:r w:rsidR="005E6277">
              <w:rPr>
                <w:noProof/>
                <w:webHidden/>
              </w:rPr>
              <w:t>14</w:t>
            </w:r>
            <w:r w:rsidR="005E6277">
              <w:rPr>
                <w:noProof/>
                <w:webHidden/>
              </w:rPr>
              <w:fldChar w:fldCharType="end"/>
            </w:r>
          </w:hyperlink>
        </w:p>
        <w:p w:rsidR="005E6277" w:rsidRDefault="005E6277" w:rsidP="005E6277">
          <w:pPr>
            <w:rPr>
              <w:b/>
              <w:bCs/>
            </w:rPr>
          </w:pPr>
          <w:r>
            <w:rPr>
              <w:b/>
              <w:bCs/>
            </w:rPr>
            <w:fldChar w:fldCharType="end"/>
          </w:r>
        </w:p>
      </w:sdtContent>
    </w:sdt>
    <w:p w:rsidR="0007728A" w:rsidRPr="005E6277" w:rsidRDefault="005E6277" w:rsidP="005E6277">
      <w:r w:rsidRPr="005E6277">
        <w:rPr>
          <w:sz w:val="20"/>
          <w:lang w:val="de-CH"/>
        </w:rPr>
        <w:fldChar w:fldCharType="begin"/>
      </w:r>
      <w:r w:rsidR="005C15C6" w:rsidRPr="005E6277">
        <w:rPr>
          <w:lang w:val="de-CH"/>
        </w:rPr>
        <w:instrText xml:space="preserve"> TOC </w:instrText>
      </w:r>
      <w:r w:rsidR="005C15C6" w:rsidRPr="005E6277">
        <w:rPr>
          <w:i/>
          <w:sz w:val="20"/>
          <w:lang w:val="de-CH"/>
        </w:rPr>
        <w:instrText xml:space="preserve">\o "1-3" \h \z \u </w:instrText>
      </w:r>
      <w:r w:rsidRPr="005E6277">
        <w:rPr>
          <w:sz w:val="20"/>
          <w:lang w:val="de-CH"/>
        </w:rPr>
        <w:fldChar w:fldCharType="separate"/>
      </w:r>
    </w:p>
    <w:p w:rsidR="00742363" w:rsidRPr="005E6277" w:rsidRDefault="005E6277">
      <w:pPr>
        <w:spacing w:after="100"/>
        <w:ind w:left="426" w:hanging="567"/>
        <w:rPr>
          <w:b/>
          <w:bCs/>
          <w:i/>
          <w:lang w:val="de-CH"/>
        </w:rPr>
        <w:sectPr w:rsidR="00742363" w:rsidRPr="005E6277" w:rsidSect="008845AD">
          <w:type w:val="continuous"/>
          <w:pgSz w:w="11906" w:h="16838"/>
          <w:pgMar w:top="1701" w:right="991" w:bottom="1134" w:left="1418" w:header="652" w:footer="510" w:gutter="0"/>
          <w:cols w:space="720"/>
          <w:docGrid w:linePitch="360"/>
        </w:sectPr>
      </w:pPr>
      <w:r w:rsidRPr="005E6277">
        <w:rPr>
          <w:lang w:val="de-CH"/>
        </w:rPr>
        <w:lastRenderedPageBreak/>
        <w:fldChar w:fldCharType="end"/>
      </w:r>
      <w:r w:rsidRPr="005E6277">
        <w:rPr>
          <w:sz w:val="20"/>
          <w:lang w:val="de-CH"/>
        </w:rPr>
        <w:t xml:space="preserve"> </w:t>
      </w:r>
    </w:p>
    <w:tbl>
      <w:tblPr>
        <w:tblW w:w="10216"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0216"/>
      </w:tblGrid>
      <w:tr w:rsidR="00BD5C07" w:rsidRPr="005E6277" w:rsidTr="004E1A71">
        <w:tc>
          <w:tcPr>
            <w:tcW w:w="10216" w:type="dxa"/>
            <w:shd w:val="clear" w:color="auto" w:fill="D9D9D9"/>
          </w:tcPr>
          <w:p w:rsidR="00BD5C07" w:rsidRPr="005E6277" w:rsidRDefault="00BD5C07"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0" w:name="_Toc444177932"/>
            <w:r w:rsidRPr="005E6277">
              <w:rPr>
                <w:b/>
                <w:i/>
                <w:sz w:val="28"/>
                <w:lang w:val="de-CH"/>
              </w:rPr>
              <w:lastRenderedPageBreak/>
              <w:t>Einführung</w:t>
            </w:r>
            <w:bookmarkEnd w:id="0"/>
          </w:p>
        </w:tc>
      </w:tr>
    </w:tbl>
    <w:p w:rsidR="00BD5C07" w:rsidRPr="005E6277" w:rsidRDefault="00BD5C07">
      <w:pPr>
        <w:rPr>
          <w:i/>
          <w:sz w:val="10"/>
          <w:szCs w:val="10"/>
          <w:lang w:val="de-CH"/>
        </w:rPr>
      </w:pPr>
    </w:p>
    <w:p w:rsidR="0041481B" w:rsidRPr="005E6277" w:rsidRDefault="00BD5C07" w:rsidP="008978FB">
      <w:pPr>
        <w:numPr>
          <w:ilvl w:val="0"/>
          <w:numId w:val="2"/>
        </w:numPr>
        <w:ind w:left="0"/>
        <w:rPr>
          <w:i/>
          <w:lang w:val="de-CH"/>
        </w:rPr>
      </w:pPr>
      <w:r w:rsidRPr="005E6277">
        <w:rPr>
          <w:i/>
          <w:lang w:val="de-CH"/>
        </w:rPr>
        <w:t xml:space="preserve">Hauptziel der Inspektionen der öffentlichen Apotheken ist es, zu überprüfen, ob sich die Inhaberinnen und Inhaber einer kantonalen Bewilligung an die gesetzlichen Bestimmungen im Zusammenhang mit den Heilmitteln halten. Sie finden namentlich im Rahmen der Erstausstellung (Eröffnung/Übernahme von Apotheken) und der Erneuerung von Bewilligungen statt. Sie können auch bei einem Wechsel der verantwortlichen Apothekerin/des verantwortlichen Apothekers oder in besonderen Situationen stattfinden. </w:t>
      </w:r>
    </w:p>
    <w:p w:rsidR="00BD5C07" w:rsidRPr="005E6277" w:rsidRDefault="0041481B" w:rsidP="008978FB">
      <w:pPr>
        <w:numPr>
          <w:ilvl w:val="0"/>
          <w:numId w:val="2"/>
        </w:numPr>
        <w:ind w:left="0"/>
        <w:rPr>
          <w:i/>
          <w:lang w:val="de-CH"/>
        </w:rPr>
      </w:pPr>
      <w:r w:rsidRPr="005E6277">
        <w:rPr>
          <w:i/>
          <w:lang w:val="de-CH"/>
        </w:rPr>
        <w:t xml:space="preserve">Diese Checkliste geht auf strukturierte Weise auf die Themen ein, die bei der Inspektion durch den Kantonsapotheker geprüft werden. </w:t>
      </w:r>
    </w:p>
    <w:p w:rsidR="00FE0CFD" w:rsidRPr="005E6277" w:rsidRDefault="00FE0CFD" w:rsidP="0041481B">
      <w:pPr>
        <w:numPr>
          <w:ilvl w:val="0"/>
          <w:numId w:val="2"/>
        </w:numPr>
        <w:ind w:left="0"/>
        <w:rPr>
          <w:i/>
          <w:lang w:val="de-CH"/>
        </w:rPr>
      </w:pPr>
      <w:r w:rsidRPr="005E6277">
        <w:rPr>
          <w:i/>
          <w:lang w:val="de-CH"/>
        </w:rPr>
        <w:t xml:space="preserve">Zur Vorbereitung auf die Inspektion werden die verantwortlichen Apothekerinnen und Apotheker gebeten, die Fragen anhand der Checkliste zu beantworten und die erforderlichen Beilagen einzureichen. Das Dokument befindet sich im Formularmodus; die Antworten können also direkt darin eingetragen werden. </w:t>
      </w:r>
    </w:p>
    <w:p w:rsidR="00FE0CFD" w:rsidRPr="005E6277" w:rsidRDefault="007F533D" w:rsidP="0041481B">
      <w:pPr>
        <w:rPr>
          <w:b/>
          <w:i/>
          <w:lang w:val="de-CH"/>
        </w:rPr>
      </w:pPr>
      <w:r w:rsidRPr="005E6277">
        <w:rPr>
          <w:b/>
          <w:i/>
          <w:lang w:val="de-CH"/>
        </w:rPr>
        <w:t>Zehn Tage vor der Inspektion, deren Zeitpunkt im Vorfeld vereinbart wurde, ist de</w:t>
      </w:r>
      <w:r w:rsidR="00FC31D7">
        <w:rPr>
          <w:b/>
          <w:i/>
          <w:lang w:val="de-CH"/>
        </w:rPr>
        <w:t>r</w:t>
      </w:r>
      <w:r w:rsidRPr="005E6277">
        <w:rPr>
          <w:b/>
          <w:i/>
          <w:lang w:val="de-CH"/>
        </w:rPr>
        <w:t xml:space="preserve"> Kantonsapotheker</w:t>
      </w:r>
      <w:r w:rsidR="00FC31D7">
        <w:rPr>
          <w:b/>
          <w:i/>
          <w:lang w:val="de-CH"/>
        </w:rPr>
        <w:t>in</w:t>
      </w:r>
      <w:r w:rsidRPr="005E6277">
        <w:rPr>
          <w:b/>
          <w:i/>
          <w:lang w:val="de-CH"/>
        </w:rPr>
        <w:t xml:space="preserve"> eine Kopie der ausgefüllten Checkliste sowie der erforderlichen Beilagen zuzustellen (s. Punkt 10). </w:t>
      </w:r>
    </w:p>
    <w:p w:rsidR="00E623BA" w:rsidRPr="005E6277" w:rsidRDefault="00697A85" w:rsidP="0041481B">
      <w:pPr>
        <w:rPr>
          <w:i/>
          <w:lang w:val="de-CH"/>
        </w:rPr>
      </w:pPr>
      <w:r w:rsidRPr="005E6277">
        <w:rPr>
          <w:i/>
          <w:lang w:val="de-CH"/>
        </w:rPr>
        <w:t xml:space="preserve">Keine oder mangelnde Vorbereitung hat zur Folge, dass die Inspektion länger dauert, was wiederum Kosten verursacht, die der betreffenden Apotheke in Rechnung gestellt werden. </w:t>
      </w:r>
    </w:p>
    <w:p w:rsidR="00D82ED8" w:rsidRPr="005E6277" w:rsidRDefault="00697A85" w:rsidP="0041481B">
      <w:pPr>
        <w:numPr>
          <w:ilvl w:val="0"/>
          <w:numId w:val="2"/>
        </w:numPr>
        <w:ind w:left="0"/>
        <w:rPr>
          <w:i/>
          <w:lang w:val="de-CH"/>
        </w:rPr>
      </w:pPr>
      <w:r w:rsidRPr="005E6277">
        <w:rPr>
          <w:i/>
          <w:lang w:val="de-CH"/>
        </w:rPr>
        <w:t xml:space="preserve">Die Inspektion berücksichtigt die Besonderheiten der jeweiligen Apotheke (Art und Ausmass der Tätigkeit). </w:t>
      </w:r>
    </w:p>
    <w:p w:rsidR="00671C5F" w:rsidRPr="005E6277" w:rsidRDefault="00BD5C07" w:rsidP="0041481B">
      <w:pPr>
        <w:numPr>
          <w:ilvl w:val="0"/>
          <w:numId w:val="2"/>
        </w:numPr>
        <w:ind w:left="0"/>
        <w:rPr>
          <w:i/>
          <w:lang w:val="de-CH"/>
        </w:rPr>
      </w:pPr>
      <w:r w:rsidRPr="005E6277">
        <w:rPr>
          <w:i/>
          <w:lang w:val="de-CH"/>
        </w:rPr>
        <w:t>Die Checkliste wird regelmässig aktualisiert, namentlich bei Änderung der Gesetzgebung oder wenn neue Themen zu behandeln sind. Sie wurde in Übereinsti</w:t>
      </w:r>
      <w:r w:rsidR="005E6277">
        <w:rPr>
          <w:i/>
          <w:lang w:val="de-CH"/>
        </w:rPr>
        <w:t>mmung mit den Leitlinien vom 7. </w:t>
      </w:r>
      <w:r w:rsidRPr="005E6277">
        <w:rPr>
          <w:i/>
          <w:lang w:val="de-CH"/>
        </w:rPr>
        <w:t>März</w:t>
      </w:r>
      <w:r w:rsidR="005E6277">
        <w:rPr>
          <w:i/>
          <w:lang w:val="de-CH"/>
        </w:rPr>
        <w:t> </w:t>
      </w:r>
      <w:r w:rsidRPr="005E6277">
        <w:rPr>
          <w:i/>
          <w:lang w:val="de-CH"/>
        </w:rPr>
        <w:t xml:space="preserve">2013 für die gute Vertriebspraxis von Humanarzneimitteln erstellt (2013/C 68/01). Die aktuelle Version stammt vom 1. März 2016. </w:t>
      </w:r>
    </w:p>
    <w:p w:rsidR="00BD5C07" w:rsidRPr="005E6277" w:rsidRDefault="00CA0182" w:rsidP="005E6277">
      <w:pPr>
        <w:numPr>
          <w:ilvl w:val="0"/>
          <w:numId w:val="2"/>
        </w:numPr>
        <w:ind w:left="0"/>
        <w:rPr>
          <w:i/>
          <w:lang w:val="de-CH"/>
        </w:rPr>
      </w:pPr>
      <w:r w:rsidRPr="005E6277">
        <w:rPr>
          <w:i/>
          <w:lang w:val="de-CH"/>
        </w:rPr>
        <w:t xml:space="preserve">Dieses Dokument gibt es auch in Französisch. </w:t>
      </w:r>
    </w:p>
    <w:p w:rsidR="00671C5F" w:rsidRPr="00860C46" w:rsidRDefault="00BD5C07" w:rsidP="0041481B">
      <w:pPr>
        <w:numPr>
          <w:ilvl w:val="0"/>
          <w:numId w:val="2"/>
        </w:numPr>
        <w:spacing w:after="180"/>
        <w:ind w:left="0" w:hanging="357"/>
        <w:rPr>
          <w:i/>
          <w:lang w:val="de-CH"/>
        </w:rPr>
      </w:pPr>
      <w:r w:rsidRPr="00860C46">
        <w:rPr>
          <w:i/>
          <w:lang w:val="de-CH"/>
        </w:rPr>
        <w:t xml:space="preserve">Sollten Sie Fragen zur Checkliste haben, wenden Sie sich bitte an das Amt für Gesundheit, </w:t>
      </w:r>
      <w:r w:rsidR="00860C46" w:rsidRPr="00860C46">
        <w:rPr>
          <w:i/>
          <w:lang w:val="de-CH"/>
        </w:rPr>
        <w:t>Sophie Maillard</w:t>
      </w:r>
      <w:r w:rsidRPr="00860C46">
        <w:rPr>
          <w:i/>
          <w:lang w:val="de-CH"/>
        </w:rPr>
        <w:t xml:space="preserve">, </w:t>
      </w:r>
      <w:hyperlink r:id="rId13" w:history="1">
        <w:r w:rsidR="00860C46" w:rsidRPr="00860C46">
          <w:rPr>
            <w:rStyle w:val="Lienhypertexte"/>
            <w:i/>
            <w:lang w:val="de-CH"/>
          </w:rPr>
          <w:t>sophie.maillard@fr.ch</w:t>
        </w:r>
      </w:hyperlink>
      <w:r w:rsidRPr="00860C46">
        <w:rPr>
          <w:i/>
          <w:lang w:val="de-CH"/>
        </w:rPr>
        <w:t xml:space="preserve">, Tel. 026 305 29 15). </w:t>
      </w:r>
    </w:p>
    <w:p w:rsidR="00BD5C07" w:rsidRPr="005E6277" w:rsidRDefault="00BD5C07">
      <w:pPr>
        <w:pageBreakBefore/>
        <w:rPr>
          <w:b/>
          <w:i/>
          <w:sz w:val="2"/>
          <w:szCs w:val="2"/>
          <w:lang w:val="de-CH"/>
        </w:rPr>
      </w:pP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C21A7" w:rsidRPr="005E6277" w:rsidTr="009C21A7">
        <w:tc>
          <w:tcPr>
            <w:tcW w:w="9785" w:type="dxa"/>
            <w:gridSpan w:val="3"/>
            <w:tcBorders>
              <w:top w:val="single" w:sz="12" w:space="0" w:color="000000"/>
              <w:left w:val="single" w:sz="12" w:space="0" w:color="000000"/>
              <w:bottom w:val="single" w:sz="12" w:space="0" w:color="000000"/>
              <w:right w:val="single" w:sz="12" w:space="0" w:color="000000"/>
            </w:tcBorders>
            <w:shd w:val="clear" w:color="auto" w:fill="CCFF99"/>
          </w:tcPr>
          <w:p w:rsidR="009C21A7" w:rsidRPr="005E6277" w:rsidRDefault="009C21A7"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1" w:name="_Toc444177933"/>
            <w:r w:rsidRPr="005E6277">
              <w:rPr>
                <w:b/>
                <w:i/>
                <w:sz w:val="28"/>
                <w:lang w:val="de-CH"/>
              </w:rPr>
              <w:t>Grundinformationen</w:t>
            </w:r>
            <w:bookmarkEnd w:id="1"/>
          </w:p>
        </w:tc>
      </w:tr>
      <w:tr w:rsidR="009C21A7" w:rsidRPr="005E6277" w:rsidTr="009C21A7">
        <w:tc>
          <w:tcPr>
            <w:tcW w:w="851" w:type="dxa"/>
            <w:shd w:val="clear" w:color="auto" w:fill="CCFF99"/>
          </w:tcPr>
          <w:p w:rsidR="009C21A7" w:rsidRPr="005E6277" w:rsidRDefault="00380EAB" w:rsidP="008E2DFD">
            <w:pPr>
              <w:snapToGrid w:val="0"/>
              <w:spacing w:before="180"/>
              <w:jc w:val="center"/>
              <w:rPr>
                <w:i/>
                <w:lang w:val="de-CH"/>
              </w:rPr>
            </w:pPr>
            <w:r w:rsidRPr="005E6277">
              <w:rPr>
                <w:i/>
                <w:lang w:val="de-CH"/>
              </w:rPr>
              <w:t>2.1</w:t>
            </w:r>
          </w:p>
        </w:tc>
        <w:tc>
          <w:tcPr>
            <w:tcW w:w="4962" w:type="dxa"/>
            <w:shd w:val="clear" w:color="auto" w:fill="CCFF99"/>
          </w:tcPr>
          <w:p w:rsidR="009C21A7" w:rsidRPr="005E6277" w:rsidRDefault="009C21A7" w:rsidP="00070D95">
            <w:pPr>
              <w:snapToGrid w:val="0"/>
              <w:spacing w:before="180"/>
              <w:jc w:val="left"/>
              <w:rPr>
                <w:i/>
                <w:lang w:val="de-CH"/>
              </w:rPr>
            </w:pPr>
            <w:r w:rsidRPr="005E6277">
              <w:rPr>
                <w:i/>
                <w:lang w:val="de-CH"/>
              </w:rPr>
              <w:t xml:space="preserve">Wann wurde die geltende Betriebsbewilligung ausgestellt? </w:t>
            </w:r>
          </w:p>
        </w:tc>
        <w:tc>
          <w:tcPr>
            <w:tcW w:w="3972" w:type="dxa"/>
            <w:tcBorders>
              <w:bottom w:val="single" w:sz="4" w:space="0" w:color="000000"/>
            </w:tcBorders>
            <w:shd w:val="clear" w:color="auto" w:fill="auto"/>
          </w:tcPr>
          <w:p w:rsidR="009C21A7" w:rsidRPr="005E6277" w:rsidRDefault="009C21A7" w:rsidP="00520CBC">
            <w:pPr>
              <w:snapToGrid w:val="0"/>
              <w:spacing w:before="180" w:after="60"/>
              <w:jc w:val="left"/>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r w:rsidRPr="005E6277">
              <w:rPr>
                <w:i/>
                <w:szCs w:val="22"/>
                <w:lang w:val="de-CH"/>
              </w:rPr>
              <w:fldChar w:fldCharType="begin"/>
            </w:r>
            <w:r w:rsidRPr="005E6277">
              <w:rPr>
                <w:i/>
                <w:szCs w:val="22"/>
                <w:lang w:val="de-CH"/>
              </w:rPr>
              <w:instrText xml:space="preserve"> FILLIN ""</w:instrText>
            </w:r>
            <w:r w:rsidRPr="005E6277">
              <w:rPr>
                <w:i/>
                <w:szCs w:val="22"/>
                <w:lang w:val="de-CH"/>
              </w:rPr>
              <w:fldChar w:fldCharType="separate"/>
            </w:r>
            <w:r w:rsidRPr="005E6277">
              <w:rPr>
                <w:i/>
                <w:szCs w:val="22"/>
                <w:lang w:val="de-CH"/>
              </w:rPr>
              <w:t> </w:t>
            </w:r>
            <w:r w:rsidRPr="005E6277">
              <w:rPr>
                <w:i/>
                <w:szCs w:val="22"/>
                <w:lang w:val="de-CH"/>
              </w:rPr>
              <w:fldChar w:fldCharType="end"/>
            </w:r>
          </w:p>
        </w:tc>
      </w:tr>
      <w:tr w:rsidR="009C21A7" w:rsidRPr="005E6277" w:rsidTr="009C21A7">
        <w:tc>
          <w:tcPr>
            <w:tcW w:w="851" w:type="dxa"/>
            <w:shd w:val="clear" w:color="auto" w:fill="CCFF99"/>
          </w:tcPr>
          <w:p w:rsidR="009C21A7" w:rsidRPr="005E6277" w:rsidRDefault="00380EAB">
            <w:pPr>
              <w:snapToGrid w:val="0"/>
              <w:spacing w:before="180"/>
              <w:jc w:val="center"/>
              <w:rPr>
                <w:i/>
                <w:lang w:val="de-CH"/>
              </w:rPr>
            </w:pPr>
            <w:r w:rsidRPr="005E6277">
              <w:rPr>
                <w:i/>
                <w:lang w:val="de-CH"/>
              </w:rPr>
              <w:t>2.2</w:t>
            </w:r>
          </w:p>
        </w:tc>
        <w:tc>
          <w:tcPr>
            <w:tcW w:w="4962" w:type="dxa"/>
            <w:shd w:val="clear" w:color="auto" w:fill="CCFF99"/>
          </w:tcPr>
          <w:p w:rsidR="009C21A7" w:rsidRPr="005E6277" w:rsidRDefault="009C21A7">
            <w:pPr>
              <w:snapToGrid w:val="0"/>
              <w:spacing w:before="180"/>
              <w:rPr>
                <w:i/>
                <w:lang w:val="de-CH"/>
              </w:rPr>
            </w:pPr>
            <w:r w:rsidRPr="005E6277">
              <w:rPr>
                <w:i/>
                <w:lang w:val="de-CH"/>
              </w:rPr>
              <w:t xml:space="preserve">Wurden im Bericht zur letzten Inspektion Mängel festgestellt oder Anforderungen gestellt? </w:t>
            </w:r>
          </w:p>
          <w:p w:rsidR="009C21A7" w:rsidRPr="005E6277" w:rsidRDefault="009C21A7" w:rsidP="00173356">
            <w:pPr>
              <w:spacing w:before="120"/>
              <w:rPr>
                <w:i/>
                <w:lang w:val="de-CH"/>
              </w:rPr>
            </w:pPr>
            <w:r w:rsidRPr="005E6277">
              <w:rPr>
                <w:i/>
                <w:lang w:val="de-CH"/>
              </w:rPr>
              <w:t xml:space="preserve">Wenn ja, wurden die Mängel behoben? </w:t>
            </w:r>
          </w:p>
          <w:p w:rsidR="009C21A7" w:rsidRPr="005E6277" w:rsidRDefault="009C21A7" w:rsidP="00173356">
            <w:pPr>
              <w:spacing w:before="120"/>
              <w:rPr>
                <w:i/>
                <w:lang w:val="de-CH"/>
              </w:rPr>
            </w:pPr>
            <w:r w:rsidRPr="005E6277">
              <w:rPr>
                <w:i/>
                <w:lang w:val="de-CH"/>
              </w:rPr>
              <w:t xml:space="preserve">Wenn ja, wurden die Anforderungen erfüllt? </w:t>
            </w:r>
          </w:p>
        </w:tc>
        <w:tc>
          <w:tcPr>
            <w:tcW w:w="3972" w:type="dxa"/>
            <w:shd w:val="clear" w:color="auto" w:fill="auto"/>
          </w:tcPr>
          <w:p w:rsidR="009C21A7" w:rsidRPr="005E6277" w:rsidRDefault="009C21A7" w:rsidP="00DA145D">
            <w:pPr>
              <w:snapToGrid w:val="0"/>
              <w:spacing w:before="180" w:after="360"/>
              <w:jc w:val="center"/>
              <w:rPr>
                <w:i/>
                <w:lang w:val="de-CH"/>
              </w:rPr>
            </w:pPr>
            <w:r w:rsidRPr="005E6277">
              <w:rPr>
                <w:i/>
                <w:lang w:val="de-CH"/>
              </w:rPr>
              <w:t xml:space="preserve">Ja  </w:t>
            </w:r>
            <w:bookmarkStart w:id="2" w:name="CaseACocher1"/>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bookmarkEnd w:id="2"/>
            <w:r w:rsidRPr="005E6277">
              <w:rPr>
                <w:i/>
                <w:lang w:val="de-CH"/>
              </w:rPr>
              <w:t xml:space="preserve">           Nein </w:t>
            </w:r>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lang w:val="de-CH"/>
              </w:rPr>
              <w:t xml:space="preserve"> </w:t>
            </w:r>
          </w:p>
          <w:p w:rsidR="009C21A7" w:rsidRPr="005E6277" w:rsidRDefault="009C21A7" w:rsidP="00DA145D">
            <w:pPr>
              <w:snapToGrid w:val="0"/>
              <w:spacing w:before="120" w:after="180"/>
              <w:jc w:val="center"/>
              <w:rPr>
                <w:i/>
                <w:lang w:val="de-CH"/>
              </w:rPr>
            </w:pPr>
            <w:r w:rsidRPr="005E6277">
              <w:rPr>
                <w:i/>
                <w:lang w:val="de-CH"/>
              </w:rPr>
              <w:t xml:space="preserve">Ja  </w:t>
            </w:r>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lang w:val="de-CH"/>
              </w:rPr>
              <w:t xml:space="preserve">           Nein </w:t>
            </w:r>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9C21A7" w:rsidRPr="005E6277" w:rsidRDefault="009C21A7" w:rsidP="00173356">
            <w:pPr>
              <w:snapToGrid w:val="0"/>
              <w:spacing w:before="120"/>
              <w:jc w:val="center"/>
              <w:rPr>
                <w:i/>
                <w:lang w:val="de-CH"/>
              </w:rPr>
            </w:pPr>
            <w:r w:rsidRPr="005E6277">
              <w:rPr>
                <w:i/>
                <w:lang w:val="de-CH"/>
              </w:rPr>
              <w:t xml:space="preserve">Ja  </w:t>
            </w:r>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lang w:val="de-CH"/>
              </w:rPr>
              <w:t xml:space="preserve">           Nein </w:t>
            </w:r>
            <w:r w:rsidRPr="005E6277">
              <w:rPr>
                <w:i/>
                <w:lang w:val="de-CH"/>
              </w:rPr>
              <w:fldChar w:fldCharType="begin">
                <w:ffData>
                  <w:name w:val="CaseACocher1"/>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C21A7" w:rsidRPr="005E6277" w:rsidTr="009C21A7">
        <w:tc>
          <w:tcPr>
            <w:tcW w:w="851" w:type="dxa"/>
            <w:vMerge w:val="restart"/>
            <w:shd w:val="clear" w:color="auto" w:fill="CCFF99"/>
          </w:tcPr>
          <w:p w:rsidR="009C21A7" w:rsidRPr="005E6277" w:rsidRDefault="00380EAB">
            <w:pPr>
              <w:snapToGrid w:val="0"/>
              <w:spacing w:before="180"/>
              <w:jc w:val="center"/>
              <w:rPr>
                <w:i/>
                <w:lang w:val="de-CH"/>
              </w:rPr>
            </w:pPr>
            <w:r w:rsidRPr="005E6277">
              <w:rPr>
                <w:i/>
                <w:lang w:val="de-CH"/>
              </w:rPr>
              <w:t>2.3</w:t>
            </w:r>
          </w:p>
        </w:tc>
        <w:tc>
          <w:tcPr>
            <w:tcW w:w="8934" w:type="dxa"/>
            <w:gridSpan w:val="2"/>
            <w:tcBorders>
              <w:bottom w:val="single" w:sz="4" w:space="0" w:color="000000"/>
            </w:tcBorders>
            <w:shd w:val="clear" w:color="auto" w:fill="CCFF99"/>
          </w:tcPr>
          <w:p w:rsidR="009C21A7" w:rsidRPr="005E6277" w:rsidRDefault="009C21A7" w:rsidP="00780A8A">
            <w:pPr>
              <w:snapToGrid w:val="0"/>
              <w:spacing w:before="180"/>
              <w:rPr>
                <w:i/>
                <w:highlight w:val="yellow"/>
                <w:lang w:val="de-CH"/>
              </w:rPr>
            </w:pPr>
            <w:r w:rsidRPr="005E6277">
              <w:rPr>
                <w:i/>
                <w:lang w:val="de-CH"/>
              </w:rPr>
              <w:t xml:space="preserve">Beschreiben Sie bitte die wichtigsten Änderungen seit der letzten Inspektion. </w:t>
            </w:r>
          </w:p>
        </w:tc>
      </w:tr>
      <w:tr w:rsidR="009C21A7" w:rsidRPr="005E6277" w:rsidTr="009C21A7">
        <w:tc>
          <w:tcPr>
            <w:tcW w:w="851" w:type="dxa"/>
            <w:vMerge/>
            <w:shd w:val="clear" w:color="auto" w:fill="CCFF99"/>
          </w:tcPr>
          <w:p w:rsidR="009C21A7" w:rsidRPr="005E6277" w:rsidRDefault="009C21A7">
            <w:pPr>
              <w:snapToGrid w:val="0"/>
              <w:spacing w:before="180"/>
              <w:jc w:val="center"/>
              <w:rPr>
                <w:i/>
                <w:lang w:val="de-CH"/>
              </w:rPr>
            </w:pPr>
          </w:p>
        </w:tc>
        <w:tc>
          <w:tcPr>
            <w:tcW w:w="8934" w:type="dxa"/>
            <w:gridSpan w:val="2"/>
            <w:shd w:val="clear" w:color="auto" w:fill="auto"/>
          </w:tcPr>
          <w:p w:rsidR="009C21A7" w:rsidRPr="005E6277" w:rsidRDefault="009C21A7" w:rsidP="006922CF">
            <w:pPr>
              <w:snapToGrid w:val="0"/>
              <w:spacing w:before="120"/>
              <w:jc w:val="left"/>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C21A7" w:rsidRPr="005E6277" w:rsidTr="009C21A7">
        <w:tc>
          <w:tcPr>
            <w:tcW w:w="851" w:type="dxa"/>
            <w:vMerge w:val="restart"/>
            <w:shd w:val="clear" w:color="auto" w:fill="CCFF99"/>
          </w:tcPr>
          <w:p w:rsidR="009C21A7" w:rsidRPr="005E6277" w:rsidRDefault="00380EAB">
            <w:pPr>
              <w:snapToGrid w:val="0"/>
              <w:spacing w:before="180"/>
              <w:jc w:val="center"/>
              <w:rPr>
                <w:i/>
                <w:lang w:val="de-CH"/>
              </w:rPr>
            </w:pPr>
            <w:r w:rsidRPr="005E6277">
              <w:rPr>
                <w:i/>
                <w:lang w:val="de-CH"/>
              </w:rPr>
              <w:t xml:space="preserve">2.4 </w:t>
            </w:r>
          </w:p>
        </w:tc>
        <w:tc>
          <w:tcPr>
            <w:tcW w:w="8934" w:type="dxa"/>
            <w:gridSpan w:val="2"/>
            <w:tcBorders>
              <w:bottom w:val="single" w:sz="4" w:space="0" w:color="000000"/>
            </w:tcBorders>
            <w:shd w:val="clear" w:color="auto" w:fill="CCFF99"/>
          </w:tcPr>
          <w:p w:rsidR="009C21A7" w:rsidRPr="005E6277" w:rsidRDefault="009C21A7" w:rsidP="002D1609">
            <w:pPr>
              <w:snapToGrid w:val="0"/>
              <w:spacing w:before="180"/>
              <w:rPr>
                <w:i/>
                <w:lang w:val="de-CH"/>
              </w:rPr>
            </w:pPr>
            <w:r w:rsidRPr="005E6277">
              <w:rPr>
                <w:i/>
                <w:lang w:val="de-CH"/>
              </w:rPr>
              <w:t>Beschreiben Sie bitte die wichtigsten kurz- oder mittelfristig vorgesehenen Änderungen im Zusammenhang mit d</w:t>
            </w:r>
            <w:r w:rsidR="002D1609">
              <w:rPr>
                <w:i/>
                <w:lang w:val="de-CH"/>
              </w:rPr>
              <w:t>e</w:t>
            </w:r>
            <w:r w:rsidRPr="005E6277">
              <w:rPr>
                <w:i/>
                <w:lang w:val="de-CH"/>
              </w:rPr>
              <w:t xml:space="preserve">m Betrieb der Apotheke. </w:t>
            </w:r>
          </w:p>
        </w:tc>
      </w:tr>
      <w:tr w:rsidR="009C21A7" w:rsidRPr="005E6277" w:rsidTr="009C21A7">
        <w:tc>
          <w:tcPr>
            <w:tcW w:w="851" w:type="dxa"/>
            <w:vMerge/>
            <w:shd w:val="clear" w:color="auto" w:fill="CCFF99"/>
          </w:tcPr>
          <w:p w:rsidR="009C21A7" w:rsidRPr="005E6277" w:rsidRDefault="009C21A7">
            <w:pPr>
              <w:snapToGrid w:val="0"/>
              <w:spacing w:before="180"/>
              <w:jc w:val="center"/>
              <w:rPr>
                <w:i/>
                <w:lang w:val="de-CH"/>
              </w:rPr>
            </w:pPr>
          </w:p>
        </w:tc>
        <w:tc>
          <w:tcPr>
            <w:tcW w:w="8934" w:type="dxa"/>
            <w:gridSpan w:val="2"/>
            <w:shd w:val="clear" w:color="auto" w:fill="auto"/>
          </w:tcPr>
          <w:p w:rsidR="009C21A7" w:rsidRPr="005E6277" w:rsidRDefault="009C21A7" w:rsidP="006922CF">
            <w:pPr>
              <w:snapToGrid w:val="0"/>
              <w:spacing w:before="120"/>
              <w:jc w:val="left"/>
              <w:rPr>
                <w:i/>
                <w:lang w:val="de-CH"/>
              </w:rPr>
            </w:pPr>
            <w:r w:rsidRPr="005E6277">
              <w:rPr>
                <w:i/>
                <w:noProof/>
                <w:lang w:val="de-CH"/>
              </w:rPr>
              <w:fldChar w:fldCharType="begin">
                <w:ffData>
                  <w:name w:val="Texte1"/>
                  <w:enabled/>
                  <w:calcOnExit w:val="0"/>
                  <w:textInput/>
                </w:ffData>
              </w:fldChar>
            </w:r>
            <w:r w:rsidRPr="005E6277">
              <w:rPr>
                <w:i/>
                <w:noProof/>
                <w:lang w:val="de-CH"/>
              </w:rPr>
              <w:instrText xml:space="preserve"> FORMTEXT </w:instrText>
            </w:r>
            <w:r w:rsidRPr="005E6277">
              <w:rPr>
                <w:i/>
                <w:noProof/>
                <w:lang w:val="de-CH"/>
              </w:rPr>
            </w:r>
            <w:r w:rsidRPr="005E6277">
              <w:rPr>
                <w:i/>
                <w:noProof/>
                <w:lang w:val="de-CH"/>
              </w:rPr>
              <w:fldChar w:fldCharType="separate"/>
            </w:r>
            <w:r w:rsidRPr="005E6277">
              <w:rPr>
                <w:i/>
                <w:noProof/>
                <w:lang w:val="de-CH"/>
              </w:rPr>
              <w:t>     </w:t>
            </w:r>
            <w:r w:rsidRPr="005E6277">
              <w:rPr>
                <w:i/>
                <w:noProof/>
                <w:lang w:val="de-CH"/>
              </w:rPr>
              <w:fldChar w:fldCharType="end"/>
            </w:r>
          </w:p>
        </w:tc>
      </w:tr>
      <w:tr w:rsidR="009C21A7" w:rsidRPr="005E6277" w:rsidTr="009C21A7">
        <w:tc>
          <w:tcPr>
            <w:tcW w:w="9785" w:type="dxa"/>
            <w:gridSpan w:val="3"/>
            <w:shd w:val="clear" w:color="auto" w:fill="CCFFFF"/>
          </w:tcPr>
          <w:p w:rsidR="009C21A7" w:rsidRPr="005E6277" w:rsidRDefault="009C21A7"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3" w:name="_Toc444177934"/>
            <w:r w:rsidRPr="005E6277">
              <w:rPr>
                <w:b/>
                <w:i/>
                <w:sz w:val="28"/>
                <w:lang w:val="de-CH"/>
              </w:rPr>
              <w:t>Qualitätsmanagement</w:t>
            </w:r>
            <w:bookmarkEnd w:id="3"/>
          </w:p>
        </w:tc>
      </w:tr>
      <w:tr w:rsidR="009C21A7" w:rsidRPr="005E6277" w:rsidTr="009C21A7">
        <w:tc>
          <w:tcPr>
            <w:tcW w:w="9785" w:type="dxa"/>
            <w:gridSpan w:val="3"/>
            <w:shd w:val="clear" w:color="auto" w:fill="CCFFFF"/>
          </w:tcPr>
          <w:p w:rsidR="009C21A7" w:rsidRPr="005E6277" w:rsidRDefault="009C21A7" w:rsidP="00D168D2">
            <w:pPr>
              <w:spacing w:before="120"/>
              <w:ind w:right="79"/>
              <w:rPr>
                <w:b/>
                <w:i/>
                <w:lang w:val="de-CH"/>
              </w:rPr>
            </w:pPr>
            <w:r w:rsidRPr="005E6277">
              <w:rPr>
                <w:b/>
                <w:i/>
                <w:lang w:val="de-CH"/>
              </w:rPr>
              <w:t xml:space="preserve">Grundsatz: </w:t>
            </w:r>
          </w:p>
          <w:p w:rsidR="009C21A7" w:rsidRPr="005E6277" w:rsidRDefault="009C21A7" w:rsidP="00AE04B8">
            <w:pPr>
              <w:numPr>
                <w:ilvl w:val="0"/>
                <w:numId w:val="27"/>
              </w:numPr>
              <w:ind w:right="79"/>
              <w:rPr>
                <w:i/>
                <w:lang w:val="de-CH"/>
              </w:rPr>
            </w:pPr>
            <w:r w:rsidRPr="005E6277">
              <w:rPr>
                <w:i/>
                <w:lang w:val="de-CH"/>
              </w:rPr>
              <w:t>Artikel</w:t>
            </w:r>
            <w:r w:rsidRPr="005E6277">
              <w:rPr>
                <w:lang w:val="de-CH"/>
              </w:rPr>
              <w:t xml:space="preserve"> </w:t>
            </w:r>
            <w:r w:rsidRPr="005E6277">
              <w:rPr>
                <w:i/>
                <w:lang w:val="de-CH"/>
              </w:rPr>
              <w:t xml:space="preserve">3 der kantonalen Verordnung vom 9. März 2010 über die Heilmittel (HMV) beschreibt die Mindestanforderungen an das Qualitätssicherungssystem für Personen mit einer kantonalen Bewilligung für Herstellung, Vertrieb und Abgabe von Arzneimitteln (Detailhandel). </w:t>
            </w:r>
          </w:p>
        </w:tc>
      </w:tr>
      <w:tr w:rsidR="009C21A7" w:rsidRPr="005E6277" w:rsidTr="009C21A7">
        <w:tc>
          <w:tcPr>
            <w:tcW w:w="851" w:type="dxa"/>
            <w:shd w:val="clear" w:color="auto" w:fill="CCFFFF"/>
          </w:tcPr>
          <w:p w:rsidR="009C21A7" w:rsidRPr="005E6277" w:rsidRDefault="00380EAB" w:rsidP="00D63BF2">
            <w:pPr>
              <w:snapToGrid w:val="0"/>
              <w:spacing w:before="180"/>
              <w:jc w:val="center"/>
              <w:rPr>
                <w:i/>
                <w:lang w:val="de-CH"/>
              </w:rPr>
            </w:pPr>
            <w:r w:rsidRPr="005E6277">
              <w:rPr>
                <w:i/>
                <w:lang w:val="de-CH"/>
              </w:rPr>
              <w:t>3.1</w:t>
            </w:r>
          </w:p>
        </w:tc>
        <w:tc>
          <w:tcPr>
            <w:tcW w:w="8934" w:type="dxa"/>
            <w:gridSpan w:val="2"/>
            <w:shd w:val="clear" w:color="auto" w:fill="CCFFFF"/>
          </w:tcPr>
          <w:p w:rsidR="009C21A7" w:rsidRPr="005E6277" w:rsidRDefault="001E6934" w:rsidP="00D63BF2">
            <w:pPr>
              <w:snapToGrid w:val="0"/>
              <w:spacing w:before="180"/>
              <w:rPr>
                <w:i/>
                <w:lang w:val="de-CH"/>
              </w:rPr>
            </w:pPr>
            <w:r w:rsidRPr="005E6277">
              <w:rPr>
                <w:i/>
                <w:lang w:val="de-CH"/>
              </w:rPr>
              <w:t xml:space="preserve">Halten Sie bitte die Liste der Unterlagen aus dem Qualitätssicherungssystem bereit. </w:t>
            </w:r>
          </w:p>
        </w:tc>
      </w:tr>
      <w:tr w:rsidR="009C21A7" w:rsidRPr="005E6277" w:rsidTr="009C21A7">
        <w:tc>
          <w:tcPr>
            <w:tcW w:w="851" w:type="dxa"/>
            <w:vMerge w:val="restart"/>
            <w:shd w:val="clear" w:color="auto" w:fill="CCFFFF"/>
          </w:tcPr>
          <w:p w:rsidR="009C21A7" w:rsidRPr="005E6277" w:rsidRDefault="00380EAB" w:rsidP="00D63BF2">
            <w:pPr>
              <w:snapToGrid w:val="0"/>
              <w:spacing w:before="180"/>
              <w:jc w:val="center"/>
              <w:rPr>
                <w:i/>
                <w:lang w:val="de-CH"/>
              </w:rPr>
            </w:pPr>
            <w:r w:rsidRPr="005E6277">
              <w:rPr>
                <w:i/>
                <w:lang w:val="de-CH"/>
              </w:rPr>
              <w:t>3.2</w:t>
            </w:r>
          </w:p>
        </w:tc>
        <w:tc>
          <w:tcPr>
            <w:tcW w:w="8934" w:type="dxa"/>
            <w:gridSpan w:val="2"/>
            <w:tcBorders>
              <w:bottom w:val="single" w:sz="4" w:space="0" w:color="000000"/>
            </w:tcBorders>
            <w:shd w:val="clear" w:color="auto" w:fill="CCFFFF"/>
          </w:tcPr>
          <w:p w:rsidR="009C21A7" w:rsidRPr="005E6277" w:rsidRDefault="009C21A7" w:rsidP="00D63BF2">
            <w:pPr>
              <w:snapToGrid w:val="0"/>
              <w:spacing w:before="180"/>
              <w:rPr>
                <w:i/>
                <w:lang w:val="de-CH"/>
              </w:rPr>
            </w:pPr>
            <w:r w:rsidRPr="005E6277">
              <w:rPr>
                <w:i/>
                <w:lang w:val="de-CH"/>
              </w:rPr>
              <w:t xml:space="preserve">Beschreiben Sie bitte, wie das Personal für die Abläufe des Qualitätssicherungssystems, an die es sich halten muss, geschult wird. </w:t>
            </w:r>
          </w:p>
        </w:tc>
      </w:tr>
      <w:tr w:rsidR="009C21A7" w:rsidRPr="005E6277" w:rsidTr="009C21A7">
        <w:tc>
          <w:tcPr>
            <w:tcW w:w="851" w:type="dxa"/>
            <w:vMerge/>
            <w:shd w:val="clear" w:color="auto" w:fill="CCFFFF"/>
          </w:tcPr>
          <w:p w:rsidR="009C21A7" w:rsidRPr="005E6277" w:rsidRDefault="009C21A7" w:rsidP="00D63BF2">
            <w:pPr>
              <w:snapToGrid w:val="0"/>
              <w:spacing w:before="180"/>
              <w:jc w:val="center"/>
              <w:rPr>
                <w:i/>
                <w:lang w:val="de-CH"/>
              </w:rPr>
            </w:pPr>
          </w:p>
        </w:tc>
        <w:tc>
          <w:tcPr>
            <w:tcW w:w="8934" w:type="dxa"/>
            <w:gridSpan w:val="2"/>
            <w:shd w:val="clear" w:color="auto" w:fill="auto"/>
          </w:tcPr>
          <w:p w:rsidR="009C21A7" w:rsidRPr="005E6277" w:rsidRDefault="009C21A7" w:rsidP="007F001E">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C21A7" w:rsidRPr="005E6277" w:rsidTr="009C21A7">
        <w:tc>
          <w:tcPr>
            <w:tcW w:w="851" w:type="dxa"/>
            <w:vMerge w:val="restart"/>
            <w:shd w:val="clear" w:color="auto" w:fill="CCFFFF"/>
          </w:tcPr>
          <w:p w:rsidR="009C21A7" w:rsidRPr="005E6277" w:rsidRDefault="00380EAB" w:rsidP="00AE04B8">
            <w:pPr>
              <w:snapToGrid w:val="0"/>
              <w:spacing w:before="180"/>
              <w:jc w:val="center"/>
              <w:rPr>
                <w:i/>
                <w:lang w:val="de-CH"/>
              </w:rPr>
            </w:pPr>
            <w:r w:rsidRPr="005E6277">
              <w:rPr>
                <w:i/>
                <w:lang w:val="de-CH"/>
              </w:rPr>
              <w:t>3.3</w:t>
            </w:r>
          </w:p>
        </w:tc>
        <w:tc>
          <w:tcPr>
            <w:tcW w:w="8934" w:type="dxa"/>
            <w:gridSpan w:val="2"/>
            <w:tcBorders>
              <w:bottom w:val="single" w:sz="4" w:space="0" w:color="000000"/>
            </w:tcBorders>
            <w:shd w:val="clear" w:color="auto" w:fill="CCFFFF"/>
          </w:tcPr>
          <w:p w:rsidR="009C21A7" w:rsidRPr="005E6277" w:rsidRDefault="009C21A7" w:rsidP="002E13F5">
            <w:pPr>
              <w:snapToGrid w:val="0"/>
              <w:spacing w:before="180"/>
              <w:rPr>
                <w:i/>
                <w:lang w:val="de-CH"/>
              </w:rPr>
            </w:pPr>
            <w:r w:rsidRPr="005E6277">
              <w:rPr>
                <w:i/>
                <w:lang w:val="de-CH"/>
              </w:rPr>
              <w:t xml:space="preserve">Welcher Ablauf wurde als Letztes ins Qualitätssicherungssystem der Apotheke eingeführt oder geändert? </w:t>
            </w:r>
          </w:p>
        </w:tc>
      </w:tr>
      <w:tr w:rsidR="009C21A7" w:rsidRPr="005E6277" w:rsidTr="002E13F5">
        <w:tc>
          <w:tcPr>
            <w:tcW w:w="851" w:type="dxa"/>
            <w:vMerge/>
            <w:shd w:val="clear" w:color="auto" w:fill="CCFFFF"/>
          </w:tcPr>
          <w:p w:rsidR="009C21A7" w:rsidRPr="005E6277" w:rsidRDefault="009C21A7" w:rsidP="00AE04B8">
            <w:pPr>
              <w:snapToGrid w:val="0"/>
              <w:spacing w:before="180"/>
              <w:jc w:val="center"/>
              <w:rPr>
                <w:i/>
                <w:lang w:val="de-CH"/>
              </w:rPr>
            </w:pPr>
          </w:p>
        </w:tc>
        <w:tc>
          <w:tcPr>
            <w:tcW w:w="8934" w:type="dxa"/>
            <w:gridSpan w:val="2"/>
            <w:tcBorders>
              <w:bottom w:val="single" w:sz="4" w:space="0" w:color="000000"/>
            </w:tcBorders>
            <w:shd w:val="clear" w:color="auto" w:fill="auto"/>
          </w:tcPr>
          <w:p w:rsidR="009C21A7" w:rsidRPr="005E6277" w:rsidRDefault="009C21A7" w:rsidP="00AE04B8">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2E13F5" w:rsidRPr="005E6277" w:rsidTr="002E13F5">
        <w:tc>
          <w:tcPr>
            <w:tcW w:w="851" w:type="dxa"/>
            <w:vMerge w:val="restart"/>
            <w:shd w:val="clear" w:color="auto" w:fill="CCFFFF"/>
          </w:tcPr>
          <w:p w:rsidR="002E13F5" w:rsidRPr="005E6277" w:rsidRDefault="00380EAB" w:rsidP="002E13F5">
            <w:pPr>
              <w:snapToGrid w:val="0"/>
              <w:spacing w:before="180"/>
              <w:jc w:val="center"/>
              <w:rPr>
                <w:i/>
                <w:lang w:val="de-CH"/>
              </w:rPr>
            </w:pPr>
            <w:r w:rsidRPr="005E6277">
              <w:rPr>
                <w:i/>
                <w:lang w:val="de-CH"/>
              </w:rPr>
              <w:t>3.4</w:t>
            </w:r>
          </w:p>
        </w:tc>
        <w:tc>
          <w:tcPr>
            <w:tcW w:w="8934" w:type="dxa"/>
            <w:gridSpan w:val="2"/>
            <w:shd w:val="clear" w:color="auto" w:fill="CCFFFF"/>
          </w:tcPr>
          <w:p w:rsidR="002E13F5" w:rsidRPr="005E6277" w:rsidRDefault="002E13F5" w:rsidP="002E13F5">
            <w:pPr>
              <w:snapToGrid w:val="0"/>
              <w:spacing w:before="180"/>
              <w:rPr>
                <w:i/>
                <w:lang w:val="de-CH"/>
              </w:rPr>
            </w:pPr>
            <w:r w:rsidRPr="005E6277">
              <w:rPr>
                <w:i/>
                <w:lang w:val="de-CH"/>
              </w:rPr>
              <w:t xml:space="preserve">Wie wird mit Fehlern bei der Arzneimittelabgabe umgegangen (Meldung durch das Personal, Reaktion, Aufzeichnung und Massnahmen, damit diese sich nicht wiederholen)? </w:t>
            </w:r>
          </w:p>
        </w:tc>
      </w:tr>
      <w:tr w:rsidR="002E13F5" w:rsidRPr="005E6277" w:rsidTr="009C21A7">
        <w:tc>
          <w:tcPr>
            <w:tcW w:w="851" w:type="dxa"/>
            <w:vMerge/>
            <w:shd w:val="clear" w:color="auto" w:fill="CCFFFF"/>
          </w:tcPr>
          <w:p w:rsidR="002E13F5" w:rsidRPr="005E6277" w:rsidRDefault="002E13F5" w:rsidP="002E13F5">
            <w:pPr>
              <w:snapToGrid w:val="0"/>
              <w:spacing w:before="180"/>
              <w:jc w:val="center"/>
              <w:rPr>
                <w:i/>
                <w:lang w:val="de-CH"/>
              </w:rPr>
            </w:pPr>
          </w:p>
        </w:tc>
        <w:tc>
          <w:tcPr>
            <w:tcW w:w="8934" w:type="dxa"/>
            <w:gridSpan w:val="2"/>
            <w:shd w:val="clear" w:color="auto" w:fill="auto"/>
          </w:tcPr>
          <w:p w:rsidR="002E13F5" w:rsidRPr="005E6277" w:rsidRDefault="002E13F5" w:rsidP="002E13F5">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C21A7" w:rsidRPr="005E6277" w:rsidTr="009C21A7">
        <w:tc>
          <w:tcPr>
            <w:tcW w:w="851" w:type="dxa"/>
            <w:shd w:val="clear" w:color="auto" w:fill="CCFFFF"/>
          </w:tcPr>
          <w:p w:rsidR="009C21A7" w:rsidRPr="005E6277" w:rsidRDefault="00380EAB" w:rsidP="005A4608">
            <w:pPr>
              <w:snapToGrid w:val="0"/>
              <w:spacing w:before="180"/>
              <w:jc w:val="center"/>
              <w:rPr>
                <w:i/>
                <w:lang w:val="de-CH"/>
              </w:rPr>
            </w:pPr>
            <w:r w:rsidRPr="005E6277">
              <w:rPr>
                <w:i/>
                <w:lang w:val="de-CH"/>
              </w:rPr>
              <w:t xml:space="preserve">3.5 </w:t>
            </w:r>
          </w:p>
        </w:tc>
        <w:tc>
          <w:tcPr>
            <w:tcW w:w="8934" w:type="dxa"/>
            <w:gridSpan w:val="2"/>
            <w:shd w:val="clear" w:color="auto" w:fill="CCFFFF"/>
          </w:tcPr>
          <w:p w:rsidR="009C21A7" w:rsidRPr="005E6277" w:rsidRDefault="001E6934" w:rsidP="00D15134">
            <w:pPr>
              <w:snapToGrid w:val="0"/>
              <w:spacing w:before="180"/>
              <w:rPr>
                <w:i/>
                <w:lang w:val="de-CH"/>
              </w:rPr>
            </w:pPr>
            <w:r w:rsidRPr="005E6277">
              <w:rPr>
                <w:i/>
                <w:lang w:val="de-CH"/>
              </w:rPr>
              <w:t xml:space="preserve">Halten Sie bitte das Protokoll der letzten Personalsitzung der Apotheke bereit. </w:t>
            </w:r>
          </w:p>
        </w:tc>
      </w:tr>
    </w:tbl>
    <w:p w:rsidR="00AE04B8" w:rsidRPr="005E6277" w:rsidRDefault="00AE04B8">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C21A7" w:rsidRPr="005E6277" w:rsidTr="009C21A7">
        <w:tc>
          <w:tcPr>
            <w:tcW w:w="851" w:type="dxa"/>
            <w:vMerge w:val="restart"/>
            <w:shd w:val="clear" w:color="auto" w:fill="CCFFFF"/>
          </w:tcPr>
          <w:p w:rsidR="009C21A7" w:rsidRPr="005E6277" w:rsidRDefault="00380EAB" w:rsidP="00B31AC9">
            <w:pPr>
              <w:snapToGrid w:val="0"/>
              <w:spacing w:before="180"/>
              <w:jc w:val="center"/>
              <w:rPr>
                <w:i/>
                <w:lang w:val="de-CH"/>
              </w:rPr>
            </w:pPr>
            <w:r w:rsidRPr="005E6277">
              <w:rPr>
                <w:i/>
                <w:lang w:val="de-CH"/>
              </w:rPr>
              <w:lastRenderedPageBreak/>
              <w:t>3.6</w:t>
            </w:r>
          </w:p>
        </w:tc>
        <w:tc>
          <w:tcPr>
            <w:tcW w:w="8934" w:type="dxa"/>
            <w:gridSpan w:val="2"/>
            <w:tcBorders>
              <w:bottom w:val="single" w:sz="4" w:space="0" w:color="000000"/>
            </w:tcBorders>
            <w:shd w:val="clear" w:color="auto" w:fill="CCFFFF"/>
          </w:tcPr>
          <w:p w:rsidR="009C21A7" w:rsidRPr="005E6277" w:rsidRDefault="009C21A7" w:rsidP="009C63F2">
            <w:pPr>
              <w:snapToGrid w:val="0"/>
              <w:spacing w:before="180"/>
              <w:rPr>
                <w:i/>
                <w:lang w:val="de-CH"/>
              </w:rPr>
            </w:pPr>
            <w:r w:rsidRPr="005E6277">
              <w:rPr>
                <w:i/>
                <w:lang w:val="de-CH"/>
              </w:rPr>
              <w:t xml:space="preserve">Kommentieren Sie bitte, was mit den vom </w:t>
            </w:r>
            <w:r w:rsidR="009C63F2">
              <w:rPr>
                <w:i/>
                <w:lang w:val="de-CH"/>
              </w:rPr>
              <w:t>Amt für Gesundheit</w:t>
            </w:r>
            <w:r w:rsidRPr="005E6277">
              <w:rPr>
                <w:i/>
                <w:lang w:val="de-CH"/>
              </w:rPr>
              <w:t xml:space="preserve"> verschickten Rundschreiben passiert und wie diese abgelegt werden.</w:t>
            </w:r>
          </w:p>
        </w:tc>
      </w:tr>
      <w:tr w:rsidR="009C21A7" w:rsidRPr="005E6277" w:rsidTr="00497A7A">
        <w:tc>
          <w:tcPr>
            <w:tcW w:w="851" w:type="dxa"/>
            <w:vMerge/>
            <w:tcBorders>
              <w:bottom w:val="single" w:sz="4" w:space="0" w:color="000000"/>
            </w:tcBorders>
            <w:shd w:val="clear" w:color="auto" w:fill="CCFFFF"/>
          </w:tcPr>
          <w:p w:rsidR="009C21A7" w:rsidRPr="005E6277" w:rsidRDefault="009C21A7" w:rsidP="00B31AC9">
            <w:pPr>
              <w:snapToGrid w:val="0"/>
              <w:spacing w:before="180"/>
              <w:jc w:val="center"/>
              <w:rPr>
                <w:i/>
                <w:lang w:val="de-CH"/>
              </w:rPr>
            </w:pPr>
          </w:p>
        </w:tc>
        <w:tc>
          <w:tcPr>
            <w:tcW w:w="8934" w:type="dxa"/>
            <w:gridSpan w:val="2"/>
            <w:tcBorders>
              <w:bottom w:val="single" w:sz="4" w:space="0" w:color="000000"/>
            </w:tcBorders>
            <w:shd w:val="clear" w:color="auto" w:fill="auto"/>
          </w:tcPr>
          <w:p w:rsidR="009C21A7" w:rsidRPr="005E6277" w:rsidRDefault="009C21A7" w:rsidP="00B31AC9">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97A7A" w:rsidRPr="005E6277" w:rsidTr="00497A7A">
        <w:tc>
          <w:tcPr>
            <w:tcW w:w="851" w:type="dxa"/>
            <w:vMerge w:val="restart"/>
            <w:shd w:val="clear" w:color="auto" w:fill="CCFFFF"/>
          </w:tcPr>
          <w:p w:rsidR="00497A7A" w:rsidRPr="005E6277" w:rsidRDefault="00380EAB" w:rsidP="00380EAB">
            <w:pPr>
              <w:snapToGrid w:val="0"/>
              <w:spacing w:before="180"/>
              <w:jc w:val="center"/>
              <w:rPr>
                <w:i/>
                <w:lang w:val="de-CH"/>
              </w:rPr>
            </w:pPr>
            <w:r w:rsidRPr="005E6277">
              <w:rPr>
                <w:i/>
                <w:lang w:val="de-CH"/>
              </w:rPr>
              <w:t>3.7</w:t>
            </w:r>
          </w:p>
        </w:tc>
        <w:tc>
          <w:tcPr>
            <w:tcW w:w="4962" w:type="dxa"/>
            <w:shd w:val="clear" w:color="auto" w:fill="CCFFFF"/>
          </w:tcPr>
          <w:p w:rsidR="00497A7A" w:rsidRPr="005E6277" w:rsidRDefault="00497A7A" w:rsidP="00380EAB">
            <w:pPr>
              <w:spacing w:before="180"/>
              <w:rPr>
                <w:i/>
                <w:lang w:val="de-CH"/>
              </w:rPr>
            </w:pPr>
            <w:r w:rsidRPr="005E6277">
              <w:rPr>
                <w:i/>
                <w:lang w:val="de-CH"/>
              </w:rPr>
              <w:t>Konsultieren Sie regelmässig das BAG Bulletin und das Swissmedic Journal?</w:t>
            </w:r>
          </w:p>
        </w:tc>
        <w:tc>
          <w:tcPr>
            <w:tcW w:w="3972" w:type="dxa"/>
            <w:shd w:val="clear" w:color="auto" w:fill="FFFFFF" w:themeFill="background1"/>
          </w:tcPr>
          <w:p w:rsidR="00497A7A" w:rsidRPr="005E6277" w:rsidRDefault="00497A7A" w:rsidP="00380EAB">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lang w:val="de-CH"/>
              </w:rPr>
              <w:t xml:space="preserve"> </w:t>
            </w:r>
          </w:p>
        </w:tc>
      </w:tr>
      <w:tr w:rsidR="00497A7A" w:rsidRPr="005E6277" w:rsidTr="00497A7A">
        <w:tc>
          <w:tcPr>
            <w:tcW w:w="851" w:type="dxa"/>
            <w:vMerge/>
            <w:shd w:val="clear" w:color="auto" w:fill="CCFFFF"/>
          </w:tcPr>
          <w:p w:rsidR="00497A7A" w:rsidRPr="005E6277" w:rsidRDefault="00497A7A" w:rsidP="00380EAB">
            <w:pPr>
              <w:snapToGrid w:val="0"/>
              <w:spacing w:before="180"/>
              <w:jc w:val="center"/>
              <w:rPr>
                <w:i/>
                <w:lang w:val="de-CH"/>
              </w:rPr>
            </w:pPr>
          </w:p>
        </w:tc>
        <w:tc>
          <w:tcPr>
            <w:tcW w:w="8934" w:type="dxa"/>
            <w:gridSpan w:val="2"/>
            <w:tcBorders>
              <w:bottom w:val="single" w:sz="4" w:space="0" w:color="000000"/>
            </w:tcBorders>
            <w:shd w:val="clear" w:color="auto" w:fill="CCFFFF"/>
          </w:tcPr>
          <w:p w:rsidR="00497A7A" w:rsidRPr="005E6277" w:rsidRDefault="00497A7A" w:rsidP="00380EAB">
            <w:pPr>
              <w:snapToGrid w:val="0"/>
              <w:spacing w:before="180"/>
              <w:rPr>
                <w:i/>
                <w:lang w:val="de-CH"/>
              </w:rPr>
            </w:pPr>
            <w:r w:rsidRPr="005E6277">
              <w:rPr>
                <w:i/>
                <w:lang w:val="de-CH"/>
              </w:rPr>
              <w:t>Welches war die letzte wichtige Information, die Sie dem BAG Bulletin entnommen haben?</w:t>
            </w:r>
          </w:p>
        </w:tc>
      </w:tr>
      <w:tr w:rsidR="00497A7A" w:rsidRPr="005E6277" w:rsidTr="00497A7A">
        <w:tc>
          <w:tcPr>
            <w:tcW w:w="851" w:type="dxa"/>
            <w:vMerge/>
            <w:shd w:val="clear" w:color="auto" w:fill="CCFFFF"/>
          </w:tcPr>
          <w:p w:rsidR="00497A7A" w:rsidRPr="005E6277" w:rsidRDefault="00497A7A" w:rsidP="00380EAB">
            <w:pPr>
              <w:snapToGrid w:val="0"/>
              <w:spacing w:before="180"/>
              <w:jc w:val="center"/>
              <w:rPr>
                <w:i/>
                <w:lang w:val="de-CH"/>
              </w:rPr>
            </w:pPr>
          </w:p>
        </w:tc>
        <w:tc>
          <w:tcPr>
            <w:tcW w:w="8934" w:type="dxa"/>
            <w:gridSpan w:val="2"/>
            <w:shd w:val="clear" w:color="auto" w:fill="auto"/>
          </w:tcPr>
          <w:p w:rsidR="00497A7A" w:rsidRPr="005E6277" w:rsidRDefault="00497A7A"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97A7A" w:rsidRPr="005E6277" w:rsidTr="00497A7A">
        <w:tc>
          <w:tcPr>
            <w:tcW w:w="851" w:type="dxa"/>
            <w:vMerge/>
            <w:shd w:val="clear" w:color="auto" w:fill="CCFFFF"/>
          </w:tcPr>
          <w:p w:rsidR="00497A7A" w:rsidRPr="005E6277" w:rsidRDefault="00497A7A" w:rsidP="00380EAB">
            <w:pPr>
              <w:snapToGrid w:val="0"/>
              <w:spacing w:before="180"/>
              <w:jc w:val="center"/>
              <w:rPr>
                <w:i/>
                <w:lang w:val="de-CH"/>
              </w:rPr>
            </w:pPr>
          </w:p>
        </w:tc>
        <w:tc>
          <w:tcPr>
            <w:tcW w:w="8934" w:type="dxa"/>
            <w:gridSpan w:val="2"/>
            <w:shd w:val="clear" w:color="auto" w:fill="CCFFFF"/>
          </w:tcPr>
          <w:p w:rsidR="00497A7A" w:rsidRPr="005E6277" w:rsidRDefault="00497A7A" w:rsidP="00380EAB">
            <w:pPr>
              <w:snapToGrid w:val="0"/>
              <w:spacing w:before="180"/>
              <w:rPr>
                <w:i/>
                <w:lang w:val="de-CH"/>
              </w:rPr>
            </w:pPr>
            <w:r w:rsidRPr="005E6277">
              <w:rPr>
                <w:i/>
                <w:lang w:val="de-CH"/>
              </w:rPr>
              <w:t>Welches war die letzte wichtige Information, die Sie dem Swissmedic Journal entnommen haben?</w:t>
            </w:r>
          </w:p>
        </w:tc>
      </w:tr>
      <w:tr w:rsidR="00497A7A" w:rsidRPr="005E6277" w:rsidTr="00380EAB">
        <w:tc>
          <w:tcPr>
            <w:tcW w:w="851" w:type="dxa"/>
            <w:vMerge/>
            <w:shd w:val="clear" w:color="auto" w:fill="D9D9D9"/>
          </w:tcPr>
          <w:p w:rsidR="00497A7A" w:rsidRPr="005E6277" w:rsidRDefault="00497A7A" w:rsidP="00380EAB">
            <w:pPr>
              <w:snapToGrid w:val="0"/>
              <w:spacing w:before="180"/>
              <w:jc w:val="center"/>
              <w:rPr>
                <w:i/>
                <w:lang w:val="de-CH"/>
              </w:rPr>
            </w:pPr>
          </w:p>
        </w:tc>
        <w:tc>
          <w:tcPr>
            <w:tcW w:w="8934" w:type="dxa"/>
            <w:gridSpan w:val="2"/>
            <w:shd w:val="clear" w:color="auto" w:fill="auto"/>
          </w:tcPr>
          <w:p w:rsidR="00497A7A" w:rsidRPr="005E6277" w:rsidRDefault="00497A7A"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C21A7" w:rsidRPr="005E6277" w:rsidTr="009C21A7">
        <w:tc>
          <w:tcPr>
            <w:tcW w:w="851" w:type="dxa"/>
            <w:shd w:val="clear" w:color="auto" w:fill="CCFFFF"/>
          </w:tcPr>
          <w:p w:rsidR="009C21A7" w:rsidRPr="005E6277" w:rsidRDefault="00380EAB" w:rsidP="00B31AC9">
            <w:pPr>
              <w:snapToGrid w:val="0"/>
              <w:spacing w:before="180"/>
              <w:jc w:val="center"/>
              <w:rPr>
                <w:i/>
                <w:lang w:val="de-CH"/>
              </w:rPr>
            </w:pPr>
            <w:r w:rsidRPr="005E6277">
              <w:rPr>
                <w:i/>
                <w:lang w:val="de-CH"/>
              </w:rPr>
              <w:t>3.8</w:t>
            </w:r>
          </w:p>
        </w:tc>
        <w:tc>
          <w:tcPr>
            <w:tcW w:w="8934" w:type="dxa"/>
            <w:gridSpan w:val="2"/>
            <w:shd w:val="clear" w:color="auto" w:fill="CCFFFF"/>
          </w:tcPr>
          <w:p w:rsidR="009C21A7" w:rsidRPr="005E6277" w:rsidRDefault="009C21A7" w:rsidP="00B31AC9">
            <w:pPr>
              <w:snapToGrid w:val="0"/>
              <w:spacing w:before="180"/>
              <w:rPr>
                <w:i/>
                <w:lang w:val="de-CH"/>
              </w:rPr>
            </w:pPr>
            <w:r w:rsidRPr="005E6277">
              <w:rPr>
                <w:i/>
                <w:lang w:val="de-CH"/>
              </w:rPr>
              <w:t xml:space="preserve">Bestimmen Sie bitte eine Pharma-Assistentin, die bei der Inspektion mit dem Kantonsapotheker ein Gespräch zu den zwei grundlegenden Abläufen des Qualitätssicherungssystems führen wird. Die betreffenden Abläufe legt der Kantonsapotheker entsprechend der Tätigkeit der geprüften Apotheke fest. </w:t>
            </w:r>
          </w:p>
        </w:tc>
      </w:tr>
      <w:tr w:rsidR="009C21A7" w:rsidRPr="005E6277" w:rsidTr="009C21A7">
        <w:tc>
          <w:tcPr>
            <w:tcW w:w="9785" w:type="dxa"/>
            <w:gridSpan w:val="3"/>
            <w:tcBorders>
              <w:bottom w:val="single" w:sz="4" w:space="0" w:color="000000"/>
            </w:tcBorders>
            <w:shd w:val="clear" w:color="auto" w:fill="FFCCCC"/>
          </w:tcPr>
          <w:p w:rsidR="009C21A7" w:rsidRPr="005E6277" w:rsidRDefault="009C21A7" w:rsidP="00B31AC9">
            <w:pPr>
              <w:pStyle w:val="Paragraphedeliste"/>
              <w:numPr>
                <w:ilvl w:val="0"/>
                <w:numId w:val="7"/>
              </w:numPr>
              <w:snapToGrid w:val="0"/>
              <w:spacing w:before="120" w:after="60"/>
              <w:ind w:left="714" w:hanging="357"/>
              <w:jc w:val="center"/>
              <w:outlineLvl w:val="0"/>
              <w:rPr>
                <w:b/>
                <w:bCs/>
                <w:i/>
                <w:iCs/>
                <w:sz w:val="28"/>
                <w:szCs w:val="28"/>
                <w:lang w:val="de-CH"/>
              </w:rPr>
            </w:pPr>
            <w:bookmarkStart w:id="4" w:name="_Toc444177935"/>
            <w:r w:rsidRPr="005E6277">
              <w:rPr>
                <w:b/>
                <w:i/>
                <w:sz w:val="28"/>
                <w:lang w:val="de-CH"/>
              </w:rPr>
              <w:t>Personal</w:t>
            </w:r>
            <w:bookmarkEnd w:id="4"/>
          </w:p>
        </w:tc>
      </w:tr>
      <w:tr w:rsidR="009C21A7" w:rsidRPr="005E6277" w:rsidTr="004D61BC">
        <w:tc>
          <w:tcPr>
            <w:tcW w:w="9785" w:type="dxa"/>
            <w:gridSpan w:val="3"/>
            <w:tcBorders>
              <w:bottom w:val="single" w:sz="4" w:space="0" w:color="000000"/>
            </w:tcBorders>
            <w:shd w:val="clear" w:color="auto" w:fill="FFCCCC"/>
          </w:tcPr>
          <w:p w:rsidR="009C21A7" w:rsidRPr="005E6277" w:rsidRDefault="009C21A7" w:rsidP="009C21A7">
            <w:pPr>
              <w:spacing w:before="120"/>
              <w:ind w:right="79"/>
              <w:rPr>
                <w:b/>
                <w:i/>
                <w:lang w:val="de-CH"/>
              </w:rPr>
            </w:pPr>
            <w:r w:rsidRPr="005E6277">
              <w:rPr>
                <w:b/>
                <w:i/>
                <w:lang w:val="de-CH"/>
              </w:rPr>
              <w:t xml:space="preserve">Grundsatz: </w:t>
            </w:r>
          </w:p>
          <w:p w:rsidR="009C21A7" w:rsidRPr="005E6277" w:rsidRDefault="00373CFF" w:rsidP="00B24451">
            <w:pPr>
              <w:numPr>
                <w:ilvl w:val="0"/>
                <w:numId w:val="27"/>
              </w:numPr>
              <w:ind w:right="79"/>
              <w:rPr>
                <w:i/>
                <w:lang w:val="de-CH"/>
              </w:rPr>
            </w:pPr>
            <w:r w:rsidRPr="005E6277">
              <w:rPr>
                <w:i/>
                <w:lang w:val="de-CH"/>
              </w:rPr>
              <w:t xml:space="preserve">Die eidgenössischen und kantonalen Gesetzgebungen beinhalten Anforderungen an das Apothekenpersonal. Die Haupttätigkeit muss von qualifiziertem und in ausreichender Zahl vorhandenem Personal ausgeübt werden, das auf eine angemessene Weiterbildung achtet und von einem Apotheker angeleitet und beaufsichtigt wird. </w:t>
            </w:r>
          </w:p>
        </w:tc>
      </w:tr>
      <w:tr w:rsidR="004D61BC" w:rsidRPr="005E6277" w:rsidTr="004D61BC">
        <w:tc>
          <w:tcPr>
            <w:tcW w:w="851" w:type="dxa"/>
            <w:shd w:val="clear" w:color="auto" w:fill="FFCCCC"/>
          </w:tcPr>
          <w:p w:rsidR="004D61BC" w:rsidRPr="005E6277" w:rsidRDefault="00380EAB" w:rsidP="00AE04B8">
            <w:pPr>
              <w:snapToGrid w:val="0"/>
              <w:spacing w:before="180"/>
              <w:jc w:val="center"/>
              <w:rPr>
                <w:i/>
                <w:lang w:val="de-CH"/>
              </w:rPr>
            </w:pPr>
            <w:r w:rsidRPr="005E6277">
              <w:rPr>
                <w:i/>
                <w:lang w:val="de-CH"/>
              </w:rPr>
              <w:t>4.1</w:t>
            </w:r>
          </w:p>
        </w:tc>
        <w:tc>
          <w:tcPr>
            <w:tcW w:w="8934" w:type="dxa"/>
            <w:gridSpan w:val="2"/>
            <w:shd w:val="clear" w:color="auto" w:fill="FFCCCC"/>
          </w:tcPr>
          <w:p w:rsidR="004D61BC" w:rsidRPr="005E6277" w:rsidRDefault="001E6934" w:rsidP="00AE04B8">
            <w:pPr>
              <w:snapToGrid w:val="0"/>
              <w:spacing w:before="180"/>
              <w:rPr>
                <w:i/>
                <w:lang w:val="de-CH"/>
              </w:rPr>
            </w:pPr>
            <w:r w:rsidRPr="005E6277">
              <w:rPr>
                <w:i/>
                <w:lang w:val="de-CH"/>
              </w:rPr>
              <w:t xml:space="preserve">Halten Sie bitte das Pflichtenheft der verantwortlichen Apothekerin/des verantwortlichen Apothekers und einer Pharma-Assistentin bereit. Diese werden im Rahmen der Inspektion geprüft. </w:t>
            </w:r>
          </w:p>
        </w:tc>
      </w:tr>
      <w:tr w:rsidR="004D61BC" w:rsidRPr="005E6277" w:rsidTr="004D61BC">
        <w:tc>
          <w:tcPr>
            <w:tcW w:w="851" w:type="dxa"/>
            <w:shd w:val="clear" w:color="auto" w:fill="FFCCCC"/>
          </w:tcPr>
          <w:p w:rsidR="004D61BC" w:rsidRPr="005E6277" w:rsidRDefault="00380EAB" w:rsidP="00AE04B8">
            <w:pPr>
              <w:snapToGrid w:val="0"/>
              <w:spacing w:before="180"/>
              <w:jc w:val="center"/>
              <w:rPr>
                <w:i/>
                <w:lang w:val="de-CH"/>
              </w:rPr>
            </w:pPr>
            <w:r w:rsidRPr="005E6277">
              <w:rPr>
                <w:i/>
                <w:lang w:val="de-CH"/>
              </w:rPr>
              <w:t>4.2</w:t>
            </w:r>
          </w:p>
        </w:tc>
        <w:tc>
          <w:tcPr>
            <w:tcW w:w="8934" w:type="dxa"/>
            <w:gridSpan w:val="2"/>
            <w:shd w:val="clear" w:color="auto" w:fill="FFCCCC"/>
          </w:tcPr>
          <w:p w:rsidR="004D61BC" w:rsidRPr="005E6277" w:rsidRDefault="001E6934" w:rsidP="00AE04B8">
            <w:pPr>
              <w:snapToGrid w:val="0"/>
              <w:spacing w:before="180"/>
              <w:rPr>
                <w:i/>
                <w:lang w:val="de-CH"/>
              </w:rPr>
            </w:pPr>
            <w:r w:rsidRPr="005E6277">
              <w:rPr>
                <w:i/>
                <w:lang w:val="de-CH"/>
              </w:rPr>
              <w:t xml:space="preserve">Halten Sie bitte die Weiterbildungsbestätigungen der verantwortlichen Apothekerin/des verantwortlichen Apothekers und einer Pharma-Assistentin aus dem der Inspektion </w:t>
            </w:r>
            <w:r w:rsidR="005E6277" w:rsidRPr="005E6277">
              <w:rPr>
                <w:i/>
                <w:lang w:val="de-CH"/>
              </w:rPr>
              <w:t>vorangegangenen</w:t>
            </w:r>
            <w:r w:rsidRPr="005E6277">
              <w:rPr>
                <w:i/>
                <w:lang w:val="de-CH"/>
              </w:rPr>
              <w:t xml:space="preserve"> Jahr bereit. </w:t>
            </w:r>
          </w:p>
        </w:tc>
      </w:tr>
      <w:tr w:rsidR="00D91B0F" w:rsidRPr="005E6277" w:rsidTr="00606F67">
        <w:tc>
          <w:tcPr>
            <w:tcW w:w="851" w:type="dxa"/>
            <w:vMerge w:val="restart"/>
            <w:shd w:val="clear" w:color="auto" w:fill="FFCCCC"/>
          </w:tcPr>
          <w:p w:rsidR="00D91B0F" w:rsidRPr="005E6277" w:rsidRDefault="00380EAB" w:rsidP="00606F67">
            <w:pPr>
              <w:snapToGrid w:val="0"/>
              <w:spacing w:before="180"/>
              <w:jc w:val="center"/>
              <w:rPr>
                <w:i/>
                <w:lang w:val="de-CH"/>
              </w:rPr>
            </w:pPr>
            <w:r w:rsidRPr="005E6277">
              <w:rPr>
                <w:i/>
                <w:lang w:val="de-CH"/>
              </w:rPr>
              <w:t>4.3</w:t>
            </w:r>
          </w:p>
        </w:tc>
        <w:tc>
          <w:tcPr>
            <w:tcW w:w="4962" w:type="dxa"/>
            <w:shd w:val="clear" w:color="auto" w:fill="FFCCCC"/>
          </w:tcPr>
          <w:p w:rsidR="00D91B0F" w:rsidRPr="005E6277" w:rsidRDefault="00D91B0F" w:rsidP="00606F67">
            <w:pPr>
              <w:snapToGrid w:val="0"/>
              <w:spacing w:before="180" w:after="180"/>
              <w:rPr>
                <w:i/>
                <w:lang w:val="de-CH"/>
              </w:rPr>
            </w:pPr>
            <w:r w:rsidRPr="005E6277">
              <w:rPr>
                <w:i/>
                <w:lang w:val="de-CH"/>
              </w:rPr>
              <w:t xml:space="preserve">Steht der Personalbestand im Verhältnis zur Tätigkeit der Apotheke? </w:t>
            </w:r>
          </w:p>
        </w:tc>
        <w:tc>
          <w:tcPr>
            <w:tcW w:w="3972" w:type="dxa"/>
            <w:shd w:val="clear" w:color="auto" w:fill="auto"/>
          </w:tcPr>
          <w:p w:rsidR="00D91B0F" w:rsidRPr="005E6277" w:rsidRDefault="00D91B0F" w:rsidP="00606F67">
            <w:pPr>
              <w:snapToGrid w:val="0"/>
              <w:spacing w:before="180" w:after="6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D91B0F" w:rsidRPr="005E6277" w:rsidTr="00606F67">
        <w:tc>
          <w:tcPr>
            <w:tcW w:w="851" w:type="dxa"/>
            <w:vMerge/>
            <w:shd w:val="clear" w:color="auto" w:fill="FFCCCC"/>
          </w:tcPr>
          <w:p w:rsidR="00D91B0F" w:rsidRPr="005E6277" w:rsidRDefault="00D91B0F" w:rsidP="00606F67">
            <w:pPr>
              <w:snapToGrid w:val="0"/>
              <w:spacing w:before="180"/>
              <w:jc w:val="center"/>
              <w:rPr>
                <w:i/>
                <w:lang w:val="de-CH"/>
              </w:rPr>
            </w:pPr>
          </w:p>
        </w:tc>
        <w:tc>
          <w:tcPr>
            <w:tcW w:w="8934" w:type="dxa"/>
            <w:gridSpan w:val="2"/>
            <w:tcBorders>
              <w:bottom w:val="single" w:sz="4" w:space="0" w:color="000000"/>
            </w:tcBorders>
            <w:shd w:val="clear" w:color="auto" w:fill="FFCCCC"/>
          </w:tcPr>
          <w:p w:rsidR="00D91B0F" w:rsidRPr="005E6277" w:rsidRDefault="00D91B0F" w:rsidP="00606F67">
            <w:pPr>
              <w:snapToGrid w:val="0"/>
              <w:spacing w:before="180"/>
              <w:rPr>
                <w:i/>
                <w:lang w:val="de-CH"/>
              </w:rPr>
            </w:pPr>
            <w:r w:rsidRPr="005E6277">
              <w:rPr>
                <w:i/>
                <w:lang w:val="de-CH"/>
              </w:rPr>
              <w:t xml:space="preserve">Wenn nein, geben Sie bitte den Grund für diese Situation sowie Lösungen an, mit denen diese behoben werden könnte. </w:t>
            </w:r>
          </w:p>
        </w:tc>
      </w:tr>
      <w:tr w:rsidR="00D91B0F" w:rsidRPr="005E6277" w:rsidTr="00606F67">
        <w:tc>
          <w:tcPr>
            <w:tcW w:w="851" w:type="dxa"/>
            <w:vMerge/>
            <w:shd w:val="clear" w:color="auto" w:fill="FFCCCC"/>
          </w:tcPr>
          <w:p w:rsidR="00D91B0F" w:rsidRPr="005E6277" w:rsidRDefault="00D91B0F" w:rsidP="00606F67">
            <w:pPr>
              <w:snapToGrid w:val="0"/>
              <w:spacing w:before="180"/>
              <w:jc w:val="center"/>
              <w:rPr>
                <w:i/>
                <w:lang w:val="de-CH"/>
              </w:rPr>
            </w:pPr>
          </w:p>
        </w:tc>
        <w:tc>
          <w:tcPr>
            <w:tcW w:w="8934" w:type="dxa"/>
            <w:gridSpan w:val="2"/>
            <w:shd w:val="clear" w:color="auto" w:fill="auto"/>
          </w:tcPr>
          <w:p w:rsidR="00D91B0F" w:rsidRPr="005E6277" w:rsidRDefault="00D91B0F" w:rsidP="00606F67">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bl>
    <w:p w:rsidR="00497A7A" w:rsidRPr="005E6277" w:rsidRDefault="00497A7A">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DA7212" w:rsidRPr="005E6277" w:rsidTr="00606F67">
        <w:tc>
          <w:tcPr>
            <w:tcW w:w="851" w:type="dxa"/>
            <w:vMerge w:val="restart"/>
            <w:shd w:val="clear" w:color="auto" w:fill="FFCCCC"/>
          </w:tcPr>
          <w:p w:rsidR="00DA7212" w:rsidRPr="005E6277" w:rsidRDefault="00DA7212" w:rsidP="00606F67">
            <w:pPr>
              <w:snapToGrid w:val="0"/>
              <w:spacing w:before="180"/>
              <w:jc w:val="center"/>
              <w:rPr>
                <w:i/>
                <w:lang w:val="de-CH"/>
              </w:rPr>
            </w:pPr>
            <w:r w:rsidRPr="005E6277">
              <w:rPr>
                <w:i/>
                <w:lang w:val="de-CH"/>
              </w:rPr>
              <w:lastRenderedPageBreak/>
              <w:t>4.4</w:t>
            </w:r>
          </w:p>
        </w:tc>
        <w:tc>
          <w:tcPr>
            <w:tcW w:w="4962" w:type="dxa"/>
            <w:shd w:val="clear" w:color="auto" w:fill="FFCCCC"/>
          </w:tcPr>
          <w:p w:rsidR="00DA7212" w:rsidRPr="005E6277" w:rsidRDefault="00DA7212" w:rsidP="00373CFF">
            <w:pPr>
              <w:snapToGrid w:val="0"/>
              <w:spacing w:before="180" w:after="180"/>
              <w:rPr>
                <w:i/>
                <w:lang w:val="de-CH"/>
              </w:rPr>
            </w:pPr>
            <w:r w:rsidRPr="005E6277">
              <w:rPr>
                <w:i/>
                <w:lang w:val="de-CH"/>
              </w:rPr>
              <w:t xml:space="preserve">Ist während der gesamten Öffnungszeit eine Apothekerin/ein Apotheker in der Apotheke anwesend? </w:t>
            </w:r>
          </w:p>
        </w:tc>
        <w:tc>
          <w:tcPr>
            <w:tcW w:w="3972" w:type="dxa"/>
            <w:shd w:val="clear" w:color="auto" w:fill="auto"/>
          </w:tcPr>
          <w:p w:rsidR="00DA7212" w:rsidRPr="005E6277" w:rsidRDefault="00DA7212" w:rsidP="00606F67">
            <w:pPr>
              <w:snapToGrid w:val="0"/>
              <w:spacing w:before="180" w:after="6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DA7212" w:rsidRPr="005E6277" w:rsidTr="00606F67">
        <w:tc>
          <w:tcPr>
            <w:tcW w:w="851" w:type="dxa"/>
            <w:vMerge/>
            <w:shd w:val="clear" w:color="auto" w:fill="FFCCCC"/>
          </w:tcPr>
          <w:p w:rsidR="00DA7212" w:rsidRPr="005E6277" w:rsidRDefault="00DA7212" w:rsidP="00606F67">
            <w:pPr>
              <w:snapToGrid w:val="0"/>
              <w:spacing w:before="180"/>
              <w:jc w:val="center"/>
              <w:rPr>
                <w:i/>
                <w:lang w:val="de-CH"/>
              </w:rPr>
            </w:pPr>
          </w:p>
        </w:tc>
        <w:tc>
          <w:tcPr>
            <w:tcW w:w="8934" w:type="dxa"/>
            <w:gridSpan w:val="2"/>
            <w:tcBorders>
              <w:bottom w:val="single" w:sz="4" w:space="0" w:color="000000"/>
            </w:tcBorders>
            <w:shd w:val="clear" w:color="auto" w:fill="FFCCCC"/>
          </w:tcPr>
          <w:p w:rsidR="00DA7212" w:rsidRPr="005E6277" w:rsidRDefault="00373CFF" w:rsidP="00373CFF">
            <w:pPr>
              <w:snapToGrid w:val="0"/>
              <w:spacing w:before="180"/>
              <w:rPr>
                <w:i/>
                <w:lang w:val="de-CH"/>
              </w:rPr>
            </w:pPr>
            <w:r w:rsidRPr="005E6277">
              <w:rPr>
                <w:i/>
                <w:lang w:val="de-CH"/>
              </w:rPr>
              <w:t xml:space="preserve">Wie wird diese Anwesenheit aufgezeichnet? </w:t>
            </w:r>
          </w:p>
        </w:tc>
      </w:tr>
      <w:tr w:rsidR="00DA7212" w:rsidRPr="005E6277" w:rsidTr="00606F67">
        <w:tc>
          <w:tcPr>
            <w:tcW w:w="851" w:type="dxa"/>
            <w:vMerge/>
            <w:shd w:val="clear" w:color="auto" w:fill="FFCCCC"/>
          </w:tcPr>
          <w:p w:rsidR="00DA7212" w:rsidRPr="005E6277" w:rsidRDefault="00DA7212" w:rsidP="00606F67">
            <w:pPr>
              <w:snapToGrid w:val="0"/>
              <w:spacing w:before="180"/>
              <w:jc w:val="center"/>
              <w:rPr>
                <w:i/>
                <w:lang w:val="de-CH"/>
              </w:rPr>
            </w:pPr>
          </w:p>
        </w:tc>
        <w:tc>
          <w:tcPr>
            <w:tcW w:w="8934" w:type="dxa"/>
            <w:gridSpan w:val="2"/>
            <w:shd w:val="clear" w:color="auto" w:fill="auto"/>
          </w:tcPr>
          <w:p w:rsidR="00DA7212" w:rsidRPr="005E6277" w:rsidRDefault="00DA7212" w:rsidP="00606F67">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F41033" w:rsidRPr="005E6277" w:rsidTr="00606F67">
        <w:tc>
          <w:tcPr>
            <w:tcW w:w="851" w:type="dxa"/>
            <w:tcBorders>
              <w:bottom w:val="single" w:sz="4" w:space="0" w:color="000000"/>
            </w:tcBorders>
            <w:shd w:val="clear" w:color="auto" w:fill="FFCCCC"/>
          </w:tcPr>
          <w:p w:rsidR="00F41033" w:rsidRPr="005E6277" w:rsidRDefault="00380EAB" w:rsidP="00606F67">
            <w:pPr>
              <w:snapToGrid w:val="0"/>
              <w:spacing w:before="180"/>
              <w:jc w:val="center"/>
              <w:rPr>
                <w:i/>
                <w:lang w:val="de-CH"/>
              </w:rPr>
            </w:pPr>
            <w:r w:rsidRPr="005E6277">
              <w:rPr>
                <w:i/>
                <w:lang w:val="de-CH"/>
              </w:rPr>
              <w:t>4.5</w:t>
            </w:r>
          </w:p>
        </w:tc>
        <w:tc>
          <w:tcPr>
            <w:tcW w:w="4962" w:type="dxa"/>
            <w:tcBorders>
              <w:bottom w:val="single" w:sz="4" w:space="0" w:color="000000"/>
            </w:tcBorders>
            <w:shd w:val="clear" w:color="auto" w:fill="FFCCCC"/>
          </w:tcPr>
          <w:p w:rsidR="00F41033" w:rsidRPr="005E6277" w:rsidRDefault="00F41033" w:rsidP="00FF6398">
            <w:pPr>
              <w:snapToGrid w:val="0"/>
              <w:spacing w:before="180"/>
              <w:rPr>
                <w:i/>
                <w:lang w:val="de-CH"/>
              </w:rPr>
            </w:pPr>
            <w:r w:rsidRPr="005E6277">
              <w:rPr>
                <w:i/>
                <w:lang w:val="de-CH"/>
              </w:rPr>
              <w:t xml:space="preserve">Ist nicht ausgebildetes Personal (ohne abgeschlossene oder laufende Apotheker/innen- oder Pharma-Assistentinnenausbildung) an der Arzneimittelabgabe beteiligt? </w:t>
            </w:r>
          </w:p>
        </w:tc>
        <w:tc>
          <w:tcPr>
            <w:tcW w:w="3972" w:type="dxa"/>
            <w:tcBorders>
              <w:bottom w:val="single" w:sz="4" w:space="0" w:color="000000"/>
            </w:tcBorders>
            <w:shd w:val="clear" w:color="auto" w:fill="auto"/>
          </w:tcPr>
          <w:p w:rsidR="00F41033" w:rsidRPr="005E6277" w:rsidRDefault="00F41033" w:rsidP="00606F67">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400CA4" w:rsidRPr="005E6277" w:rsidTr="00400CA4">
        <w:tc>
          <w:tcPr>
            <w:tcW w:w="851" w:type="dxa"/>
            <w:vMerge w:val="restart"/>
            <w:shd w:val="clear" w:color="auto" w:fill="FFCCCC"/>
          </w:tcPr>
          <w:p w:rsidR="00400CA4" w:rsidRPr="005E6277" w:rsidRDefault="00380EAB" w:rsidP="00AE04B8">
            <w:pPr>
              <w:snapToGrid w:val="0"/>
              <w:spacing w:before="180"/>
              <w:jc w:val="center"/>
              <w:rPr>
                <w:i/>
                <w:lang w:val="de-CH"/>
              </w:rPr>
            </w:pPr>
            <w:r w:rsidRPr="005E6277">
              <w:rPr>
                <w:i/>
                <w:lang w:val="de-CH"/>
              </w:rPr>
              <w:t>4.6</w:t>
            </w:r>
          </w:p>
        </w:tc>
        <w:tc>
          <w:tcPr>
            <w:tcW w:w="8934" w:type="dxa"/>
            <w:gridSpan w:val="2"/>
            <w:tcBorders>
              <w:bottom w:val="single" w:sz="4" w:space="0" w:color="000000"/>
            </w:tcBorders>
            <w:shd w:val="clear" w:color="auto" w:fill="FFCCCC"/>
          </w:tcPr>
          <w:p w:rsidR="00400CA4" w:rsidRPr="005E6277" w:rsidRDefault="00400CA4" w:rsidP="00373CFF">
            <w:pPr>
              <w:snapToGrid w:val="0"/>
              <w:spacing w:before="180"/>
              <w:rPr>
                <w:i/>
                <w:lang w:val="de-CH"/>
              </w:rPr>
            </w:pPr>
            <w:r w:rsidRPr="005E6277">
              <w:rPr>
                <w:i/>
                <w:lang w:val="de-CH"/>
              </w:rPr>
              <w:t xml:space="preserve">Wie wird das Personal für die Schweigepflicht im Zusammenhang mit Informationen, die ihm während seiner Arbeit in der Apotheke oder anderswo zugetragen werden, sensibilisiert? </w:t>
            </w:r>
          </w:p>
        </w:tc>
      </w:tr>
      <w:tr w:rsidR="00400CA4" w:rsidRPr="005E6277" w:rsidTr="00400CA4">
        <w:tc>
          <w:tcPr>
            <w:tcW w:w="851" w:type="dxa"/>
            <w:vMerge/>
            <w:shd w:val="clear" w:color="auto" w:fill="FFCCCC"/>
          </w:tcPr>
          <w:p w:rsidR="00400CA4" w:rsidRPr="005E6277" w:rsidRDefault="00400CA4" w:rsidP="00AE04B8">
            <w:pPr>
              <w:snapToGrid w:val="0"/>
              <w:spacing w:before="180"/>
              <w:jc w:val="center"/>
              <w:rPr>
                <w:i/>
                <w:lang w:val="de-CH"/>
              </w:rPr>
            </w:pPr>
          </w:p>
        </w:tc>
        <w:tc>
          <w:tcPr>
            <w:tcW w:w="8934" w:type="dxa"/>
            <w:gridSpan w:val="2"/>
            <w:shd w:val="clear" w:color="auto" w:fill="auto"/>
          </w:tcPr>
          <w:p w:rsidR="00400CA4" w:rsidRPr="005E6277" w:rsidRDefault="00400CA4" w:rsidP="00AE04B8">
            <w:pPr>
              <w:snapToGrid w:val="0"/>
              <w:spacing w:before="12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00CA4" w:rsidRPr="005E6277" w:rsidTr="009A13D1">
        <w:tc>
          <w:tcPr>
            <w:tcW w:w="851" w:type="dxa"/>
            <w:shd w:val="clear" w:color="auto" w:fill="FFCCCC"/>
          </w:tcPr>
          <w:p w:rsidR="00400CA4" w:rsidRPr="005E6277" w:rsidRDefault="00380EAB" w:rsidP="00AE04B8">
            <w:pPr>
              <w:snapToGrid w:val="0"/>
              <w:spacing w:before="180"/>
              <w:jc w:val="center"/>
              <w:rPr>
                <w:i/>
                <w:lang w:val="de-CH"/>
              </w:rPr>
            </w:pPr>
            <w:r w:rsidRPr="005E6277">
              <w:rPr>
                <w:i/>
                <w:lang w:val="de-CH"/>
              </w:rPr>
              <w:t>4.7</w:t>
            </w:r>
          </w:p>
        </w:tc>
        <w:tc>
          <w:tcPr>
            <w:tcW w:w="4962" w:type="dxa"/>
            <w:tcBorders>
              <w:bottom w:val="single" w:sz="4" w:space="0" w:color="000000"/>
            </w:tcBorders>
            <w:shd w:val="clear" w:color="auto" w:fill="FFCCCC"/>
          </w:tcPr>
          <w:p w:rsidR="00400CA4" w:rsidRPr="005E6277" w:rsidRDefault="00400CA4" w:rsidP="00FF6398">
            <w:pPr>
              <w:spacing w:before="180" w:after="180"/>
              <w:rPr>
                <w:i/>
                <w:lang w:val="de-CH"/>
              </w:rPr>
            </w:pPr>
            <w:r w:rsidRPr="005E6277">
              <w:rPr>
                <w:i/>
                <w:lang w:val="de-CH"/>
              </w:rPr>
              <w:t xml:space="preserve">Hat die verantwortliche Apothekerin/der verantwortliche Apotheker verstanden, dass jegliche Änderung im Zusammenhang mit dem bewilligungspflichtigen Personal unverzüglich dem Kantonsapotheker gemeldet werden muss? </w:t>
            </w:r>
          </w:p>
        </w:tc>
        <w:tc>
          <w:tcPr>
            <w:tcW w:w="3972" w:type="dxa"/>
            <w:tcBorders>
              <w:bottom w:val="single" w:sz="4" w:space="0" w:color="000000"/>
            </w:tcBorders>
            <w:shd w:val="clear" w:color="auto" w:fill="auto"/>
          </w:tcPr>
          <w:p w:rsidR="00400CA4" w:rsidRPr="005E6277" w:rsidRDefault="00400CA4" w:rsidP="00AE04B8">
            <w:pPr>
              <w:snapToGrid w:val="0"/>
              <w:spacing w:before="180" w:after="6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400CA4" w:rsidRPr="005E6277" w:rsidRDefault="00400CA4" w:rsidP="00AE04B8">
            <w:pPr>
              <w:spacing w:before="120" w:after="60"/>
              <w:ind w:firstLine="175"/>
              <w:jc w:val="left"/>
              <w:rPr>
                <w:i/>
                <w:lang w:val="de-CH"/>
              </w:rPr>
            </w:pPr>
          </w:p>
        </w:tc>
      </w:tr>
      <w:tr w:rsidR="00400CA4" w:rsidRPr="005E6277" w:rsidTr="009A13D1">
        <w:tc>
          <w:tcPr>
            <w:tcW w:w="851" w:type="dxa"/>
            <w:vMerge w:val="restart"/>
            <w:shd w:val="clear" w:color="auto" w:fill="FFCCCC"/>
          </w:tcPr>
          <w:p w:rsidR="00400CA4" w:rsidRPr="005E6277" w:rsidRDefault="00380EAB" w:rsidP="00400CA4">
            <w:pPr>
              <w:snapToGrid w:val="0"/>
              <w:spacing w:before="180"/>
              <w:jc w:val="center"/>
              <w:rPr>
                <w:i/>
                <w:lang w:val="de-CH"/>
              </w:rPr>
            </w:pPr>
            <w:r w:rsidRPr="005E6277">
              <w:rPr>
                <w:i/>
                <w:lang w:val="de-CH"/>
              </w:rPr>
              <w:t>4.8</w:t>
            </w:r>
          </w:p>
          <w:p w:rsidR="00400CA4" w:rsidRPr="005E6277" w:rsidRDefault="00400CA4" w:rsidP="00400CA4">
            <w:pPr>
              <w:snapToGrid w:val="0"/>
              <w:spacing w:before="180"/>
              <w:jc w:val="center"/>
              <w:rPr>
                <w:i/>
                <w:lang w:val="de-CH"/>
              </w:rPr>
            </w:pPr>
          </w:p>
        </w:tc>
        <w:tc>
          <w:tcPr>
            <w:tcW w:w="8934" w:type="dxa"/>
            <w:gridSpan w:val="2"/>
            <w:tcBorders>
              <w:bottom w:val="nil"/>
            </w:tcBorders>
            <w:shd w:val="clear" w:color="auto" w:fill="FFCCCC"/>
          </w:tcPr>
          <w:p w:rsidR="00400CA4" w:rsidRPr="005E6277" w:rsidRDefault="009A13D1" w:rsidP="00400CA4">
            <w:pPr>
              <w:spacing w:before="180" w:after="180"/>
              <w:rPr>
                <w:i/>
                <w:lang w:val="de-CH"/>
              </w:rPr>
            </w:pPr>
            <w:r w:rsidRPr="005E6277">
              <w:rPr>
                <w:i/>
                <w:lang w:val="de-CH"/>
              </w:rPr>
              <w:t xml:space="preserve">Geben Sie bitte an, wie eine stellvertretende Apothekerin/ein stellvertretender Apotheker, die/der nicht zum Stammpersonal der Apotheke gehört, eingeführt wird, damit sie/er ihre/seine Aufgaben wahrnehmen kann. </w:t>
            </w:r>
          </w:p>
        </w:tc>
      </w:tr>
      <w:tr w:rsidR="009A13D1" w:rsidRPr="005E6277" w:rsidTr="0000792D">
        <w:tc>
          <w:tcPr>
            <w:tcW w:w="851" w:type="dxa"/>
            <w:vMerge/>
            <w:tcBorders>
              <w:bottom w:val="single" w:sz="4" w:space="0" w:color="000000"/>
            </w:tcBorders>
            <w:shd w:val="clear" w:color="auto" w:fill="FFCCCC"/>
          </w:tcPr>
          <w:p w:rsidR="009A13D1" w:rsidRPr="005E6277" w:rsidRDefault="009A13D1" w:rsidP="00400CA4">
            <w:pPr>
              <w:snapToGrid w:val="0"/>
              <w:spacing w:before="180"/>
              <w:jc w:val="center"/>
              <w:rPr>
                <w:i/>
                <w:lang w:val="de-CH"/>
              </w:rPr>
            </w:pPr>
          </w:p>
        </w:tc>
        <w:tc>
          <w:tcPr>
            <w:tcW w:w="8934" w:type="dxa"/>
            <w:gridSpan w:val="2"/>
            <w:tcBorders>
              <w:top w:val="nil"/>
              <w:bottom w:val="single" w:sz="4" w:space="0" w:color="000000"/>
            </w:tcBorders>
            <w:shd w:val="clear" w:color="auto" w:fill="FFFFFF" w:themeFill="background1"/>
          </w:tcPr>
          <w:p w:rsidR="009A13D1" w:rsidRPr="005E6277" w:rsidRDefault="009A13D1" w:rsidP="00400CA4">
            <w:pPr>
              <w:spacing w:before="180" w:after="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00CA4" w:rsidRPr="005E6277" w:rsidTr="0000792D">
        <w:tc>
          <w:tcPr>
            <w:tcW w:w="9785" w:type="dxa"/>
            <w:gridSpan w:val="3"/>
            <w:shd w:val="clear" w:color="auto" w:fill="D9D9D9" w:themeFill="background1" w:themeFillShade="D9"/>
          </w:tcPr>
          <w:p w:rsidR="00400CA4" w:rsidRPr="005E6277" w:rsidRDefault="009A13D1" w:rsidP="00400CA4">
            <w:pPr>
              <w:pStyle w:val="Paragraphedeliste"/>
              <w:numPr>
                <w:ilvl w:val="0"/>
                <w:numId w:val="7"/>
              </w:numPr>
              <w:snapToGrid w:val="0"/>
              <w:spacing w:before="120" w:after="60"/>
              <w:ind w:left="714" w:hanging="357"/>
              <w:jc w:val="center"/>
              <w:outlineLvl w:val="0"/>
              <w:rPr>
                <w:b/>
                <w:bCs/>
                <w:i/>
                <w:iCs/>
                <w:sz w:val="28"/>
                <w:szCs w:val="28"/>
                <w:lang w:val="de-CH"/>
              </w:rPr>
            </w:pPr>
            <w:bookmarkStart w:id="5" w:name="_Toc444177936"/>
            <w:r w:rsidRPr="005E6277">
              <w:rPr>
                <w:b/>
                <w:i/>
                <w:sz w:val="28"/>
                <w:lang w:val="de-CH"/>
              </w:rPr>
              <w:t>Räume und Ausrüstungen</w:t>
            </w:r>
            <w:bookmarkEnd w:id="5"/>
          </w:p>
        </w:tc>
      </w:tr>
      <w:tr w:rsidR="0000792D" w:rsidRPr="005E6277" w:rsidTr="00AE04B8">
        <w:tc>
          <w:tcPr>
            <w:tcW w:w="9785" w:type="dxa"/>
            <w:gridSpan w:val="3"/>
            <w:shd w:val="clear" w:color="auto" w:fill="D9D9D9"/>
          </w:tcPr>
          <w:p w:rsidR="0000792D" w:rsidRPr="005E6277" w:rsidRDefault="0000792D" w:rsidP="00400CA4">
            <w:pPr>
              <w:spacing w:before="120"/>
              <w:ind w:right="79"/>
              <w:rPr>
                <w:b/>
                <w:i/>
                <w:lang w:val="de-CH"/>
              </w:rPr>
            </w:pPr>
            <w:r w:rsidRPr="005E6277">
              <w:rPr>
                <w:b/>
                <w:i/>
                <w:lang w:val="de-CH"/>
              </w:rPr>
              <w:t xml:space="preserve">Grundsatz: </w:t>
            </w:r>
          </w:p>
          <w:p w:rsidR="0000792D" w:rsidRPr="005E6277" w:rsidRDefault="00DA7212" w:rsidP="00B24451">
            <w:pPr>
              <w:pStyle w:val="Paragraphedeliste"/>
              <w:numPr>
                <w:ilvl w:val="0"/>
                <w:numId w:val="33"/>
              </w:numPr>
              <w:snapToGrid w:val="0"/>
              <w:spacing w:before="180"/>
              <w:ind w:left="357" w:hanging="357"/>
              <w:rPr>
                <w:i/>
                <w:lang w:val="de-CH"/>
              </w:rPr>
            </w:pPr>
            <w:r w:rsidRPr="005E6277">
              <w:rPr>
                <w:i/>
                <w:lang w:val="de-CH"/>
              </w:rPr>
              <w:t xml:space="preserve">Artikel 24 HMV enthält die Mindestanforderungen im Zusammenhang mit den Räumlichkeiten von öffentlichen Apotheken und ihrer Ausrüstung. </w:t>
            </w:r>
          </w:p>
        </w:tc>
      </w:tr>
      <w:tr w:rsidR="0012217D" w:rsidRPr="005E6277" w:rsidTr="0012217D">
        <w:tc>
          <w:tcPr>
            <w:tcW w:w="851" w:type="dxa"/>
            <w:shd w:val="clear" w:color="auto" w:fill="D9D9D9"/>
          </w:tcPr>
          <w:p w:rsidR="0012217D" w:rsidRPr="005E6277" w:rsidRDefault="00380EAB" w:rsidP="00606F67">
            <w:pPr>
              <w:snapToGrid w:val="0"/>
              <w:spacing w:before="180"/>
              <w:jc w:val="center"/>
              <w:rPr>
                <w:i/>
                <w:lang w:val="de-CH"/>
              </w:rPr>
            </w:pPr>
            <w:r w:rsidRPr="005E6277">
              <w:rPr>
                <w:i/>
                <w:lang w:val="de-CH"/>
              </w:rPr>
              <w:t>5.1</w:t>
            </w:r>
          </w:p>
        </w:tc>
        <w:tc>
          <w:tcPr>
            <w:tcW w:w="4962" w:type="dxa"/>
            <w:shd w:val="clear" w:color="auto" w:fill="D9D9D9" w:themeFill="background1" w:themeFillShade="D9"/>
          </w:tcPr>
          <w:p w:rsidR="0012217D" w:rsidRPr="005E6277" w:rsidRDefault="0012217D" w:rsidP="00C05BA7">
            <w:pPr>
              <w:snapToGrid w:val="0"/>
              <w:spacing w:before="180"/>
              <w:rPr>
                <w:i/>
                <w:lang w:val="de-CH"/>
              </w:rPr>
            </w:pPr>
            <w:r w:rsidRPr="005E6277">
              <w:rPr>
                <w:i/>
                <w:lang w:val="de-CH"/>
              </w:rPr>
              <w:t>Besitzt die leitende Apothekerin/der leitende Apotheker ein Büro, von dem aus sie/er die Aktivitäten in der Apotheke überblicken kann?</w:t>
            </w:r>
          </w:p>
        </w:tc>
        <w:tc>
          <w:tcPr>
            <w:tcW w:w="3972" w:type="dxa"/>
            <w:shd w:val="clear" w:color="auto" w:fill="auto"/>
          </w:tcPr>
          <w:p w:rsidR="0012217D" w:rsidRPr="005E6277" w:rsidRDefault="0012217D" w:rsidP="00606F67">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12217D" w:rsidRPr="005E6277" w:rsidRDefault="0012217D" w:rsidP="00606F67">
            <w:pPr>
              <w:spacing w:before="180" w:after="60"/>
              <w:jc w:val="center"/>
              <w:rPr>
                <w:i/>
                <w:lang w:val="de-CH"/>
              </w:rPr>
            </w:pPr>
          </w:p>
        </w:tc>
      </w:tr>
      <w:tr w:rsidR="0012217D" w:rsidRPr="005E6277" w:rsidTr="00606F67">
        <w:tc>
          <w:tcPr>
            <w:tcW w:w="851" w:type="dxa"/>
            <w:shd w:val="clear" w:color="auto" w:fill="D9D9D9"/>
          </w:tcPr>
          <w:p w:rsidR="0012217D" w:rsidRPr="005E6277" w:rsidRDefault="00380EAB" w:rsidP="00606F67">
            <w:pPr>
              <w:snapToGrid w:val="0"/>
              <w:spacing w:before="180"/>
              <w:jc w:val="center"/>
              <w:rPr>
                <w:i/>
                <w:lang w:val="de-CH"/>
              </w:rPr>
            </w:pPr>
            <w:r w:rsidRPr="005E6277">
              <w:rPr>
                <w:i/>
                <w:lang w:val="de-CH"/>
              </w:rPr>
              <w:t xml:space="preserve">5.2 </w:t>
            </w:r>
          </w:p>
        </w:tc>
        <w:tc>
          <w:tcPr>
            <w:tcW w:w="4962" w:type="dxa"/>
            <w:shd w:val="clear" w:color="auto" w:fill="D9D9D9" w:themeFill="background1" w:themeFillShade="D9"/>
          </w:tcPr>
          <w:p w:rsidR="0012217D" w:rsidRPr="005E6277" w:rsidRDefault="00606F67" w:rsidP="00606F67">
            <w:pPr>
              <w:snapToGrid w:val="0"/>
              <w:spacing w:before="180"/>
              <w:rPr>
                <w:i/>
                <w:lang w:val="de-CH"/>
              </w:rPr>
            </w:pPr>
            <w:r w:rsidRPr="005E6277">
              <w:rPr>
                <w:i/>
                <w:lang w:val="de-CH"/>
              </w:rPr>
              <w:t xml:space="preserve">Gibt es in der Apotheke einen separaten Raum, der an die Offizin angrenzt und in dem die Patientinnen und Patienten unter Wahrung ihrer Intim- und Privatsphäre beraten werden können? </w:t>
            </w:r>
          </w:p>
        </w:tc>
        <w:tc>
          <w:tcPr>
            <w:tcW w:w="3972" w:type="dxa"/>
            <w:shd w:val="clear" w:color="auto" w:fill="auto"/>
          </w:tcPr>
          <w:p w:rsidR="0012217D" w:rsidRPr="005E6277" w:rsidRDefault="0012217D" w:rsidP="00606F67">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12217D" w:rsidRPr="005E6277" w:rsidRDefault="0012217D" w:rsidP="00606F67">
            <w:pPr>
              <w:spacing w:before="180" w:after="60"/>
              <w:jc w:val="center"/>
              <w:rPr>
                <w:i/>
                <w:lang w:val="de-CH"/>
              </w:rPr>
            </w:pPr>
          </w:p>
        </w:tc>
      </w:tr>
    </w:tbl>
    <w:p w:rsidR="00497A7A" w:rsidRPr="005E6277" w:rsidRDefault="00497A7A">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606F67" w:rsidRPr="005E6277" w:rsidTr="00606F67">
        <w:tc>
          <w:tcPr>
            <w:tcW w:w="851" w:type="dxa"/>
            <w:shd w:val="clear" w:color="auto" w:fill="D9D9D9"/>
          </w:tcPr>
          <w:p w:rsidR="00606F67" w:rsidRPr="005E6277" w:rsidRDefault="00380EAB" w:rsidP="00606F67">
            <w:pPr>
              <w:snapToGrid w:val="0"/>
              <w:spacing w:before="180"/>
              <w:jc w:val="center"/>
              <w:rPr>
                <w:i/>
                <w:lang w:val="de-CH"/>
              </w:rPr>
            </w:pPr>
            <w:r w:rsidRPr="005E6277">
              <w:rPr>
                <w:i/>
                <w:lang w:val="de-CH"/>
              </w:rPr>
              <w:lastRenderedPageBreak/>
              <w:t>5.3</w:t>
            </w:r>
          </w:p>
        </w:tc>
        <w:tc>
          <w:tcPr>
            <w:tcW w:w="4962" w:type="dxa"/>
            <w:shd w:val="clear" w:color="auto" w:fill="D9D9D9" w:themeFill="background1" w:themeFillShade="D9"/>
          </w:tcPr>
          <w:p w:rsidR="00606F67" w:rsidRPr="005E6277" w:rsidRDefault="00606F67" w:rsidP="00C05BA7">
            <w:pPr>
              <w:snapToGrid w:val="0"/>
              <w:spacing w:before="180"/>
              <w:rPr>
                <w:i/>
                <w:lang w:val="de-CH"/>
              </w:rPr>
            </w:pPr>
            <w:r w:rsidRPr="005E6277">
              <w:rPr>
                <w:i/>
                <w:lang w:val="de-CH"/>
              </w:rPr>
              <w:t xml:space="preserve">Sind die Arbeitsplätze für die Zubereitung der Arzneimittel genug gross, </w:t>
            </w:r>
            <w:r w:rsidR="009C63F2">
              <w:rPr>
                <w:i/>
                <w:lang w:val="de-CH"/>
              </w:rPr>
              <w:t>so</w:t>
            </w:r>
            <w:r w:rsidRPr="005E6277">
              <w:rPr>
                <w:i/>
                <w:lang w:val="de-CH"/>
              </w:rPr>
              <w:t>dass die Arbeit unter guten Bedingungen durchgeführt werden kann?</w:t>
            </w:r>
          </w:p>
        </w:tc>
        <w:tc>
          <w:tcPr>
            <w:tcW w:w="3972" w:type="dxa"/>
            <w:shd w:val="clear" w:color="auto" w:fill="auto"/>
          </w:tcPr>
          <w:p w:rsidR="00606F67" w:rsidRPr="005E6277" w:rsidRDefault="00606F67" w:rsidP="00606F67">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606F67" w:rsidRPr="005E6277" w:rsidRDefault="00606F67" w:rsidP="00606F67">
            <w:pPr>
              <w:spacing w:before="180" w:after="60"/>
              <w:jc w:val="center"/>
              <w:rPr>
                <w:i/>
                <w:lang w:val="de-CH"/>
              </w:rPr>
            </w:pPr>
          </w:p>
        </w:tc>
      </w:tr>
      <w:tr w:rsidR="00CC121C" w:rsidRPr="005E6277" w:rsidTr="00380EAB">
        <w:tc>
          <w:tcPr>
            <w:tcW w:w="851" w:type="dxa"/>
            <w:shd w:val="clear" w:color="auto" w:fill="D9D9D9"/>
          </w:tcPr>
          <w:p w:rsidR="00CC121C" w:rsidRPr="005E6277" w:rsidRDefault="00380EAB" w:rsidP="00380EAB">
            <w:pPr>
              <w:snapToGrid w:val="0"/>
              <w:spacing w:before="180"/>
              <w:jc w:val="center"/>
              <w:rPr>
                <w:i/>
                <w:lang w:val="de-CH"/>
              </w:rPr>
            </w:pPr>
            <w:r w:rsidRPr="005E6277">
              <w:rPr>
                <w:i/>
                <w:lang w:val="de-CH"/>
              </w:rPr>
              <w:t>5.4</w:t>
            </w:r>
          </w:p>
        </w:tc>
        <w:tc>
          <w:tcPr>
            <w:tcW w:w="4962" w:type="dxa"/>
            <w:shd w:val="clear" w:color="auto" w:fill="D9D9D9"/>
          </w:tcPr>
          <w:p w:rsidR="00CC121C" w:rsidRPr="005E6277" w:rsidRDefault="00CC121C" w:rsidP="00380EAB">
            <w:pPr>
              <w:snapToGrid w:val="0"/>
              <w:spacing w:before="180"/>
              <w:rPr>
                <w:i/>
                <w:lang w:val="de-CH"/>
              </w:rPr>
            </w:pPr>
            <w:r w:rsidRPr="005E6277">
              <w:rPr>
                <w:i/>
                <w:lang w:val="de-CH"/>
              </w:rPr>
              <w:t xml:space="preserve">Liegen Arzneimittel der Listen A, B, C und D (bei Letzteren solche, die Analgetika oder Abführmittel enthalten) zur Selbstbedienung auf? </w:t>
            </w:r>
          </w:p>
        </w:tc>
        <w:tc>
          <w:tcPr>
            <w:tcW w:w="3972" w:type="dxa"/>
            <w:shd w:val="clear" w:color="auto" w:fill="auto"/>
          </w:tcPr>
          <w:p w:rsidR="00CC121C" w:rsidRPr="005E6277" w:rsidRDefault="00CC121C" w:rsidP="00380EAB">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CC121C" w:rsidRPr="005E6277" w:rsidRDefault="00CC121C" w:rsidP="00380EAB">
            <w:pPr>
              <w:spacing w:before="180" w:after="60"/>
              <w:jc w:val="center"/>
              <w:rPr>
                <w:i/>
                <w:lang w:val="de-CH"/>
              </w:rPr>
            </w:pPr>
          </w:p>
        </w:tc>
      </w:tr>
      <w:tr w:rsidR="00606F67" w:rsidRPr="005E6277" w:rsidTr="00606F67">
        <w:tc>
          <w:tcPr>
            <w:tcW w:w="851" w:type="dxa"/>
            <w:shd w:val="clear" w:color="auto" w:fill="D9D9D9"/>
          </w:tcPr>
          <w:p w:rsidR="00606F67" w:rsidRPr="005E6277" w:rsidRDefault="00380EAB" w:rsidP="00606F67">
            <w:pPr>
              <w:snapToGrid w:val="0"/>
              <w:spacing w:before="180"/>
              <w:jc w:val="center"/>
              <w:rPr>
                <w:i/>
                <w:lang w:val="de-CH"/>
              </w:rPr>
            </w:pPr>
            <w:r w:rsidRPr="005E6277">
              <w:rPr>
                <w:i/>
                <w:lang w:val="de-CH"/>
              </w:rPr>
              <w:t>5.5</w:t>
            </w:r>
          </w:p>
        </w:tc>
        <w:tc>
          <w:tcPr>
            <w:tcW w:w="4962" w:type="dxa"/>
            <w:shd w:val="clear" w:color="auto" w:fill="D9D9D9" w:themeFill="background1" w:themeFillShade="D9"/>
          </w:tcPr>
          <w:p w:rsidR="00606F67" w:rsidRPr="005E6277" w:rsidRDefault="00606F67" w:rsidP="00606F67">
            <w:pPr>
              <w:snapToGrid w:val="0"/>
              <w:spacing w:before="180"/>
              <w:rPr>
                <w:i/>
                <w:lang w:val="de-CH"/>
              </w:rPr>
            </w:pPr>
            <w:r w:rsidRPr="005E6277">
              <w:rPr>
                <w:i/>
                <w:lang w:val="de-CH"/>
              </w:rPr>
              <w:t xml:space="preserve">Gibt es in der Apotheke einen gesicherten Raum oder einen gesicherten Schrank zur Aufbewahrung von entzündlichen Substanzen gemäss Gesetz betreffend die Feuerpolizei und den Schutz gegen Elementarschäden? </w:t>
            </w:r>
          </w:p>
        </w:tc>
        <w:tc>
          <w:tcPr>
            <w:tcW w:w="3972" w:type="dxa"/>
            <w:shd w:val="clear" w:color="auto" w:fill="auto"/>
          </w:tcPr>
          <w:p w:rsidR="00606F67" w:rsidRPr="005E6277" w:rsidRDefault="00606F67" w:rsidP="00606F67">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606F67" w:rsidRPr="005E6277" w:rsidRDefault="00606F67" w:rsidP="00606F67">
            <w:pPr>
              <w:spacing w:before="180" w:after="60"/>
              <w:jc w:val="center"/>
              <w:rPr>
                <w:i/>
                <w:lang w:val="de-CH"/>
              </w:rPr>
            </w:pPr>
          </w:p>
        </w:tc>
      </w:tr>
      <w:tr w:rsidR="00606F67" w:rsidRPr="005E6277" w:rsidTr="00606F67">
        <w:tc>
          <w:tcPr>
            <w:tcW w:w="851" w:type="dxa"/>
            <w:shd w:val="clear" w:color="auto" w:fill="D9D9D9"/>
          </w:tcPr>
          <w:p w:rsidR="00606F67" w:rsidRPr="005E6277" w:rsidRDefault="00380EAB" w:rsidP="00606F67">
            <w:pPr>
              <w:snapToGrid w:val="0"/>
              <w:spacing w:before="180"/>
              <w:jc w:val="center"/>
              <w:rPr>
                <w:i/>
                <w:lang w:val="de-CH"/>
              </w:rPr>
            </w:pPr>
            <w:r w:rsidRPr="005E6277">
              <w:rPr>
                <w:i/>
                <w:lang w:val="de-CH"/>
              </w:rPr>
              <w:t>5.6</w:t>
            </w:r>
          </w:p>
        </w:tc>
        <w:tc>
          <w:tcPr>
            <w:tcW w:w="4962" w:type="dxa"/>
            <w:shd w:val="clear" w:color="auto" w:fill="D9D9D9" w:themeFill="background1" w:themeFillShade="D9"/>
          </w:tcPr>
          <w:p w:rsidR="00606F67" w:rsidRPr="005E6277" w:rsidRDefault="007C42EC" w:rsidP="007C42EC">
            <w:pPr>
              <w:snapToGrid w:val="0"/>
              <w:spacing w:before="180"/>
              <w:rPr>
                <w:i/>
                <w:lang w:val="de-CH"/>
              </w:rPr>
            </w:pPr>
            <w:r w:rsidRPr="005E6277">
              <w:rPr>
                <w:i/>
                <w:lang w:val="de-CH"/>
              </w:rPr>
              <w:t xml:space="preserve">Steht in der Apotheke ein Raum zur Verfügung, in dem die Mitarbeitenden ggf. ihre Pause abhalten oder essen können? </w:t>
            </w:r>
          </w:p>
        </w:tc>
        <w:tc>
          <w:tcPr>
            <w:tcW w:w="3972" w:type="dxa"/>
            <w:shd w:val="clear" w:color="auto" w:fill="auto"/>
          </w:tcPr>
          <w:p w:rsidR="00606F67" w:rsidRPr="005E6277" w:rsidRDefault="00606F67" w:rsidP="00606F67">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606F67" w:rsidRPr="005E6277" w:rsidRDefault="00606F67" w:rsidP="00606F67">
            <w:pPr>
              <w:spacing w:before="180" w:after="60"/>
              <w:jc w:val="center"/>
              <w:rPr>
                <w:i/>
                <w:lang w:val="de-CH"/>
              </w:rPr>
            </w:pPr>
          </w:p>
        </w:tc>
      </w:tr>
      <w:tr w:rsidR="00606F67" w:rsidRPr="005E6277" w:rsidTr="00606F67">
        <w:tc>
          <w:tcPr>
            <w:tcW w:w="851" w:type="dxa"/>
            <w:shd w:val="clear" w:color="auto" w:fill="D9D9D9"/>
          </w:tcPr>
          <w:p w:rsidR="00606F67" w:rsidRPr="005E6277" w:rsidRDefault="00380EAB" w:rsidP="00606F67">
            <w:pPr>
              <w:snapToGrid w:val="0"/>
              <w:spacing w:before="180"/>
              <w:jc w:val="center"/>
              <w:rPr>
                <w:i/>
                <w:lang w:val="de-CH"/>
              </w:rPr>
            </w:pPr>
            <w:r w:rsidRPr="005E6277">
              <w:rPr>
                <w:i/>
                <w:lang w:val="de-CH"/>
              </w:rPr>
              <w:t>5.7</w:t>
            </w:r>
          </w:p>
        </w:tc>
        <w:tc>
          <w:tcPr>
            <w:tcW w:w="4962" w:type="dxa"/>
            <w:shd w:val="clear" w:color="auto" w:fill="D9D9D9" w:themeFill="background1" w:themeFillShade="D9"/>
          </w:tcPr>
          <w:p w:rsidR="00606F67" w:rsidRPr="005E6277" w:rsidRDefault="007C42EC" w:rsidP="009C63F2">
            <w:pPr>
              <w:snapToGrid w:val="0"/>
              <w:spacing w:before="180"/>
              <w:rPr>
                <w:i/>
                <w:lang w:val="de-CH"/>
              </w:rPr>
            </w:pPr>
            <w:r w:rsidRPr="005E6277">
              <w:rPr>
                <w:i/>
                <w:lang w:val="de-CH"/>
              </w:rPr>
              <w:t>Gibt es einfach zugängliche und entsprechend ausgerüstete Garderobe</w:t>
            </w:r>
            <w:r w:rsidR="009C63F2">
              <w:rPr>
                <w:i/>
                <w:lang w:val="de-CH"/>
              </w:rPr>
              <w:t>n</w:t>
            </w:r>
            <w:r w:rsidRPr="005E6277">
              <w:rPr>
                <w:i/>
                <w:lang w:val="de-CH"/>
              </w:rPr>
              <w:t xml:space="preserve"> und Toilette</w:t>
            </w:r>
            <w:r w:rsidR="009C63F2">
              <w:rPr>
                <w:i/>
                <w:lang w:val="de-CH"/>
              </w:rPr>
              <w:t>n</w:t>
            </w:r>
            <w:r w:rsidRPr="005E6277">
              <w:rPr>
                <w:i/>
                <w:lang w:val="de-CH"/>
              </w:rPr>
              <w:t xml:space="preserve">? </w:t>
            </w:r>
          </w:p>
        </w:tc>
        <w:tc>
          <w:tcPr>
            <w:tcW w:w="3972" w:type="dxa"/>
            <w:shd w:val="clear" w:color="auto" w:fill="auto"/>
          </w:tcPr>
          <w:p w:rsidR="00606F67" w:rsidRPr="005E6277" w:rsidRDefault="00606F67" w:rsidP="00A56438">
            <w:pPr>
              <w:snapToGrid w:val="0"/>
              <w:spacing w:before="180" w:after="60"/>
              <w:jc w:val="center"/>
              <w:rPr>
                <w:b/>
                <w:i/>
                <w:color w:val="FFFF00"/>
                <w:shd w:val="clear" w:color="auto" w:fill="C0C0C0"/>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594CFD" w:rsidRPr="005E6277" w:rsidTr="00380EAB">
        <w:tc>
          <w:tcPr>
            <w:tcW w:w="851" w:type="dxa"/>
            <w:vMerge w:val="restart"/>
            <w:shd w:val="clear" w:color="auto" w:fill="D9D9D9"/>
          </w:tcPr>
          <w:p w:rsidR="00594CFD" w:rsidRPr="005E6277" w:rsidRDefault="00380EAB" w:rsidP="00380EAB">
            <w:pPr>
              <w:snapToGrid w:val="0"/>
              <w:spacing w:before="180"/>
              <w:jc w:val="center"/>
              <w:rPr>
                <w:i/>
                <w:lang w:val="de-CH"/>
              </w:rPr>
            </w:pPr>
            <w:r w:rsidRPr="005E6277">
              <w:rPr>
                <w:i/>
                <w:lang w:val="de-CH"/>
              </w:rPr>
              <w:t>5.8</w:t>
            </w:r>
          </w:p>
        </w:tc>
        <w:tc>
          <w:tcPr>
            <w:tcW w:w="8934" w:type="dxa"/>
            <w:gridSpan w:val="2"/>
            <w:shd w:val="clear" w:color="auto" w:fill="D9D9D9"/>
          </w:tcPr>
          <w:p w:rsidR="00594CFD" w:rsidRPr="005E6277" w:rsidRDefault="00594CFD" w:rsidP="00380EAB">
            <w:pPr>
              <w:snapToGrid w:val="0"/>
              <w:spacing w:before="180"/>
              <w:rPr>
                <w:i/>
                <w:lang w:val="de-CH"/>
              </w:rPr>
            </w:pPr>
            <w:r w:rsidRPr="005E6277">
              <w:rPr>
                <w:i/>
                <w:lang w:val="de-CH"/>
              </w:rPr>
              <w:t xml:space="preserve">Geben Sie bitte an, wer sich um die Reinigung der Räumlichkeiten kümmert und nach welchen Vorgaben. </w:t>
            </w:r>
          </w:p>
        </w:tc>
      </w:tr>
      <w:tr w:rsidR="00594CFD" w:rsidRPr="005E6277" w:rsidTr="00380EAB">
        <w:tc>
          <w:tcPr>
            <w:tcW w:w="851" w:type="dxa"/>
            <w:vMerge/>
            <w:shd w:val="clear" w:color="auto" w:fill="D9D9D9"/>
          </w:tcPr>
          <w:p w:rsidR="00594CFD" w:rsidRPr="005E6277" w:rsidRDefault="00594CFD" w:rsidP="00380EAB">
            <w:pPr>
              <w:snapToGrid w:val="0"/>
              <w:spacing w:before="180"/>
              <w:jc w:val="center"/>
              <w:rPr>
                <w:i/>
                <w:lang w:val="de-CH"/>
              </w:rPr>
            </w:pPr>
          </w:p>
        </w:tc>
        <w:tc>
          <w:tcPr>
            <w:tcW w:w="8934" w:type="dxa"/>
            <w:gridSpan w:val="2"/>
            <w:shd w:val="clear" w:color="auto" w:fill="auto"/>
          </w:tcPr>
          <w:p w:rsidR="00594CFD" w:rsidRPr="005E6277" w:rsidRDefault="00594CFD"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B7021E" w:rsidRPr="005E6277" w:rsidTr="00CC121C">
        <w:tc>
          <w:tcPr>
            <w:tcW w:w="851" w:type="dxa"/>
            <w:vMerge w:val="restart"/>
            <w:shd w:val="clear" w:color="auto" w:fill="D9D9D9"/>
          </w:tcPr>
          <w:p w:rsidR="00B7021E" w:rsidRPr="005E6277" w:rsidRDefault="00380EAB" w:rsidP="00B7021E">
            <w:pPr>
              <w:snapToGrid w:val="0"/>
              <w:spacing w:before="180"/>
              <w:jc w:val="center"/>
              <w:rPr>
                <w:i/>
                <w:lang w:val="de-CH"/>
              </w:rPr>
            </w:pPr>
            <w:r w:rsidRPr="005E6277">
              <w:rPr>
                <w:i/>
                <w:lang w:val="de-CH"/>
              </w:rPr>
              <w:t>5.9</w:t>
            </w:r>
          </w:p>
        </w:tc>
        <w:tc>
          <w:tcPr>
            <w:tcW w:w="8934" w:type="dxa"/>
            <w:gridSpan w:val="2"/>
            <w:shd w:val="clear" w:color="auto" w:fill="D9D9D9"/>
          </w:tcPr>
          <w:p w:rsidR="00B7021E" w:rsidRPr="005E6277" w:rsidRDefault="00B7021E" w:rsidP="00B7021E">
            <w:pPr>
              <w:snapToGrid w:val="0"/>
              <w:spacing w:before="180"/>
              <w:rPr>
                <w:i/>
                <w:color w:val="FF0000"/>
                <w:lang w:val="de-CH"/>
              </w:rPr>
            </w:pPr>
            <w:r w:rsidRPr="005E6277">
              <w:rPr>
                <w:i/>
                <w:lang w:val="de-CH"/>
              </w:rPr>
              <w:t>Welches EDV-System wird verwendet?</w:t>
            </w:r>
          </w:p>
        </w:tc>
      </w:tr>
      <w:tr w:rsidR="00B7021E" w:rsidRPr="005E6277" w:rsidTr="00CC121C">
        <w:tc>
          <w:tcPr>
            <w:tcW w:w="851" w:type="dxa"/>
            <w:vMerge/>
            <w:shd w:val="clear" w:color="auto" w:fill="D9D9D9"/>
          </w:tcPr>
          <w:p w:rsidR="00B7021E" w:rsidRPr="005E6277" w:rsidRDefault="00B7021E" w:rsidP="00B7021E">
            <w:pPr>
              <w:snapToGrid w:val="0"/>
              <w:spacing w:before="180"/>
              <w:jc w:val="center"/>
              <w:rPr>
                <w:i/>
                <w:lang w:val="de-CH"/>
              </w:rPr>
            </w:pPr>
          </w:p>
        </w:tc>
        <w:tc>
          <w:tcPr>
            <w:tcW w:w="8934" w:type="dxa"/>
            <w:gridSpan w:val="2"/>
            <w:shd w:val="clear" w:color="auto" w:fill="auto"/>
          </w:tcPr>
          <w:p w:rsidR="00B7021E" w:rsidRPr="005E6277" w:rsidRDefault="00B7021E" w:rsidP="00B7021E">
            <w:pPr>
              <w:snapToGrid w:val="0"/>
              <w:spacing w:before="180"/>
              <w:rPr>
                <w:i/>
                <w:color w:val="FF0000"/>
                <w:lang w:val="de-CH"/>
              </w:rPr>
            </w:pPr>
            <w:r w:rsidRPr="005E6277">
              <w:rPr>
                <w:i/>
                <w:color w:val="FF0000"/>
                <w:lang w:val="de-CH"/>
              </w:rPr>
              <w:fldChar w:fldCharType="begin">
                <w:ffData>
                  <w:name w:val="Texte1"/>
                  <w:enabled/>
                  <w:calcOnExit w:val="0"/>
                  <w:textInput/>
                </w:ffData>
              </w:fldChar>
            </w:r>
            <w:r w:rsidRPr="005E6277">
              <w:rPr>
                <w:i/>
                <w:color w:val="FF0000"/>
                <w:lang w:val="de-CH"/>
              </w:rPr>
              <w:instrText xml:space="preserve"> FORMTEXT </w:instrText>
            </w:r>
            <w:r w:rsidRPr="005E6277">
              <w:rPr>
                <w:i/>
                <w:color w:val="FF0000"/>
                <w:lang w:val="de-CH"/>
              </w:rPr>
            </w:r>
            <w:r w:rsidRPr="005E6277">
              <w:rPr>
                <w:i/>
                <w:color w:val="FF0000"/>
                <w:lang w:val="de-CH"/>
              </w:rPr>
              <w:fldChar w:fldCharType="separate"/>
            </w:r>
            <w:r w:rsidRPr="005E6277">
              <w:rPr>
                <w:i/>
                <w:noProof/>
                <w:color w:val="FF0000"/>
                <w:lang w:val="de-CH"/>
              </w:rPr>
              <w:t>     </w:t>
            </w:r>
            <w:r w:rsidRPr="005E6277">
              <w:rPr>
                <w:i/>
                <w:color w:val="FF0000"/>
                <w:lang w:val="de-CH"/>
              </w:rPr>
              <w:fldChar w:fldCharType="end"/>
            </w:r>
          </w:p>
        </w:tc>
      </w:tr>
      <w:tr w:rsidR="00B7021E" w:rsidRPr="005E6277" w:rsidTr="00CC121C">
        <w:tc>
          <w:tcPr>
            <w:tcW w:w="851" w:type="dxa"/>
            <w:vMerge/>
            <w:shd w:val="clear" w:color="auto" w:fill="D9D9D9"/>
          </w:tcPr>
          <w:p w:rsidR="00B7021E" w:rsidRPr="005E6277" w:rsidRDefault="00B7021E" w:rsidP="00B7021E">
            <w:pPr>
              <w:snapToGrid w:val="0"/>
              <w:spacing w:before="180"/>
              <w:jc w:val="center"/>
              <w:rPr>
                <w:i/>
                <w:lang w:val="de-CH"/>
              </w:rPr>
            </w:pPr>
          </w:p>
        </w:tc>
        <w:tc>
          <w:tcPr>
            <w:tcW w:w="4962" w:type="dxa"/>
            <w:shd w:val="clear" w:color="auto" w:fill="D9D9D9"/>
          </w:tcPr>
          <w:p w:rsidR="00B7021E" w:rsidRPr="005E6277" w:rsidRDefault="00B7021E" w:rsidP="005E6277">
            <w:pPr>
              <w:snapToGrid w:val="0"/>
              <w:spacing w:before="180"/>
              <w:rPr>
                <w:i/>
                <w:lang w:val="de-CH"/>
              </w:rPr>
            </w:pPr>
            <w:r w:rsidRPr="005E6277">
              <w:rPr>
                <w:i/>
                <w:lang w:val="de-CH"/>
              </w:rPr>
              <w:t>Gewährleistet das EDV-System die Rückverfolgbarkeit der Abgabe aller</w:t>
            </w:r>
            <w:r w:rsidR="005E6277">
              <w:rPr>
                <w:i/>
                <w:lang w:val="de-CH"/>
              </w:rPr>
              <w:t xml:space="preserve"> rezeptpflichtigen Medikamente?</w:t>
            </w:r>
            <w:r w:rsidRPr="005E6277">
              <w:rPr>
                <w:i/>
                <w:lang w:val="de-CH"/>
              </w:rPr>
              <w:t xml:space="preserve"> </w:t>
            </w:r>
          </w:p>
        </w:tc>
        <w:tc>
          <w:tcPr>
            <w:tcW w:w="3972" w:type="dxa"/>
            <w:shd w:val="clear" w:color="auto" w:fill="auto"/>
          </w:tcPr>
          <w:p w:rsidR="00B7021E" w:rsidRPr="005E6277" w:rsidRDefault="00B7021E" w:rsidP="00B7021E">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B7021E" w:rsidRPr="005E6277" w:rsidTr="00CC121C">
        <w:tc>
          <w:tcPr>
            <w:tcW w:w="851" w:type="dxa"/>
            <w:vMerge/>
            <w:shd w:val="clear" w:color="auto" w:fill="D9D9D9"/>
          </w:tcPr>
          <w:p w:rsidR="00B7021E" w:rsidRPr="005E6277" w:rsidRDefault="00B7021E" w:rsidP="00B7021E">
            <w:pPr>
              <w:snapToGrid w:val="0"/>
              <w:spacing w:before="180"/>
              <w:jc w:val="center"/>
              <w:rPr>
                <w:i/>
                <w:lang w:val="de-CH"/>
              </w:rPr>
            </w:pPr>
          </w:p>
        </w:tc>
        <w:tc>
          <w:tcPr>
            <w:tcW w:w="4962" w:type="dxa"/>
            <w:shd w:val="clear" w:color="auto" w:fill="D9D9D9"/>
          </w:tcPr>
          <w:p w:rsidR="00B7021E" w:rsidRPr="005E6277" w:rsidRDefault="00B7021E" w:rsidP="00B7021E">
            <w:pPr>
              <w:snapToGrid w:val="0"/>
              <w:spacing w:before="180"/>
              <w:rPr>
                <w:i/>
                <w:lang w:val="de-CH"/>
              </w:rPr>
            </w:pPr>
            <w:r w:rsidRPr="005E6277">
              <w:rPr>
                <w:i/>
                <w:lang w:val="de-CH"/>
              </w:rPr>
              <w:t>Können die eingegebenen Daten geändert und gleichzeitig die Rückverfolgbarkeit dieser Änderungen sichergestellt werden?</w:t>
            </w:r>
          </w:p>
        </w:tc>
        <w:tc>
          <w:tcPr>
            <w:tcW w:w="3972" w:type="dxa"/>
            <w:shd w:val="clear" w:color="auto" w:fill="auto"/>
          </w:tcPr>
          <w:p w:rsidR="00B7021E" w:rsidRPr="005E6277" w:rsidRDefault="00B7021E" w:rsidP="00B7021E">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B7021E" w:rsidRPr="005E6277" w:rsidTr="00CC121C">
        <w:tc>
          <w:tcPr>
            <w:tcW w:w="851" w:type="dxa"/>
            <w:vMerge/>
            <w:shd w:val="clear" w:color="auto" w:fill="D9D9D9"/>
          </w:tcPr>
          <w:p w:rsidR="00B7021E" w:rsidRPr="005E6277" w:rsidRDefault="00B7021E" w:rsidP="00B7021E">
            <w:pPr>
              <w:snapToGrid w:val="0"/>
              <w:spacing w:before="180"/>
              <w:jc w:val="center"/>
              <w:rPr>
                <w:i/>
                <w:lang w:val="de-CH"/>
              </w:rPr>
            </w:pPr>
          </w:p>
        </w:tc>
        <w:tc>
          <w:tcPr>
            <w:tcW w:w="4962" w:type="dxa"/>
            <w:shd w:val="clear" w:color="auto" w:fill="D9D9D9"/>
          </w:tcPr>
          <w:p w:rsidR="00B7021E" w:rsidRPr="005E6277" w:rsidRDefault="00B7021E" w:rsidP="00C05BA7">
            <w:pPr>
              <w:snapToGrid w:val="0"/>
              <w:spacing w:before="180"/>
              <w:rPr>
                <w:i/>
                <w:lang w:val="de-CH"/>
              </w:rPr>
            </w:pPr>
            <w:r w:rsidRPr="005E6277">
              <w:rPr>
                <w:i/>
                <w:lang w:val="de-CH"/>
              </w:rPr>
              <w:t>Stimmen die Angaben zum Arzneimittellager im EDV-System (1) mit dem tatsächlichen Lagerbestand (2) überein?</w:t>
            </w:r>
          </w:p>
        </w:tc>
        <w:tc>
          <w:tcPr>
            <w:tcW w:w="3972" w:type="dxa"/>
            <w:shd w:val="clear" w:color="auto" w:fill="auto"/>
          </w:tcPr>
          <w:p w:rsidR="00B7021E" w:rsidRPr="005E6277" w:rsidRDefault="00B7021E" w:rsidP="00B7021E">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bl>
    <w:p w:rsidR="00497A7A" w:rsidRPr="005E6277" w:rsidRDefault="00497A7A">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3972"/>
      </w:tblGrid>
      <w:tr w:rsidR="00594CFD" w:rsidRPr="005E6277" w:rsidTr="00CD17A4">
        <w:tc>
          <w:tcPr>
            <w:tcW w:w="710" w:type="dxa"/>
            <w:vMerge w:val="restart"/>
            <w:shd w:val="clear" w:color="auto" w:fill="D9D9D9"/>
          </w:tcPr>
          <w:p w:rsidR="00594CFD" w:rsidRPr="005E6277" w:rsidRDefault="00380EAB" w:rsidP="00380EAB">
            <w:pPr>
              <w:snapToGrid w:val="0"/>
              <w:spacing w:before="180"/>
              <w:jc w:val="center"/>
              <w:rPr>
                <w:i/>
                <w:lang w:val="de-CH"/>
              </w:rPr>
            </w:pPr>
            <w:r w:rsidRPr="005E6277">
              <w:rPr>
                <w:i/>
                <w:lang w:val="de-CH"/>
              </w:rPr>
              <w:lastRenderedPageBreak/>
              <w:t>5.10</w:t>
            </w:r>
          </w:p>
        </w:tc>
        <w:tc>
          <w:tcPr>
            <w:tcW w:w="5103" w:type="dxa"/>
            <w:shd w:val="clear" w:color="auto" w:fill="D9D9D9"/>
          </w:tcPr>
          <w:p w:rsidR="00594CFD" w:rsidRPr="005E6277" w:rsidRDefault="00594CFD" w:rsidP="00380EAB">
            <w:pPr>
              <w:snapToGrid w:val="0"/>
              <w:spacing w:before="180"/>
              <w:rPr>
                <w:i/>
                <w:lang w:val="de-CH"/>
              </w:rPr>
            </w:pPr>
            <w:r w:rsidRPr="005E6277">
              <w:rPr>
                <w:i/>
                <w:lang w:val="de-CH"/>
              </w:rPr>
              <w:t xml:space="preserve">Gibt es in der Apotheke eine funktionierende Klimaanlage? </w:t>
            </w:r>
          </w:p>
        </w:tc>
        <w:tc>
          <w:tcPr>
            <w:tcW w:w="3972" w:type="dxa"/>
            <w:shd w:val="clear" w:color="auto" w:fill="auto"/>
          </w:tcPr>
          <w:p w:rsidR="00594CFD" w:rsidRPr="005E6277" w:rsidRDefault="00594CFD" w:rsidP="00380EAB">
            <w:pPr>
              <w:snapToGrid w:val="0"/>
              <w:spacing w:before="18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lang w:val="de-CH"/>
              </w:rPr>
              <w:t xml:space="preserve">           Nein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594CFD" w:rsidRPr="005E6277" w:rsidTr="00CD17A4">
        <w:tc>
          <w:tcPr>
            <w:tcW w:w="710" w:type="dxa"/>
            <w:vMerge/>
            <w:shd w:val="clear" w:color="auto" w:fill="D9D9D9"/>
          </w:tcPr>
          <w:p w:rsidR="00594CFD" w:rsidRPr="005E6277" w:rsidRDefault="00594CFD" w:rsidP="00B7021E">
            <w:pPr>
              <w:snapToGrid w:val="0"/>
              <w:spacing w:before="180"/>
              <w:jc w:val="center"/>
              <w:rPr>
                <w:i/>
                <w:lang w:val="de-CH"/>
              </w:rPr>
            </w:pPr>
          </w:p>
        </w:tc>
        <w:tc>
          <w:tcPr>
            <w:tcW w:w="9075" w:type="dxa"/>
            <w:gridSpan w:val="2"/>
            <w:shd w:val="clear" w:color="auto" w:fill="D9D9D9"/>
          </w:tcPr>
          <w:p w:rsidR="00594CFD" w:rsidRPr="005E6277" w:rsidRDefault="001E6934" w:rsidP="00CC121C">
            <w:pPr>
              <w:snapToGrid w:val="0"/>
              <w:spacing w:before="180"/>
              <w:rPr>
                <w:i/>
                <w:lang w:val="de-CH"/>
              </w:rPr>
            </w:pPr>
            <w:r w:rsidRPr="005E6277">
              <w:rPr>
                <w:i/>
                <w:lang w:val="de-CH"/>
              </w:rPr>
              <w:t>Halten Sie bitte eine Kopie der Temperaturerfassungen der Räumlichkeiten, in denen die Arzneimittel aufbewahrt werden</w:t>
            </w:r>
            <w:r w:rsidRPr="005E6277">
              <w:rPr>
                <w:lang w:val="de-CH"/>
              </w:rPr>
              <w:t xml:space="preserve">, </w:t>
            </w:r>
            <w:r w:rsidRPr="005E6277">
              <w:rPr>
                <w:i/>
                <w:color w:val="000000" w:themeColor="text1"/>
                <w:lang w:val="de-CH"/>
              </w:rPr>
              <w:t xml:space="preserve">für Juli und August </w:t>
            </w:r>
            <w:r w:rsidRPr="005E6277">
              <w:rPr>
                <w:i/>
                <w:lang w:val="de-CH"/>
              </w:rPr>
              <w:t xml:space="preserve">aus dem der Inspektion vorangegangenen Jahr bereit. </w:t>
            </w:r>
          </w:p>
        </w:tc>
      </w:tr>
      <w:tr w:rsidR="007E6090" w:rsidRPr="005E6277" w:rsidTr="00CD17A4">
        <w:tc>
          <w:tcPr>
            <w:tcW w:w="710" w:type="dxa"/>
            <w:vMerge w:val="restart"/>
            <w:shd w:val="clear" w:color="auto" w:fill="D9D9D9"/>
          </w:tcPr>
          <w:p w:rsidR="007E6090" w:rsidRPr="005E6277" w:rsidRDefault="00380EAB" w:rsidP="00497A7A">
            <w:pPr>
              <w:snapToGrid w:val="0"/>
              <w:spacing w:before="180"/>
              <w:jc w:val="center"/>
              <w:rPr>
                <w:i/>
                <w:lang w:val="de-CH"/>
              </w:rPr>
            </w:pPr>
            <w:r w:rsidRPr="005E6277">
              <w:rPr>
                <w:i/>
                <w:lang w:val="de-CH"/>
              </w:rPr>
              <w:t>5.11</w:t>
            </w:r>
          </w:p>
        </w:tc>
        <w:tc>
          <w:tcPr>
            <w:tcW w:w="9075" w:type="dxa"/>
            <w:gridSpan w:val="2"/>
            <w:shd w:val="clear" w:color="auto" w:fill="D9D9D9"/>
          </w:tcPr>
          <w:p w:rsidR="007E6090" w:rsidRPr="005E6277" w:rsidRDefault="007E6090" w:rsidP="007E6090">
            <w:pPr>
              <w:snapToGrid w:val="0"/>
              <w:spacing w:before="180"/>
              <w:rPr>
                <w:i/>
                <w:lang w:val="de-CH"/>
              </w:rPr>
            </w:pPr>
            <w:r w:rsidRPr="005E6277">
              <w:rPr>
                <w:i/>
                <w:lang w:val="de-CH"/>
              </w:rPr>
              <w:t xml:space="preserve">Führen Sie bitte nachstehend die Sicherheitsvorrichtungen auf, mit denen die Apotheke ausgerüstet ist (Videoüberwachung, Bewegungsmelder, Alarm, andere). </w:t>
            </w:r>
          </w:p>
        </w:tc>
      </w:tr>
      <w:tr w:rsidR="00637C5E" w:rsidRPr="005E6277" w:rsidTr="00CD17A4">
        <w:tc>
          <w:tcPr>
            <w:tcW w:w="710" w:type="dxa"/>
            <w:vMerge/>
            <w:shd w:val="clear" w:color="auto" w:fill="D9D9D9"/>
          </w:tcPr>
          <w:p w:rsidR="00637C5E" w:rsidRPr="005E6277" w:rsidRDefault="00637C5E" w:rsidP="00405831">
            <w:pPr>
              <w:snapToGrid w:val="0"/>
              <w:spacing w:before="180"/>
              <w:jc w:val="center"/>
              <w:rPr>
                <w:i/>
                <w:lang w:val="de-CH"/>
              </w:rPr>
            </w:pPr>
          </w:p>
        </w:tc>
        <w:tc>
          <w:tcPr>
            <w:tcW w:w="9075" w:type="dxa"/>
            <w:gridSpan w:val="2"/>
            <w:shd w:val="clear" w:color="auto" w:fill="auto"/>
          </w:tcPr>
          <w:p w:rsidR="00637C5E" w:rsidRPr="005E6277" w:rsidRDefault="005C15C6" w:rsidP="00405831">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A5B28" w:rsidRPr="005E6277" w:rsidTr="00CC121C">
        <w:tc>
          <w:tcPr>
            <w:tcW w:w="9785" w:type="dxa"/>
            <w:gridSpan w:val="3"/>
            <w:shd w:val="clear" w:color="auto" w:fill="FFFF99"/>
          </w:tcPr>
          <w:p w:rsidR="009A5B28" w:rsidRPr="005E6277" w:rsidRDefault="009A5B28" w:rsidP="00504E84">
            <w:pPr>
              <w:pStyle w:val="Paragraphedeliste"/>
              <w:numPr>
                <w:ilvl w:val="0"/>
                <w:numId w:val="7"/>
              </w:numPr>
              <w:snapToGrid w:val="0"/>
              <w:spacing w:before="120" w:after="60"/>
              <w:ind w:left="714" w:hanging="357"/>
              <w:jc w:val="center"/>
              <w:outlineLvl w:val="0"/>
              <w:rPr>
                <w:b/>
                <w:bCs/>
                <w:i/>
                <w:iCs/>
                <w:sz w:val="28"/>
                <w:szCs w:val="28"/>
                <w:lang w:val="de-CH"/>
              </w:rPr>
            </w:pPr>
            <w:bookmarkStart w:id="6" w:name="_Toc444177937"/>
            <w:r w:rsidRPr="005E6277">
              <w:rPr>
                <w:b/>
                <w:i/>
                <w:sz w:val="28"/>
                <w:lang w:val="de-CH"/>
              </w:rPr>
              <w:t>Herstellung</w:t>
            </w:r>
            <w:bookmarkEnd w:id="6"/>
          </w:p>
        </w:tc>
      </w:tr>
      <w:tr w:rsidR="009A5B28" w:rsidRPr="005E6277" w:rsidTr="00CC121C">
        <w:tc>
          <w:tcPr>
            <w:tcW w:w="9785" w:type="dxa"/>
            <w:gridSpan w:val="3"/>
            <w:tcBorders>
              <w:bottom w:val="single" w:sz="4" w:space="0" w:color="000000"/>
            </w:tcBorders>
            <w:shd w:val="clear" w:color="auto" w:fill="FFFF99"/>
          </w:tcPr>
          <w:p w:rsidR="009A5B28" w:rsidRPr="005E6277" w:rsidRDefault="009A5B28" w:rsidP="00B25FE5">
            <w:pPr>
              <w:spacing w:before="120"/>
              <w:ind w:right="79"/>
              <w:rPr>
                <w:b/>
                <w:i/>
                <w:lang w:val="de-CH"/>
              </w:rPr>
            </w:pPr>
            <w:r w:rsidRPr="005E6277">
              <w:rPr>
                <w:b/>
                <w:i/>
                <w:lang w:val="de-CH"/>
              </w:rPr>
              <w:t xml:space="preserve">Grundsatz: </w:t>
            </w:r>
          </w:p>
          <w:p w:rsidR="009A5B28" w:rsidRPr="005E6277" w:rsidRDefault="00A80FA6" w:rsidP="00856D6F">
            <w:pPr>
              <w:numPr>
                <w:ilvl w:val="0"/>
                <w:numId w:val="27"/>
              </w:numPr>
              <w:ind w:right="79"/>
              <w:rPr>
                <w:i/>
                <w:lang w:val="de-CH"/>
              </w:rPr>
            </w:pPr>
            <w:r w:rsidRPr="005E6277">
              <w:rPr>
                <w:i/>
                <w:lang w:val="de-CH"/>
              </w:rPr>
              <w:t xml:space="preserve">Die Zubereitung in den öffentlichen Apotheken beruht auf der Guten Herstellungspraxis für geringe Mengen gemäss geltender Schweizerischer Pharmakopöe. </w:t>
            </w:r>
          </w:p>
        </w:tc>
      </w:tr>
      <w:tr w:rsidR="00CD17A4" w:rsidRPr="005E6277" w:rsidTr="00CD17A4">
        <w:tc>
          <w:tcPr>
            <w:tcW w:w="710" w:type="dxa"/>
            <w:vMerge w:val="restart"/>
            <w:shd w:val="clear" w:color="auto" w:fill="FFFF99"/>
          </w:tcPr>
          <w:p w:rsidR="00CD17A4" w:rsidRPr="005E6277" w:rsidRDefault="00CD17A4" w:rsidP="00CD17A4">
            <w:pPr>
              <w:snapToGrid w:val="0"/>
              <w:spacing w:before="180"/>
              <w:jc w:val="center"/>
              <w:rPr>
                <w:i/>
                <w:lang w:val="de-CH"/>
              </w:rPr>
            </w:pPr>
            <w:r w:rsidRPr="005E6277">
              <w:rPr>
                <w:i/>
                <w:lang w:val="de-CH"/>
              </w:rPr>
              <w:t>6.1</w:t>
            </w:r>
          </w:p>
        </w:tc>
        <w:tc>
          <w:tcPr>
            <w:tcW w:w="5103" w:type="dxa"/>
            <w:tcBorders>
              <w:bottom w:val="single" w:sz="4" w:space="0" w:color="000000"/>
            </w:tcBorders>
            <w:shd w:val="clear" w:color="auto" w:fill="FFFF99"/>
          </w:tcPr>
          <w:p w:rsidR="00CD17A4" w:rsidRPr="005E6277" w:rsidRDefault="00CD17A4" w:rsidP="00380EAB">
            <w:pPr>
              <w:snapToGrid w:val="0"/>
              <w:spacing w:before="180"/>
              <w:rPr>
                <w:i/>
                <w:lang w:val="de-CH"/>
              </w:rPr>
            </w:pPr>
            <w:r w:rsidRPr="005E6277">
              <w:rPr>
                <w:i/>
                <w:lang w:val="de-CH"/>
              </w:rPr>
              <w:t xml:space="preserve">Gibt es in der Apotheke eine gültige schweizerische und europäische Pharmakopöe (Buchform oder elektronisch)? </w:t>
            </w:r>
          </w:p>
        </w:tc>
        <w:tc>
          <w:tcPr>
            <w:tcW w:w="3972" w:type="dxa"/>
            <w:tcBorders>
              <w:bottom w:val="single" w:sz="4" w:space="0" w:color="000000"/>
            </w:tcBorders>
            <w:shd w:val="clear" w:color="auto" w:fill="auto"/>
          </w:tcPr>
          <w:p w:rsidR="00CD17A4" w:rsidRPr="005E6277" w:rsidRDefault="00CD17A4" w:rsidP="00380EAB">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shd w:val="clear" w:color="auto" w:fill="FFFF99"/>
          </w:tcPr>
          <w:p w:rsidR="00CD17A4" w:rsidRPr="005E6277" w:rsidRDefault="00CD17A4" w:rsidP="00FF4CA7">
            <w:pPr>
              <w:snapToGrid w:val="0"/>
              <w:spacing w:before="180"/>
              <w:rPr>
                <w:i/>
                <w:lang w:val="de-CH"/>
              </w:rPr>
            </w:pPr>
            <w:r w:rsidRPr="005E6277">
              <w:rPr>
                <w:i/>
                <w:lang w:val="de-CH"/>
              </w:rPr>
              <w:t xml:space="preserve">Falls Sie über keine der zuvor erwähnten Pharmakopöen verfügen, beschreiben Sie bitte den Ablauf, mit dem Sie auf diese zugreifen können. </w:t>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bottom w:val="single" w:sz="4" w:space="0" w:color="000000"/>
            </w:tcBorders>
            <w:shd w:val="clear" w:color="auto" w:fill="auto"/>
          </w:tcPr>
          <w:p w:rsidR="00CD17A4" w:rsidRPr="005E6277" w:rsidRDefault="00CD17A4"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5E6277" w:rsidRDefault="00CD17A4" w:rsidP="00FF4CA7">
            <w:pPr>
              <w:snapToGrid w:val="0"/>
              <w:spacing w:before="180"/>
              <w:rPr>
                <w:i/>
                <w:lang w:val="de-CH"/>
              </w:rPr>
            </w:pPr>
            <w:r w:rsidRPr="005E6277">
              <w:rPr>
                <w:i/>
                <w:lang w:val="de-CH"/>
              </w:rPr>
              <w:t xml:space="preserve">Geben Sie bitte an, welche Recherche Sie als Letztes in einer der beiden zuvor erwähnten Pharmakopöen vorgenommen haben. </w:t>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5E6277" w:rsidRDefault="00CD17A4" w:rsidP="00FF4CA7">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lang w:val="de-CH"/>
              </w:rPr>
              <w:t>     </w:t>
            </w:r>
            <w:r w:rsidRPr="005E6277">
              <w:rPr>
                <w:i/>
                <w:lang w:val="de-CH"/>
              </w:rPr>
              <w:fldChar w:fldCharType="end"/>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5E6277" w:rsidRDefault="00CD17A4" w:rsidP="00FF4CA7">
            <w:pPr>
              <w:snapToGrid w:val="0"/>
              <w:spacing w:before="180"/>
              <w:rPr>
                <w:i/>
                <w:lang w:val="de-CH"/>
              </w:rPr>
            </w:pPr>
            <w:r w:rsidRPr="005E6277">
              <w:rPr>
                <w:i/>
                <w:lang w:val="de-CH"/>
              </w:rPr>
              <w:t>Geben Sie bitte an, wie Sie sich über die Änderungen in den beiden zuvor erwähnten Pharmakopöen informieren.</w:t>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5E6277" w:rsidRDefault="00CD17A4" w:rsidP="00FF4CA7">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lang w:val="de-CH"/>
              </w:rPr>
              <w:t>     </w:t>
            </w:r>
            <w:r w:rsidRPr="005E6277">
              <w:rPr>
                <w:i/>
                <w:lang w:val="de-CH"/>
              </w:rPr>
              <w:fldChar w:fldCharType="end"/>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5E6277" w:rsidRDefault="00CD17A4" w:rsidP="00FF4CA7">
            <w:pPr>
              <w:snapToGrid w:val="0"/>
              <w:spacing w:before="180"/>
              <w:rPr>
                <w:i/>
                <w:lang w:val="de-CH"/>
              </w:rPr>
            </w:pPr>
            <w:r w:rsidRPr="005E6277">
              <w:rPr>
                <w:i/>
                <w:lang w:val="de-CH"/>
              </w:rPr>
              <w:t xml:space="preserve">Geben Sie bitte an, wann die letzte Änderung an beiden Werken (schweizerisch und </w:t>
            </w:r>
            <w:r w:rsidR="005E6277" w:rsidRPr="005E6277">
              <w:rPr>
                <w:i/>
                <w:lang w:val="de-CH"/>
              </w:rPr>
              <w:t>europäisch</w:t>
            </w:r>
            <w:r w:rsidRPr="005E6277">
              <w:rPr>
                <w:i/>
                <w:lang w:val="de-CH"/>
              </w:rPr>
              <w:t>) vorgenommen wurde.</w:t>
            </w:r>
          </w:p>
        </w:tc>
      </w:tr>
      <w:tr w:rsidR="00CD17A4" w:rsidRPr="005E6277" w:rsidTr="00CD17A4">
        <w:tc>
          <w:tcPr>
            <w:tcW w:w="710" w:type="dxa"/>
            <w:vMerge/>
            <w:shd w:val="clear" w:color="auto" w:fill="FFFF99"/>
          </w:tcPr>
          <w:p w:rsidR="00CD17A4" w:rsidRPr="005E6277" w:rsidRDefault="00CD17A4" w:rsidP="00A35298">
            <w:pPr>
              <w:snapToGrid w:val="0"/>
              <w:spacing w:before="180"/>
              <w:jc w:val="center"/>
              <w:rPr>
                <w:i/>
                <w:lang w:val="de-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5E6277" w:rsidRDefault="00CD17A4" w:rsidP="00FF4CA7">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lang w:val="de-CH"/>
              </w:rPr>
              <w:t>     </w:t>
            </w:r>
            <w:r w:rsidRPr="005E6277">
              <w:rPr>
                <w:i/>
                <w:lang w:val="de-CH"/>
              </w:rPr>
              <w:fldChar w:fldCharType="end"/>
            </w:r>
          </w:p>
        </w:tc>
      </w:tr>
    </w:tbl>
    <w:p w:rsidR="008B4D81" w:rsidRPr="005E6277" w:rsidRDefault="008B4D81">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386"/>
        <w:gridCol w:w="3689"/>
      </w:tblGrid>
      <w:tr w:rsidR="00CD17A4" w:rsidRPr="005E6277" w:rsidTr="00CD17A4">
        <w:tc>
          <w:tcPr>
            <w:tcW w:w="710" w:type="dxa"/>
            <w:vMerge w:val="restart"/>
            <w:shd w:val="clear" w:color="auto" w:fill="FFFF99"/>
          </w:tcPr>
          <w:p w:rsidR="00CD17A4" w:rsidRPr="005E6277" w:rsidRDefault="00C055D0" w:rsidP="00A35298">
            <w:pPr>
              <w:snapToGrid w:val="0"/>
              <w:spacing w:before="180"/>
              <w:jc w:val="center"/>
              <w:rPr>
                <w:i/>
                <w:lang w:val="de-CH"/>
              </w:rPr>
            </w:pPr>
            <w:r w:rsidRPr="005E6277">
              <w:rPr>
                <w:i/>
                <w:lang w:val="de-CH"/>
              </w:rPr>
              <w:lastRenderedPageBreak/>
              <w:t xml:space="preserve">6.2 </w:t>
            </w: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5E6277" w:rsidRDefault="00CD17A4" w:rsidP="00A35298">
            <w:pPr>
              <w:snapToGrid w:val="0"/>
              <w:spacing w:before="180"/>
              <w:rPr>
                <w:i/>
                <w:lang w:val="de-CH"/>
              </w:rPr>
            </w:pPr>
            <w:r w:rsidRPr="005E6277">
              <w:rPr>
                <w:i/>
                <w:lang w:val="de-CH"/>
              </w:rPr>
              <w:t xml:space="preserve">Geben Sie bitte an, welche Art von Arzneimitteln in der Apotheke aufgrund der kantonalen Betriebsbewilligung hergestellt werden. </w:t>
            </w:r>
          </w:p>
        </w:tc>
      </w:tr>
      <w:tr w:rsidR="00CD17A4" w:rsidRPr="005E6277" w:rsidTr="008B4D81">
        <w:tc>
          <w:tcPr>
            <w:tcW w:w="710" w:type="dxa"/>
            <w:vMerge/>
            <w:shd w:val="clear" w:color="auto" w:fill="FFFF99"/>
          </w:tcPr>
          <w:p w:rsidR="00CD17A4" w:rsidRPr="005E6277" w:rsidRDefault="00CD17A4" w:rsidP="00A35298">
            <w:pPr>
              <w:snapToGrid w:val="0"/>
              <w:spacing w:before="180"/>
              <w:jc w:val="center"/>
              <w:rPr>
                <w:i/>
                <w:lang w:val="de-CH"/>
              </w:rPr>
            </w:pPr>
          </w:p>
        </w:tc>
        <w:tc>
          <w:tcPr>
            <w:tcW w:w="5386" w:type="dxa"/>
            <w:shd w:val="clear" w:color="auto" w:fill="FFFF99"/>
          </w:tcPr>
          <w:p w:rsidR="00CD17A4" w:rsidRPr="005E6277" w:rsidRDefault="00A35298" w:rsidP="00A35298">
            <w:pPr>
              <w:spacing w:before="180"/>
              <w:rPr>
                <w:i/>
                <w:lang w:val="de-CH"/>
              </w:rPr>
            </w:pPr>
            <w:r w:rsidRPr="005E6277">
              <w:rPr>
                <w:i/>
                <w:lang w:val="de-CH"/>
              </w:rPr>
              <w:t xml:space="preserve">Arzneimittel nach Formula magistralis? </w:t>
            </w:r>
          </w:p>
          <w:p w:rsidR="00CD17A4" w:rsidRPr="005E6277" w:rsidRDefault="008B4D81" w:rsidP="00A35298">
            <w:pPr>
              <w:spacing w:before="120"/>
              <w:rPr>
                <w:i/>
                <w:lang w:val="de-CH"/>
              </w:rPr>
            </w:pPr>
            <w:r w:rsidRPr="005E6277">
              <w:rPr>
                <w:i/>
                <w:lang w:val="de-CH"/>
              </w:rPr>
              <w:t xml:space="preserve">Arzneimittel nach Formula officinalis? </w:t>
            </w:r>
          </w:p>
          <w:p w:rsidR="00CD17A4" w:rsidRPr="005E6277" w:rsidRDefault="008B4D81" w:rsidP="00A35298">
            <w:pPr>
              <w:spacing w:before="120"/>
              <w:rPr>
                <w:i/>
                <w:lang w:val="de-CH"/>
              </w:rPr>
            </w:pPr>
            <w:r w:rsidRPr="005E6277">
              <w:rPr>
                <w:i/>
                <w:lang w:val="de-CH"/>
              </w:rPr>
              <w:t xml:space="preserve">Arzneimittel nach eigener Formel? </w:t>
            </w:r>
          </w:p>
          <w:p w:rsidR="00CD17A4" w:rsidRPr="005E6277" w:rsidRDefault="00CD17A4" w:rsidP="001E6934">
            <w:pPr>
              <w:spacing w:before="120"/>
              <w:rPr>
                <w:i/>
                <w:lang w:val="de-CH"/>
              </w:rPr>
            </w:pPr>
            <w:r w:rsidRPr="005E6277">
              <w:rPr>
                <w:i/>
                <w:lang w:val="de-CH"/>
              </w:rPr>
              <w:t xml:space="preserve">Andere? (Bitte ausführen) </w:t>
            </w:r>
          </w:p>
        </w:tc>
        <w:tc>
          <w:tcPr>
            <w:tcW w:w="3689" w:type="dxa"/>
            <w:shd w:val="clear" w:color="auto" w:fill="auto"/>
          </w:tcPr>
          <w:p w:rsidR="00CD17A4" w:rsidRPr="005E6277" w:rsidRDefault="00CD17A4" w:rsidP="00A35298">
            <w:pPr>
              <w:snapToGrid w:val="0"/>
              <w:spacing w:before="240" w:after="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CD17A4" w:rsidRPr="005E6277" w:rsidRDefault="00CD17A4" w:rsidP="00A35298">
            <w:pPr>
              <w:snapToGrid w:val="0"/>
              <w:spacing w:before="120" w:after="0"/>
              <w:jc w:val="center"/>
              <w:rPr>
                <w:i/>
                <w:sz w:val="18"/>
                <w:szCs w:val="18"/>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CD17A4" w:rsidRPr="005E6277" w:rsidRDefault="00CD17A4" w:rsidP="00A35298">
            <w:pPr>
              <w:snapToGrid w:val="0"/>
              <w:spacing w:before="120" w:after="0"/>
              <w:jc w:val="center"/>
              <w:rPr>
                <w:i/>
                <w:sz w:val="18"/>
                <w:szCs w:val="18"/>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8B4D81" w:rsidRPr="005E6277" w:rsidRDefault="008B4D81" w:rsidP="00A35298">
            <w:pPr>
              <w:spacing w:before="120" w:after="0"/>
              <w:jc w:val="center"/>
              <w:rPr>
                <w:i/>
                <w:lang w:val="de-CH"/>
              </w:rPr>
            </w:pPr>
          </w:p>
          <w:p w:rsidR="00CD17A4" w:rsidRPr="005E6277" w:rsidRDefault="00CD17A4" w:rsidP="008B4D81">
            <w:pPr>
              <w:spacing w:after="0"/>
              <w:jc w:val="center"/>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CE38B9" w:rsidRPr="005E6277" w:rsidTr="008B4D81">
        <w:trPr>
          <w:trHeight w:val="839"/>
        </w:trPr>
        <w:tc>
          <w:tcPr>
            <w:tcW w:w="710" w:type="dxa"/>
            <w:shd w:val="clear" w:color="auto" w:fill="FFFF99"/>
          </w:tcPr>
          <w:p w:rsidR="00CE38B9" w:rsidRPr="005E6277" w:rsidRDefault="008B4D81" w:rsidP="00F50ACA">
            <w:pPr>
              <w:snapToGrid w:val="0"/>
              <w:spacing w:before="180"/>
              <w:jc w:val="center"/>
              <w:rPr>
                <w:i/>
                <w:lang w:val="de-CH"/>
              </w:rPr>
            </w:pPr>
            <w:r w:rsidRPr="005E6277">
              <w:rPr>
                <w:i/>
                <w:lang w:val="de-CH"/>
              </w:rPr>
              <w:t>6.3</w:t>
            </w:r>
          </w:p>
        </w:tc>
        <w:tc>
          <w:tcPr>
            <w:tcW w:w="5386" w:type="dxa"/>
            <w:shd w:val="clear" w:color="auto" w:fill="FFFF99"/>
          </w:tcPr>
          <w:p w:rsidR="00CE38B9" w:rsidRPr="005E6277" w:rsidRDefault="001E6934" w:rsidP="001E6934">
            <w:pPr>
              <w:snapToGrid w:val="0"/>
              <w:spacing w:before="180"/>
              <w:rPr>
                <w:i/>
                <w:lang w:val="de-CH"/>
              </w:rPr>
            </w:pPr>
            <w:r w:rsidRPr="005E6277">
              <w:rPr>
                <w:i/>
                <w:lang w:val="de-CH"/>
              </w:rPr>
              <w:t xml:space="preserve">Wie viele Arzneimittelchargen werden durchschnittlich pro Monat in der Apotheke hergestellt (ohne Unterscheidung nach Art)? </w:t>
            </w:r>
          </w:p>
        </w:tc>
        <w:tc>
          <w:tcPr>
            <w:tcW w:w="3689" w:type="dxa"/>
            <w:shd w:val="clear" w:color="auto" w:fill="auto"/>
          </w:tcPr>
          <w:p w:rsidR="00CE38B9" w:rsidRPr="005E6277" w:rsidRDefault="005C15C6" w:rsidP="00CE38B9">
            <w:pPr>
              <w:snapToGrid w:val="0"/>
              <w:spacing w:before="240" w:after="0"/>
              <w:jc w:val="center"/>
              <w:rPr>
                <w:i/>
                <w:sz w:val="18"/>
                <w:szCs w:val="18"/>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802B0E" w:rsidRPr="005E6277" w:rsidTr="00C150A9">
        <w:tc>
          <w:tcPr>
            <w:tcW w:w="710" w:type="dxa"/>
            <w:vMerge w:val="restart"/>
            <w:shd w:val="clear" w:color="auto" w:fill="FFFF99"/>
          </w:tcPr>
          <w:p w:rsidR="00802B0E" w:rsidRPr="005E6277" w:rsidRDefault="00802B0E" w:rsidP="00C150A9">
            <w:pPr>
              <w:snapToGrid w:val="0"/>
              <w:spacing w:before="180"/>
              <w:jc w:val="center"/>
              <w:rPr>
                <w:i/>
                <w:lang w:val="de-CH"/>
              </w:rPr>
            </w:pPr>
            <w:r w:rsidRPr="005E6277">
              <w:rPr>
                <w:i/>
                <w:lang w:val="de-CH"/>
              </w:rPr>
              <w:t>6.4</w:t>
            </w:r>
          </w:p>
        </w:tc>
        <w:tc>
          <w:tcPr>
            <w:tcW w:w="9075" w:type="dxa"/>
            <w:gridSpan w:val="2"/>
            <w:shd w:val="clear" w:color="auto" w:fill="FFFF99"/>
          </w:tcPr>
          <w:p w:rsidR="00802B0E" w:rsidRPr="005E6277" w:rsidRDefault="00802B0E" w:rsidP="00C150A9">
            <w:pPr>
              <w:spacing w:before="180"/>
              <w:rPr>
                <w:i/>
                <w:lang w:val="de-CH"/>
              </w:rPr>
            </w:pPr>
            <w:r w:rsidRPr="005E6277">
              <w:rPr>
                <w:i/>
                <w:lang w:val="de-CH"/>
              </w:rPr>
              <w:t xml:space="preserve">Wie werden die Warenlosnummern erstellt? </w:t>
            </w:r>
          </w:p>
        </w:tc>
      </w:tr>
      <w:tr w:rsidR="00802B0E" w:rsidRPr="005E6277" w:rsidTr="00C150A9">
        <w:tc>
          <w:tcPr>
            <w:tcW w:w="710" w:type="dxa"/>
            <w:vMerge/>
            <w:tcBorders>
              <w:top w:val="nil"/>
            </w:tcBorders>
            <w:shd w:val="clear" w:color="auto" w:fill="FFFF99"/>
          </w:tcPr>
          <w:p w:rsidR="00802B0E" w:rsidRPr="005E6277" w:rsidRDefault="00802B0E" w:rsidP="00C150A9">
            <w:pPr>
              <w:snapToGrid w:val="0"/>
              <w:spacing w:before="180"/>
              <w:jc w:val="center"/>
              <w:rPr>
                <w:i/>
                <w:lang w:val="de-CH"/>
              </w:rPr>
            </w:pPr>
          </w:p>
        </w:tc>
        <w:tc>
          <w:tcPr>
            <w:tcW w:w="9075" w:type="dxa"/>
            <w:gridSpan w:val="2"/>
            <w:shd w:val="clear" w:color="auto" w:fill="auto"/>
          </w:tcPr>
          <w:p w:rsidR="00802B0E" w:rsidRPr="005E6277" w:rsidRDefault="00802B0E" w:rsidP="00C150A9">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D215C5" w:rsidRPr="005E6277" w:rsidTr="00C150A9">
        <w:tc>
          <w:tcPr>
            <w:tcW w:w="710" w:type="dxa"/>
            <w:vMerge w:val="restart"/>
            <w:shd w:val="clear" w:color="auto" w:fill="FFFF99"/>
          </w:tcPr>
          <w:p w:rsidR="00D215C5" w:rsidRPr="005E6277" w:rsidRDefault="00D215C5" w:rsidP="00C150A9">
            <w:pPr>
              <w:snapToGrid w:val="0"/>
              <w:spacing w:before="180"/>
              <w:jc w:val="center"/>
              <w:rPr>
                <w:i/>
                <w:lang w:val="de-CH"/>
              </w:rPr>
            </w:pPr>
            <w:r w:rsidRPr="005E6277">
              <w:rPr>
                <w:i/>
                <w:lang w:val="de-CH"/>
              </w:rPr>
              <w:t>6.5</w:t>
            </w:r>
          </w:p>
        </w:tc>
        <w:tc>
          <w:tcPr>
            <w:tcW w:w="9075" w:type="dxa"/>
            <w:gridSpan w:val="2"/>
            <w:shd w:val="clear" w:color="auto" w:fill="FFFF99"/>
          </w:tcPr>
          <w:p w:rsidR="00D215C5" w:rsidRPr="005E6277" w:rsidRDefault="00D215C5" w:rsidP="00C150A9">
            <w:pPr>
              <w:spacing w:before="180"/>
              <w:rPr>
                <w:i/>
                <w:lang w:val="de-CH"/>
              </w:rPr>
            </w:pPr>
            <w:r w:rsidRPr="005E6277">
              <w:rPr>
                <w:i/>
                <w:lang w:val="de-CH"/>
              </w:rPr>
              <w:t xml:space="preserve">Wie wird das Haltbarkeitsdatum der Warenlose festgelegt? </w:t>
            </w:r>
          </w:p>
        </w:tc>
      </w:tr>
      <w:tr w:rsidR="00D215C5" w:rsidRPr="005E6277" w:rsidTr="00C150A9">
        <w:tc>
          <w:tcPr>
            <w:tcW w:w="710" w:type="dxa"/>
            <w:vMerge/>
            <w:tcBorders>
              <w:top w:val="nil"/>
            </w:tcBorders>
            <w:shd w:val="clear" w:color="auto" w:fill="FFFF99"/>
          </w:tcPr>
          <w:p w:rsidR="00D215C5" w:rsidRPr="005E6277" w:rsidRDefault="00D215C5" w:rsidP="00C150A9">
            <w:pPr>
              <w:snapToGrid w:val="0"/>
              <w:spacing w:before="180"/>
              <w:jc w:val="center"/>
              <w:rPr>
                <w:i/>
                <w:lang w:val="de-CH"/>
              </w:rPr>
            </w:pPr>
          </w:p>
        </w:tc>
        <w:tc>
          <w:tcPr>
            <w:tcW w:w="9075" w:type="dxa"/>
            <w:gridSpan w:val="2"/>
            <w:shd w:val="clear" w:color="auto" w:fill="auto"/>
          </w:tcPr>
          <w:p w:rsidR="00D215C5" w:rsidRPr="005E6277" w:rsidRDefault="00D215C5" w:rsidP="00C150A9">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8B4D81" w:rsidRPr="005E6277" w:rsidTr="00BD2F73">
        <w:tc>
          <w:tcPr>
            <w:tcW w:w="710" w:type="dxa"/>
            <w:vMerge w:val="restart"/>
            <w:shd w:val="clear" w:color="auto" w:fill="FFFF99"/>
          </w:tcPr>
          <w:p w:rsidR="008B4D81" w:rsidRPr="005E6277" w:rsidRDefault="008B4D81" w:rsidP="00D215C5">
            <w:pPr>
              <w:snapToGrid w:val="0"/>
              <w:spacing w:before="180"/>
              <w:jc w:val="center"/>
              <w:rPr>
                <w:i/>
                <w:lang w:val="de-CH"/>
              </w:rPr>
            </w:pPr>
            <w:r w:rsidRPr="005E6277">
              <w:rPr>
                <w:i/>
                <w:lang w:val="de-CH"/>
              </w:rPr>
              <w:t>6.6</w:t>
            </w:r>
          </w:p>
        </w:tc>
        <w:tc>
          <w:tcPr>
            <w:tcW w:w="9075" w:type="dxa"/>
            <w:gridSpan w:val="2"/>
            <w:shd w:val="clear" w:color="auto" w:fill="FFFF99"/>
          </w:tcPr>
          <w:p w:rsidR="008B4D81" w:rsidRPr="005E6277" w:rsidRDefault="008B4D81" w:rsidP="00357B5E">
            <w:pPr>
              <w:spacing w:before="180"/>
              <w:rPr>
                <w:i/>
                <w:lang w:val="de-CH"/>
              </w:rPr>
            </w:pPr>
            <w:r w:rsidRPr="005E6277">
              <w:rPr>
                <w:i/>
                <w:lang w:val="de-CH"/>
              </w:rPr>
              <w:t xml:space="preserve">Geben Sie bitte an, nach welchen Kriterien Sie die vor jeder Herstellung durchzuführende Risikoanalyse durchführen. </w:t>
            </w:r>
          </w:p>
        </w:tc>
      </w:tr>
      <w:tr w:rsidR="008B4D81" w:rsidRPr="005E6277" w:rsidTr="001E6934">
        <w:tc>
          <w:tcPr>
            <w:tcW w:w="710" w:type="dxa"/>
            <w:vMerge/>
            <w:shd w:val="clear" w:color="auto" w:fill="FFFF99"/>
          </w:tcPr>
          <w:p w:rsidR="008B4D81" w:rsidRPr="005E6277" w:rsidRDefault="008B4D81" w:rsidP="00C04111">
            <w:pPr>
              <w:snapToGrid w:val="0"/>
              <w:spacing w:before="180"/>
              <w:jc w:val="center"/>
              <w:rPr>
                <w:i/>
                <w:lang w:val="de-CH"/>
              </w:rPr>
            </w:pPr>
          </w:p>
        </w:tc>
        <w:tc>
          <w:tcPr>
            <w:tcW w:w="9075" w:type="dxa"/>
            <w:gridSpan w:val="2"/>
            <w:shd w:val="clear" w:color="auto" w:fill="auto"/>
          </w:tcPr>
          <w:p w:rsidR="008B4D81" w:rsidRPr="005E6277" w:rsidRDefault="008B4D81" w:rsidP="00C04111">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8B4D81" w:rsidRPr="005E6277" w:rsidTr="00BD2F73">
        <w:tc>
          <w:tcPr>
            <w:tcW w:w="710" w:type="dxa"/>
            <w:vMerge/>
            <w:shd w:val="clear" w:color="auto" w:fill="FFFF99"/>
          </w:tcPr>
          <w:p w:rsidR="008B4D81" w:rsidRPr="005E6277" w:rsidRDefault="008B4D81" w:rsidP="00570440">
            <w:pPr>
              <w:snapToGrid w:val="0"/>
              <w:spacing w:before="180"/>
              <w:jc w:val="center"/>
              <w:rPr>
                <w:i/>
                <w:lang w:val="de-CH"/>
              </w:rPr>
            </w:pPr>
          </w:p>
        </w:tc>
        <w:tc>
          <w:tcPr>
            <w:tcW w:w="9075" w:type="dxa"/>
            <w:gridSpan w:val="2"/>
            <w:shd w:val="clear" w:color="auto" w:fill="FFFF99"/>
          </w:tcPr>
          <w:p w:rsidR="008B4D81" w:rsidRPr="005E6277" w:rsidRDefault="008B4D81" w:rsidP="009C63F2">
            <w:pPr>
              <w:spacing w:before="180"/>
              <w:rPr>
                <w:i/>
                <w:lang w:val="de-CH"/>
              </w:rPr>
            </w:pPr>
            <w:r w:rsidRPr="005E6277">
              <w:rPr>
                <w:i/>
                <w:lang w:val="de-CH"/>
              </w:rPr>
              <w:t xml:space="preserve">Bei welcher in der Apotheke hergestellten Arzneimittelcharge war das Ergebnis der Risikoanalyse seit Jahresbeginn am </w:t>
            </w:r>
            <w:r w:rsidR="009C63F2">
              <w:rPr>
                <w:i/>
                <w:lang w:val="de-CH"/>
              </w:rPr>
              <w:t>schlechtesten</w:t>
            </w:r>
            <w:r w:rsidRPr="005E6277">
              <w:rPr>
                <w:i/>
                <w:lang w:val="de-CH"/>
              </w:rPr>
              <w:t xml:space="preserve">? Wie lautete das Ergebnis? </w:t>
            </w:r>
          </w:p>
        </w:tc>
      </w:tr>
      <w:tr w:rsidR="008B4D81" w:rsidRPr="005E6277" w:rsidTr="001E6934">
        <w:tc>
          <w:tcPr>
            <w:tcW w:w="710" w:type="dxa"/>
            <w:vMerge/>
            <w:shd w:val="clear" w:color="auto" w:fill="FFFF99"/>
          </w:tcPr>
          <w:p w:rsidR="008B4D81" w:rsidRPr="005E6277" w:rsidRDefault="008B4D81" w:rsidP="00C04111">
            <w:pPr>
              <w:snapToGrid w:val="0"/>
              <w:spacing w:before="180"/>
              <w:jc w:val="center"/>
              <w:rPr>
                <w:i/>
                <w:lang w:val="de-CH"/>
              </w:rPr>
            </w:pPr>
          </w:p>
        </w:tc>
        <w:tc>
          <w:tcPr>
            <w:tcW w:w="9075" w:type="dxa"/>
            <w:gridSpan w:val="2"/>
            <w:shd w:val="clear" w:color="auto" w:fill="auto"/>
          </w:tcPr>
          <w:p w:rsidR="008B4D81" w:rsidRPr="005E6277" w:rsidRDefault="008B4D81" w:rsidP="00C04111">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802B0E" w:rsidRPr="005E6277" w:rsidTr="004D7A7C">
        <w:tc>
          <w:tcPr>
            <w:tcW w:w="710" w:type="dxa"/>
            <w:tcBorders>
              <w:bottom w:val="single" w:sz="4" w:space="0" w:color="000000"/>
            </w:tcBorders>
            <w:shd w:val="clear" w:color="auto" w:fill="FFFF99"/>
          </w:tcPr>
          <w:p w:rsidR="00802B0E" w:rsidRPr="005E6277" w:rsidRDefault="00802B0E" w:rsidP="00D215C5">
            <w:pPr>
              <w:snapToGrid w:val="0"/>
              <w:spacing w:before="180"/>
              <w:jc w:val="center"/>
              <w:rPr>
                <w:i/>
                <w:lang w:val="de-CH"/>
              </w:rPr>
            </w:pPr>
            <w:r w:rsidRPr="005E6277">
              <w:rPr>
                <w:i/>
                <w:lang w:val="de-CH"/>
              </w:rPr>
              <w:t>6.7</w:t>
            </w:r>
          </w:p>
        </w:tc>
        <w:tc>
          <w:tcPr>
            <w:tcW w:w="9075" w:type="dxa"/>
            <w:gridSpan w:val="2"/>
            <w:tcBorders>
              <w:bottom w:val="single" w:sz="4" w:space="0" w:color="000000"/>
            </w:tcBorders>
            <w:shd w:val="clear" w:color="auto" w:fill="FFFF99"/>
          </w:tcPr>
          <w:p w:rsidR="00802B0E" w:rsidRPr="005E6277" w:rsidRDefault="00802B0E" w:rsidP="00C150A9">
            <w:pPr>
              <w:spacing w:before="180"/>
              <w:rPr>
                <w:i/>
                <w:lang w:val="de-CH"/>
              </w:rPr>
            </w:pPr>
            <w:r w:rsidRPr="005E6277">
              <w:rPr>
                <w:i/>
                <w:lang w:val="de-CH"/>
              </w:rPr>
              <w:t xml:space="preserve">Übermitteln Sie bitte dem Inspektor zehn Tage vor der Inspektion eine Kopie des Herstellungsprotokolls der seit Jahresbeginn in der Apotheke hergestellten Zubereitung, die bei der Risikoanalyse das schlechteste Ergebnis erzielt hat (Anhang 1). </w:t>
            </w:r>
          </w:p>
        </w:tc>
      </w:tr>
      <w:tr w:rsidR="004D7A7C" w:rsidRPr="005E6277" w:rsidTr="004D7A7C">
        <w:tc>
          <w:tcPr>
            <w:tcW w:w="710" w:type="dxa"/>
            <w:vMerge w:val="restart"/>
            <w:shd w:val="clear" w:color="auto" w:fill="FFFF99"/>
          </w:tcPr>
          <w:p w:rsidR="004D7A7C" w:rsidRPr="005E6277" w:rsidRDefault="004D7A7C" w:rsidP="00D215C5">
            <w:pPr>
              <w:snapToGrid w:val="0"/>
              <w:spacing w:before="180"/>
              <w:jc w:val="center"/>
              <w:rPr>
                <w:i/>
                <w:lang w:val="de-CH"/>
              </w:rPr>
            </w:pPr>
            <w:r w:rsidRPr="005E6277">
              <w:rPr>
                <w:i/>
                <w:lang w:val="de-CH"/>
              </w:rPr>
              <w:t>6.8</w:t>
            </w:r>
          </w:p>
        </w:tc>
        <w:tc>
          <w:tcPr>
            <w:tcW w:w="5386" w:type="dxa"/>
            <w:tcBorders>
              <w:bottom w:val="single" w:sz="4" w:space="0" w:color="000000"/>
            </w:tcBorders>
            <w:shd w:val="clear" w:color="auto" w:fill="FFFF99"/>
          </w:tcPr>
          <w:p w:rsidR="004D7A7C" w:rsidRPr="005E6277" w:rsidRDefault="004D7A7C" w:rsidP="00C150A9">
            <w:pPr>
              <w:snapToGrid w:val="0"/>
              <w:spacing w:before="180"/>
              <w:rPr>
                <w:i/>
                <w:lang w:val="de-CH"/>
              </w:rPr>
            </w:pPr>
            <w:r w:rsidRPr="005E6277">
              <w:rPr>
                <w:i/>
                <w:lang w:val="de-CH"/>
              </w:rPr>
              <w:t>Ist das erforderliche Material für die Herkunftskontrolle der Produkte vorhanden?</w:t>
            </w:r>
          </w:p>
        </w:tc>
        <w:tc>
          <w:tcPr>
            <w:tcW w:w="3689" w:type="dxa"/>
            <w:tcBorders>
              <w:bottom w:val="single" w:sz="4" w:space="0" w:color="000000"/>
            </w:tcBorders>
            <w:shd w:val="clear" w:color="auto" w:fill="auto"/>
          </w:tcPr>
          <w:p w:rsidR="004D7A7C" w:rsidRPr="005E6277" w:rsidRDefault="004D7A7C" w:rsidP="00C150A9">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4D7A7C" w:rsidRPr="005E6277" w:rsidTr="004D7A7C">
        <w:tc>
          <w:tcPr>
            <w:tcW w:w="710" w:type="dxa"/>
            <w:vMerge/>
            <w:shd w:val="clear" w:color="auto" w:fill="FFFF99"/>
          </w:tcPr>
          <w:p w:rsidR="004D7A7C" w:rsidRPr="005E6277" w:rsidRDefault="004D7A7C" w:rsidP="00C150A9">
            <w:pPr>
              <w:snapToGrid w:val="0"/>
              <w:spacing w:before="180"/>
              <w:jc w:val="center"/>
              <w:rPr>
                <w:i/>
                <w:lang w:val="de-CH"/>
              </w:rPr>
            </w:pPr>
          </w:p>
        </w:tc>
        <w:tc>
          <w:tcPr>
            <w:tcW w:w="9075" w:type="dxa"/>
            <w:gridSpan w:val="2"/>
            <w:shd w:val="clear" w:color="auto" w:fill="FFFF99"/>
          </w:tcPr>
          <w:p w:rsidR="004D7A7C" w:rsidRPr="005E6277" w:rsidRDefault="004D7A7C" w:rsidP="00C150A9">
            <w:pPr>
              <w:snapToGrid w:val="0"/>
              <w:spacing w:before="180"/>
              <w:rPr>
                <w:i/>
                <w:lang w:val="de-CH"/>
              </w:rPr>
            </w:pPr>
            <w:r w:rsidRPr="005E6277">
              <w:rPr>
                <w:i/>
                <w:lang w:val="de-CH"/>
              </w:rPr>
              <w:t xml:space="preserve">Um welches Material handelt es sich? </w:t>
            </w:r>
          </w:p>
        </w:tc>
      </w:tr>
      <w:tr w:rsidR="004D7A7C" w:rsidRPr="005E6277" w:rsidTr="004D7A7C">
        <w:tc>
          <w:tcPr>
            <w:tcW w:w="710" w:type="dxa"/>
            <w:vMerge/>
            <w:shd w:val="clear" w:color="auto" w:fill="FFFF99"/>
          </w:tcPr>
          <w:p w:rsidR="004D7A7C" w:rsidRPr="005E6277" w:rsidRDefault="004D7A7C" w:rsidP="00C150A9">
            <w:pPr>
              <w:snapToGrid w:val="0"/>
              <w:spacing w:before="180"/>
              <w:jc w:val="center"/>
              <w:rPr>
                <w:i/>
                <w:lang w:val="de-CH"/>
              </w:rPr>
            </w:pPr>
          </w:p>
        </w:tc>
        <w:tc>
          <w:tcPr>
            <w:tcW w:w="9075" w:type="dxa"/>
            <w:gridSpan w:val="2"/>
            <w:shd w:val="clear" w:color="auto" w:fill="auto"/>
          </w:tcPr>
          <w:p w:rsidR="004D7A7C" w:rsidRPr="005E6277" w:rsidRDefault="004D7A7C" w:rsidP="00C150A9">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D7A7C" w:rsidRPr="005E6277" w:rsidTr="00BD2F73">
        <w:tc>
          <w:tcPr>
            <w:tcW w:w="710" w:type="dxa"/>
            <w:vMerge/>
            <w:shd w:val="clear" w:color="auto" w:fill="FFFF99"/>
          </w:tcPr>
          <w:p w:rsidR="004D7A7C" w:rsidRPr="005E6277" w:rsidRDefault="004D7A7C" w:rsidP="00802B0E">
            <w:pPr>
              <w:snapToGrid w:val="0"/>
              <w:spacing w:before="180"/>
              <w:jc w:val="center"/>
              <w:rPr>
                <w:i/>
                <w:lang w:val="de-CH"/>
              </w:rPr>
            </w:pPr>
          </w:p>
        </w:tc>
        <w:tc>
          <w:tcPr>
            <w:tcW w:w="9075" w:type="dxa"/>
            <w:gridSpan w:val="2"/>
            <w:shd w:val="clear" w:color="auto" w:fill="FFFF99"/>
          </w:tcPr>
          <w:p w:rsidR="004D7A7C" w:rsidRPr="005E6277" w:rsidRDefault="004D7A7C" w:rsidP="004E57A9">
            <w:pPr>
              <w:spacing w:before="180"/>
              <w:rPr>
                <w:i/>
                <w:lang w:val="de-CH"/>
              </w:rPr>
            </w:pPr>
            <w:r w:rsidRPr="005E6277">
              <w:rPr>
                <w:i/>
                <w:lang w:val="de-CH"/>
              </w:rPr>
              <w:t xml:space="preserve">Halten Sie bitte für das Gespräch, das während der Inspektion stattfinden wird, die letzten zwei Lieferscheine jener Produkte bereit, die Sie für eine Zubereitung benötigten, und geben Sie an, wie die für diese Produkte erforderliche Herkunftskontrolle erfolgte. </w:t>
            </w:r>
          </w:p>
        </w:tc>
      </w:tr>
      <w:tr w:rsidR="004D7A7C" w:rsidRPr="005E6277" w:rsidTr="00C150A9">
        <w:tc>
          <w:tcPr>
            <w:tcW w:w="710" w:type="dxa"/>
            <w:vMerge/>
            <w:shd w:val="clear" w:color="auto" w:fill="FFFF99"/>
          </w:tcPr>
          <w:p w:rsidR="004D7A7C" w:rsidRPr="005E6277" w:rsidRDefault="004D7A7C" w:rsidP="00B01870">
            <w:pPr>
              <w:snapToGrid w:val="0"/>
              <w:spacing w:before="180"/>
              <w:jc w:val="center"/>
              <w:rPr>
                <w:i/>
                <w:lang w:val="de-CH"/>
              </w:rPr>
            </w:pPr>
          </w:p>
        </w:tc>
        <w:tc>
          <w:tcPr>
            <w:tcW w:w="9075" w:type="dxa"/>
            <w:gridSpan w:val="2"/>
            <w:shd w:val="clear" w:color="auto" w:fill="auto"/>
          </w:tcPr>
          <w:p w:rsidR="004D7A7C" w:rsidRPr="005E6277" w:rsidRDefault="004D7A7C" w:rsidP="00B01870">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5731F3" w:rsidRPr="005E6277" w:rsidTr="00BD2F73">
        <w:tc>
          <w:tcPr>
            <w:tcW w:w="710" w:type="dxa"/>
            <w:vMerge w:val="restart"/>
            <w:shd w:val="clear" w:color="auto" w:fill="FFFF99"/>
          </w:tcPr>
          <w:p w:rsidR="005731F3" w:rsidRPr="005E6277" w:rsidRDefault="00873688" w:rsidP="00D215C5">
            <w:pPr>
              <w:snapToGrid w:val="0"/>
              <w:spacing w:before="180"/>
              <w:jc w:val="center"/>
              <w:rPr>
                <w:i/>
                <w:lang w:val="de-CH"/>
              </w:rPr>
            </w:pPr>
            <w:r w:rsidRPr="005E6277">
              <w:rPr>
                <w:i/>
                <w:lang w:val="de-CH"/>
              </w:rPr>
              <w:t>6.9</w:t>
            </w:r>
          </w:p>
        </w:tc>
        <w:tc>
          <w:tcPr>
            <w:tcW w:w="9075" w:type="dxa"/>
            <w:gridSpan w:val="2"/>
            <w:shd w:val="clear" w:color="auto" w:fill="FFFF99"/>
          </w:tcPr>
          <w:p w:rsidR="005731F3" w:rsidRPr="005E6277" w:rsidRDefault="005731F3" w:rsidP="005731F3">
            <w:pPr>
              <w:spacing w:before="180"/>
              <w:rPr>
                <w:i/>
                <w:lang w:val="de-CH"/>
              </w:rPr>
            </w:pPr>
            <w:r w:rsidRPr="005E6277">
              <w:rPr>
                <w:i/>
                <w:lang w:val="de-CH"/>
              </w:rPr>
              <w:t xml:space="preserve">Geben Sie bitte an, wie der Vorrat der für die Zubereitung von Arzneimitteln verwendeten </w:t>
            </w:r>
            <w:r w:rsidRPr="005E6277">
              <w:rPr>
                <w:i/>
                <w:lang w:val="de-CH"/>
              </w:rPr>
              <w:lastRenderedPageBreak/>
              <w:t xml:space="preserve">Produkte überwacht wird (z. B. Erinnerung, wann die Qualität der Produkte überprüft werden muss). </w:t>
            </w:r>
          </w:p>
        </w:tc>
      </w:tr>
      <w:tr w:rsidR="005731F3" w:rsidRPr="005E6277" w:rsidTr="004D7A7C">
        <w:tc>
          <w:tcPr>
            <w:tcW w:w="710" w:type="dxa"/>
            <w:vMerge/>
            <w:tcBorders>
              <w:top w:val="nil"/>
              <w:bottom w:val="single" w:sz="4" w:space="0" w:color="000000"/>
            </w:tcBorders>
            <w:shd w:val="clear" w:color="auto" w:fill="FFFF99"/>
          </w:tcPr>
          <w:p w:rsidR="005731F3" w:rsidRPr="005E6277" w:rsidRDefault="005731F3" w:rsidP="00661DFB">
            <w:pPr>
              <w:snapToGrid w:val="0"/>
              <w:spacing w:before="180"/>
              <w:jc w:val="center"/>
              <w:rPr>
                <w:i/>
                <w:lang w:val="de-CH"/>
              </w:rPr>
            </w:pPr>
          </w:p>
        </w:tc>
        <w:tc>
          <w:tcPr>
            <w:tcW w:w="9075" w:type="dxa"/>
            <w:gridSpan w:val="2"/>
            <w:tcBorders>
              <w:bottom w:val="single" w:sz="4" w:space="0" w:color="000000"/>
            </w:tcBorders>
            <w:shd w:val="clear" w:color="auto" w:fill="auto"/>
          </w:tcPr>
          <w:p w:rsidR="005731F3" w:rsidRPr="005E6277" w:rsidRDefault="005C15C6" w:rsidP="00661DF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D7A7C" w:rsidRPr="005E6277" w:rsidTr="004D7A7C">
        <w:tc>
          <w:tcPr>
            <w:tcW w:w="710" w:type="dxa"/>
            <w:vMerge w:val="restart"/>
            <w:shd w:val="clear" w:color="auto" w:fill="FFFF99"/>
          </w:tcPr>
          <w:p w:rsidR="004D7A7C" w:rsidRPr="005E6277" w:rsidRDefault="004D7A7C" w:rsidP="00D215C5">
            <w:pPr>
              <w:snapToGrid w:val="0"/>
              <w:spacing w:before="180"/>
              <w:jc w:val="center"/>
              <w:rPr>
                <w:i/>
                <w:lang w:val="de-CH"/>
              </w:rPr>
            </w:pPr>
            <w:r w:rsidRPr="005E6277">
              <w:rPr>
                <w:i/>
                <w:lang w:val="de-CH"/>
              </w:rPr>
              <w:t>6.10</w:t>
            </w:r>
          </w:p>
        </w:tc>
        <w:tc>
          <w:tcPr>
            <w:tcW w:w="9075" w:type="dxa"/>
            <w:gridSpan w:val="2"/>
            <w:tcBorders>
              <w:bottom w:val="single" w:sz="4" w:space="0" w:color="000000"/>
            </w:tcBorders>
            <w:shd w:val="clear" w:color="auto" w:fill="FFFF99"/>
          </w:tcPr>
          <w:p w:rsidR="004D7A7C" w:rsidRPr="005E6277" w:rsidRDefault="004D7A7C" w:rsidP="00380EAB">
            <w:pPr>
              <w:snapToGrid w:val="0"/>
              <w:spacing w:before="180"/>
              <w:rPr>
                <w:i/>
                <w:lang w:val="de-CH"/>
              </w:rPr>
            </w:pPr>
            <w:r w:rsidRPr="005E6277">
              <w:rPr>
                <w:i/>
                <w:lang w:val="de-CH"/>
              </w:rPr>
              <w:t xml:space="preserve">Geben Sie bitte an, welche Waagen sich in der Apotheke befinden (Marke, Modell, Einstellgenauigkeit). </w:t>
            </w:r>
          </w:p>
        </w:tc>
      </w:tr>
      <w:tr w:rsidR="004D7A7C" w:rsidRPr="005E6277" w:rsidTr="004D7A7C">
        <w:tc>
          <w:tcPr>
            <w:tcW w:w="710" w:type="dxa"/>
            <w:vMerge/>
            <w:shd w:val="clear" w:color="auto" w:fill="FFFF99"/>
          </w:tcPr>
          <w:p w:rsidR="004D7A7C" w:rsidRPr="005E6277" w:rsidRDefault="004D7A7C" w:rsidP="00380EAB">
            <w:pPr>
              <w:snapToGrid w:val="0"/>
              <w:spacing w:before="180"/>
              <w:jc w:val="center"/>
              <w:rPr>
                <w:i/>
                <w:lang w:val="de-CH"/>
              </w:rPr>
            </w:pPr>
          </w:p>
        </w:tc>
        <w:tc>
          <w:tcPr>
            <w:tcW w:w="9075" w:type="dxa"/>
            <w:gridSpan w:val="2"/>
            <w:shd w:val="clear" w:color="auto" w:fill="FFFFFF" w:themeFill="background1"/>
          </w:tcPr>
          <w:p w:rsidR="004D7A7C" w:rsidRPr="005E6277" w:rsidRDefault="004D7A7C"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D7A7C" w:rsidRPr="005E6277" w:rsidTr="004D7A7C">
        <w:tc>
          <w:tcPr>
            <w:tcW w:w="710" w:type="dxa"/>
            <w:vMerge/>
            <w:shd w:val="clear" w:color="auto" w:fill="FFFF99"/>
          </w:tcPr>
          <w:p w:rsidR="004D7A7C" w:rsidRPr="005E6277" w:rsidRDefault="004D7A7C" w:rsidP="00380EAB">
            <w:pPr>
              <w:snapToGrid w:val="0"/>
              <w:spacing w:before="180"/>
              <w:jc w:val="center"/>
              <w:rPr>
                <w:i/>
                <w:lang w:val="de-CH"/>
              </w:rPr>
            </w:pPr>
          </w:p>
        </w:tc>
        <w:tc>
          <w:tcPr>
            <w:tcW w:w="5386" w:type="dxa"/>
            <w:shd w:val="clear" w:color="auto" w:fill="FFFF99"/>
          </w:tcPr>
          <w:p w:rsidR="004D7A7C" w:rsidRPr="005E6277" w:rsidRDefault="004D7A7C" w:rsidP="00C05BA7">
            <w:pPr>
              <w:spacing w:before="180"/>
              <w:rPr>
                <w:i/>
                <w:lang w:val="de-CH"/>
              </w:rPr>
            </w:pPr>
            <w:r w:rsidRPr="005E6277">
              <w:rPr>
                <w:i/>
                <w:lang w:val="de-CH"/>
              </w:rPr>
              <w:t>Haben Sie mit dem Lieferanten der Waagen einen Wartungsvertrag abgeschlossen?</w:t>
            </w:r>
          </w:p>
        </w:tc>
        <w:tc>
          <w:tcPr>
            <w:tcW w:w="3689" w:type="dxa"/>
            <w:shd w:val="clear" w:color="auto" w:fill="FFFFFF" w:themeFill="background1"/>
          </w:tcPr>
          <w:p w:rsidR="004D7A7C" w:rsidRPr="005E6277" w:rsidRDefault="004D7A7C" w:rsidP="00380EAB">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4D7A7C" w:rsidRPr="005E6277" w:rsidTr="004D7A7C">
        <w:tc>
          <w:tcPr>
            <w:tcW w:w="710" w:type="dxa"/>
            <w:vMerge/>
            <w:shd w:val="clear" w:color="auto" w:fill="FFFF99"/>
          </w:tcPr>
          <w:p w:rsidR="004D7A7C" w:rsidRPr="005E6277" w:rsidRDefault="004D7A7C" w:rsidP="00380EAB">
            <w:pPr>
              <w:snapToGrid w:val="0"/>
              <w:spacing w:before="180"/>
              <w:jc w:val="center"/>
              <w:rPr>
                <w:i/>
                <w:lang w:val="de-CH"/>
              </w:rPr>
            </w:pPr>
          </w:p>
        </w:tc>
        <w:tc>
          <w:tcPr>
            <w:tcW w:w="5386" w:type="dxa"/>
            <w:shd w:val="clear" w:color="auto" w:fill="FFFF99"/>
          </w:tcPr>
          <w:p w:rsidR="004D7A7C" w:rsidRPr="005E6277" w:rsidRDefault="004D7A7C" w:rsidP="00380EAB">
            <w:pPr>
              <w:snapToGrid w:val="0"/>
              <w:spacing w:before="180"/>
              <w:rPr>
                <w:i/>
                <w:lang w:val="de-CH"/>
              </w:rPr>
            </w:pPr>
            <w:r w:rsidRPr="005E6277">
              <w:rPr>
                <w:i/>
                <w:lang w:val="de-CH"/>
              </w:rPr>
              <w:t>Wann wurden die Waagen letztmals offiziell kontrolliert?</w:t>
            </w:r>
          </w:p>
        </w:tc>
        <w:tc>
          <w:tcPr>
            <w:tcW w:w="3689" w:type="dxa"/>
            <w:shd w:val="clear" w:color="auto" w:fill="FFFFFF" w:themeFill="background1"/>
          </w:tcPr>
          <w:p w:rsidR="004D7A7C" w:rsidRPr="005E6277" w:rsidRDefault="004D7A7C" w:rsidP="00380EAB">
            <w:pPr>
              <w:snapToGrid w:val="0"/>
              <w:spacing w:before="180"/>
              <w:jc w:val="center"/>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D7A7C" w:rsidRPr="005E6277" w:rsidTr="004D7A7C">
        <w:tc>
          <w:tcPr>
            <w:tcW w:w="710" w:type="dxa"/>
            <w:vMerge/>
            <w:shd w:val="clear" w:color="auto" w:fill="FFFF99"/>
          </w:tcPr>
          <w:p w:rsidR="004D7A7C" w:rsidRPr="005E6277" w:rsidRDefault="004D7A7C" w:rsidP="00380EAB">
            <w:pPr>
              <w:snapToGrid w:val="0"/>
              <w:spacing w:before="180"/>
              <w:jc w:val="center"/>
              <w:rPr>
                <w:i/>
                <w:lang w:val="de-CH"/>
              </w:rPr>
            </w:pPr>
          </w:p>
        </w:tc>
        <w:tc>
          <w:tcPr>
            <w:tcW w:w="5386" w:type="dxa"/>
            <w:shd w:val="clear" w:color="auto" w:fill="FFFF99"/>
          </w:tcPr>
          <w:p w:rsidR="004D7A7C" w:rsidRPr="005E6277" w:rsidRDefault="004D7A7C" w:rsidP="00380EAB">
            <w:pPr>
              <w:snapToGrid w:val="0"/>
              <w:spacing w:before="180"/>
              <w:rPr>
                <w:i/>
                <w:lang w:val="de-CH"/>
              </w:rPr>
            </w:pPr>
            <w:r w:rsidRPr="005E6277">
              <w:rPr>
                <w:i/>
                <w:lang w:val="de-CH"/>
              </w:rPr>
              <w:t xml:space="preserve">Sind Normalgewichte vorhanden oder verfügbar, mit denen die Waagen kalibriert werden können? </w:t>
            </w:r>
          </w:p>
        </w:tc>
        <w:tc>
          <w:tcPr>
            <w:tcW w:w="3689" w:type="dxa"/>
            <w:shd w:val="clear" w:color="auto" w:fill="FFFFFF" w:themeFill="background1"/>
          </w:tcPr>
          <w:p w:rsidR="004D7A7C" w:rsidRPr="005E6277" w:rsidRDefault="004D7A7C" w:rsidP="00380EAB">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4D7A7C" w:rsidRPr="005E6277" w:rsidTr="004D7A7C">
        <w:tc>
          <w:tcPr>
            <w:tcW w:w="710" w:type="dxa"/>
            <w:vMerge/>
            <w:shd w:val="clear" w:color="auto" w:fill="FFFF99"/>
          </w:tcPr>
          <w:p w:rsidR="004D7A7C" w:rsidRPr="005E6277" w:rsidRDefault="004D7A7C" w:rsidP="00380EAB">
            <w:pPr>
              <w:snapToGrid w:val="0"/>
              <w:spacing w:before="180"/>
              <w:jc w:val="center"/>
              <w:rPr>
                <w:i/>
                <w:lang w:val="de-CH"/>
              </w:rPr>
            </w:pPr>
          </w:p>
        </w:tc>
        <w:tc>
          <w:tcPr>
            <w:tcW w:w="9075" w:type="dxa"/>
            <w:gridSpan w:val="2"/>
            <w:shd w:val="clear" w:color="auto" w:fill="FFFF99"/>
          </w:tcPr>
          <w:p w:rsidR="004D7A7C" w:rsidRPr="005E6277" w:rsidRDefault="00AB2E09" w:rsidP="00AB2E09">
            <w:pPr>
              <w:snapToGrid w:val="0"/>
              <w:spacing w:before="180"/>
              <w:rPr>
                <w:i/>
                <w:lang w:val="de-CH"/>
              </w:rPr>
            </w:pPr>
            <w:r w:rsidRPr="005E6277">
              <w:rPr>
                <w:i/>
                <w:lang w:val="de-CH"/>
              </w:rPr>
              <w:t xml:space="preserve">Halten Sie bitte für das Gespräch, das während der Inspektion stattfinden wird, die Protokolle der beiden letzten Kontrollen anhand der Normalgewichte bereit, die belegen, dass die Waagen korrekt funktionieren. </w:t>
            </w:r>
          </w:p>
        </w:tc>
      </w:tr>
      <w:tr w:rsidR="00D215C5" w:rsidRPr="005E6277" w:rsidTr="004D7A7C">
        <w:tc>
          <w:tcPr>
            <w:tcW w:w="710" w:type="dxa"/>
            <w:vMerge w:val="restart"/>
            <w:shd w:val="clear" w:color="auto" w:fill="FFFF99"/>
          </w:tcPr>
          <w:p w:rsidR="00D215C5" w:rsidRPr="005E6277" w:rsidRDefault="00D215C5" w:rsidP="00873688">
            <w:pPr>
              <w:snapToGrid w:val="0"/>
              <w:spacing w:before="180"/>
              <w:jc w:val="center"/>
              <w:rPr>
                <w:i/>
                <w:lang w:val="de-CH"/>
              </w:rPr>
            </w:pPr>
            <w:r w:rsidRPr="005E6277">
              <w:rPr>
                <w:i/>
                <w:lang w:val="de-CH"/>
              </w:rPr>
              <w:t>6.11</w:t>
            </w:r>
          </w:p>
        </w:tc>
        <w:tc>
          <w:tcPr>
            <w:tcW w:w="5386" w:type="dxa"/>
            <w:shd w:val="clear" w:color="auto" w:fill="FFFF99"/>
          </w:tcPr>
          <w:p w:rsidR="00D215C5" w:rsidRPr="005E6277" w:rsidRDefault="00D215C5" w:rsidP="00275C77">
            <w:pPr>
              <w:snapToGrid w:val="0"/>
              <w:spacing w:before="180"/>
              <w:rPr>
                <w:i/>
                <w:lang w:val="de-CH"/>
              </w:rPr>
            </w:pPr>
            <w:r w:rsidRPr="005E6277">
              <w:rPr>
                <w:i/>
                <w:lang w:val="de-CH"/>
              </w:rPr>
              <w:t>Haben Sie Dritten (Personen oder Unternehmen) Herstellungsaufträge erteilt?</w:t>
            </w:r>
          </w:p>
        </w:tc>
        <w:tc>
          <w:tcPr>
            <w:tcW w:w="3689" w:type="dxa"/>
            <w:shd w:val="clear" w:color="auto" w:fill="auto"/>
          </w:tcPr>
          <w:p w:rsidR="00D215C5" w:rsidRPr="005E6277" w:rsidRDefault="00D215C5" w:rsidP="00D215C5">
            <w:pPr>
              <w:snapToGrid w:val="0"/>
              <w:spacing w:before="240" w:after="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D215C5" w:rsidRPr="005E6277" w:rsidTr="00C538DF">
        <w:tc>
          <w:tcPr>
            <w:tcW w:w="710" w:type="dxa"/>
            <w:vMerge/>
            <w:tcBorders>
              <w:bottom w:val="single" w:sz="4" w:space="0" w:color="000000"/>
            </w:tcBorders>
            <w:shd w:val="clear" w:color="auto" w:fill="FFFF99"/>
          </w:tcPr>
          <w:p w:rsidR="00D215C5" w:rsidRPr="005E6277" w:rsidRDefault="00D215C5" w:rsidP="00873688">
            <w:pPr>
              <w:snapToGrid w:val="0"/>
              <w:spacing w:before="180"/>
              <w:jc w:val="center"/>
              <w:rPr>
                <w:i/>
                <w:lang w:val="de-CH"/>
              </w:rPr>
            </w:pPr>
          </w:p>
        </w:tc>
        <w:tc>
          <w:tcPr>
            <w:tcW w:w="9075" w:type="dxa"/>
            <w:gridSpan w:val="2"/>
            <w:tcBorders>
              <w:bottom w:val="single" w:sz="4" w:space="0" w:color="000000"/>
            </w:tcBorders>
            <w:shd w:val="clear" w:color="auto" w:fill="FFFF99"/>
          </w:tcPr>
          <w:p w:rsidR="00D215C5" w:rsidRPr="005E6277" w:rsidRDefault="00D215C5" w:rsidP="00B419CF">
            <w:pPr>
              <w:spacing w:before="180"/>
              <w:rPr>
                <w:i/>
                <w:lang w:val="de-CH"/>
              </w:rPr>
            </w:pPr>
            <w:r w:rsidRPr="005E6277">
              <w:rPr>
                <w:i/>
                <w:lang w:val="de-CH"/>
              </w:rPr>
              <w:t xml:space="preserve">Wenn ja, übermitteln Sie bitte dem Inspektor zehn Tage vor der Inspektion eine Kopie des entsprechenden Vertrags/der entsprechenden Verträge (Anhang 2). </w:t>
            </w:r>
          </w:p>
        </w:tc>
      </w:tr>
      <w:tr w:rsidR="00A80FA6" w:rsidRPr="005E6277" w:rsidTr="00C538DF">
        <w:tc>
          <w:tcPr>
            <w:tcW w:w="9785" w:type="dxa"/>
            <w:gridSpan w:val="3"/>
            <w:shd w:val="clear" w:color="auto" w:fill="FFCCFF"/>
          </w:tcPr>
          <w:p w:rsidR="00A80FA6" w:rsidRPr="005E6277" w:rsidRDefault="00A80FA6" w:rsidP="00A80FA6">
            <w:pPr>
              <w:pStyle w:val="Paragraphedeliste"/>
              <w:numPr>
                <w:ilvl w:val="0"/>
                <w:numId w:val="7"/>
              </w:numPr>
              <w:snapToGrid w:val="0"/>
              <w:spacing w:before="120" w:after="60"/>
              <w:ind w:left="714" w:hanging="357"/>
              <w:jc w:val="center"/>
              <w:outlineLvl w:val="0"/>
              <w:rPr>
                <w:b/>
                <w:bCs/>
                <w:i/>
                <w:iCs/>
                <w:sz w:val="28"/>
                <w:szCs w:val="28"/>
                <w:lang w:val="de-CH"/>
              </w:rPr>
            </w:pPr>
            <w:bookmarkStart w:id="7" w:name="_Hlk295826042"/>
            <w:bookmarkStart w:id="8" w:name="OLE_LINK1"/>
            <w:bookmarkStart w:id="9" w:name="_Toc444177938"/>
            <w:bookmarkEnd w:id="7"/>
            <w:bookmarkEnd w:id="8"/>
            <w:r w:rsidRPr="005E6277">
              <w:rPr>
                <w:b/>
                <w:i/>
                <w:sz w:val="28"/>
                <w:lang w:val="de-CH"/>
              </w:rPr>
              <w:t>Arzneimittel, Produktqualität</w:t>
            </w:r>
            <w:bookmarkEnd w:id="9"/>
          </w:p>
        </w:tc>
      </w:tr>
      <w:tr w:rsidR="00405831" w:rsidRPr="005E6277" w:rsidTr="00C538DF">
        <w:tc>
          <w:tcPr>
            <w:tcW w:w="9785" w:type="dxa"/>
            <w:gridSpan w:val="3"/>
            <w:tcBorders>
              <w:bottom w:val="single" w:sz="4" w:space="0" w:color="000000"/>
            </w:tcBorders>
            <w:shd w:val="clear" w:color="auto" w:fill="FFCCFF"/>
          </w:tcPr>
          <w:p w:rsidR="00405831" w:rsidRPr="005E6277" w:rsidRDefault="00405831" w:rsidP="00405831">
            <w:pPr>
              <w:spacing w:before="120"/>
              <w:ind w:right="79"/>
              <w:rPr>
                <w:b/>
                <w:i/>
                <w:lang w:val="de-CH"/>
              </w:rPr>
            </w:pPr>
            <w:r w:rsidRPr="005E6277">
              <w:rPr>
                <w:b/>
                <w:i/>
                <w:lang w:val="de-CH"/>
              </w:rPr>
              <w:t xml:space="preserve">Grundsatz: </w:t>
            </w:r>
          </w:p>
          <w:p w:rsidR="00405831" w:rsidRPr="005E6277" w:rsidRDefault="00C150A9" w:rsidP="00B7352F">
            <w:pPr>
              <w:numPr>
                <w:ilvl w:val="0"/>
                <w:numId w:val="27"/>
              </w:numPr>
              <w:ind w:right="79"/>
              <w:rPr>
                <w:i/>
                <w:lang w:val="de-CH"/>
              </w:rPr>
            </w:pPr>
            <w:r w:rsidRPr="005E6277">
              <w:rPr>
                <w:i/>
                <w:lang w:val="de-CH"/>
              </w:rPr>
              <w:t xml:space="preserve">Die Gesetzgebung über die Heilmittel beabsichtigt namentlich, dass nur qualitativ hochstehende, sichere und effiziente Heilmittel auf den Markt kommen. </w:t>
            </w:r>
          </w:p>
        </w:tc>
      </w:tr>
      <w:tr w:rsidR="00A80FA6" w:rsidRPr="005E6277" w:rsidTr="004D7A7C">
        <w:tc>
          <w:tcPr>
            <w:tcW w:w="710" w:type="dxa"/>
            <w:tcBorders>
              <w:bottom w:val="single" w:sz="4" w:space="0" w:color="000000"/>
            </w:tcBorders>
            <w:shd w:val="clear" w:color="auto" w:fill="FFCCFF"/>
          </w:tcPr>
          <w:p w:rsidR="00A80FA6" w:rsidRPr="005E6277" w:rsidRDefault="00B1090A" w:rsidP="00A80FA6">
            <w:pPr>
              <w:snapToGrid w:val="0"/>
              <w:spacing w:before="180"/>
              <w:jc w:val="center"/>
              <w:rPr>
                <w:i/>
                <w:lang w:val="de-CH"/>
              </w:rPr>
            </w:pPr>
            <w:r w:rsidRPr="005E6277">
              <w:rPr>
                <w:i/>
                <w:lang w:val="de-CH"/>
              </w:rPr>
              <w:t>7.1</w:t>
            </w:r>
          </w:p>
        </w:tc>
        <w:tc>
          <w:tcPr>
            <w:tcW w:w="5386" w:type="dxa"/>
            <w:tcBorders>
              <w:bottom w:val="single" w:sz="4" w:space="0" w:color="000000"/>
            </w:tcBorders>
            <w:shd w:val="clear" w:color="auto" w:fill="FFCCFF"/>
          </w:tcPr>
          <w:p w:rsidR="00A80FA6" w:rsidRPr="005E6277" w:rsidRDefault="00A80FA6" w:rsidP="00A80FA6">
            <w:pPr>
              <w:snapToGrid w:val="0"/>
              <w:spacing w:before="180"/>
              <w:rPr>
                <w:i/>
                <w:lang w:val="de-CH"/>
              </w:rPr>
            </w:pPr>
            <w:r w:rsidRPr="005E6277">
              <w:rPr>
                <w:i/>
                <w:lang w:val="de-CH"/>
              </w:rPr>
              <w:t>Verfügen alle Lieferanten über eine Swissmedic-Bewilligung für den Grosshandel mit Heilmitteln?</w:t>
            </w:r>
          </w:p>
        </w:tc>
        <w:tc>
          <w:tcPr>
            <w:tcW w:w="3689" w:type="dxa"/>
            <w:tcBorders>
              <w:bottom w:val="single" w:sz="4" w:space="0" w:color="000000"/>
            </w:tcBorders>
            <w:shd w:val="clear" w:color="auto" w:fill="auto"/>
          </w:tcPr>
          <w:p w:rsidR="001E3A4B" w:rsidRPr="005E6277" w:rsidRDefault="001E3A4B" w:rsidP="001E3A4B">
            <w:pPr>
              <w:snapToGrid w:val="0"/>
              <w:spacing w:before="240" w:after="0"/>
              <w:jc w:val="center"/>
              <w:rPr>
                <w:i/>
                <w:lang w:val="de-CH"/>
              </w:rPr>
            </w:pPr>
            <w:r w:rsidRPr="005E6277">
              <w:rPr>
                <w:i/>
                <w:lang w:val="de-CH"/>
              </w:rPr>
              <w:t xml:space="preserve">Ja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3"/>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p w:rsidR="00A80FA6" w:rsidRPr="005E6277" w:rsidRDefault="00A80FA6" w:rsidP="001E3A4B">
            <w:pPr>
              <w:spacing w:after="0"/>
              <w:jc w:val="left"/>
              <w:rPr>
                <w:i/>
                <w:lang w:val="de-CH"/>
              </w:rPr>
            </w:pPr>
          </w:p>
        </w:tc>
      </w:tr>
      <w:tr w:rsidR="00B1090A" w:rsidRPr="005E6277" w:rsidTr="0002134D">
        <w:tc>
          <w:tcPr>
            <w:tcW w:w="710" w:type="dxa"/>
            <w:vMerge w:val="restart"/>
            <w:shd w:val="clear" w:color="auto" w:fill="FFCCFF"/>
          </w:tcPr>
          <w:p w:rsidR="00B1090A" w:rsidRPr="005E6277" w:rsidRDefault="00B1090A" w:rsidP="00B419CF">
            <w:pPr>
              <w:snapToGrid w:val="0"/>
              <w:spacing w:before="180"/>
              <w:jc w:val="center"/>
              <w:rPr>
                <w:i/>
                <w:lang w:val="de-CH"/>
              </w:rPr>
            </w:pPr>
            <w:r w:rsidRPr="005E6277">
              <w:rPr>
                <w:i/>
                <w:lang w:val="de-CH"/>
              </w:rPr>
              <w:t xml:space="preserve">7.2 </w:t>
            </w:r>
          </w:p>
        </w:tc>
        <w:tc>
          <w:tcPr>
            <w:tcW w:w="5386" w:type="dxa"/>
            <w:tcBorders>
              <w:bottom w:val="single" w:sz="4" w:space="0" w:color="000000"/>
            </w:tcBorders>
            <w:shd w:val="clear" w:color="auto" w:fill="FFCCFF"/>
          </w:tcPr>
          <w:p w:rsidR="00B1090A" w:rsidRPr="005E6277" w:rsidRDefault="00B1090A" w:rsidP="00B419CF">
            <w:pPr>
              <w:snapToGrid w:val="0"/>
              <w:spacing w:before="180"/>
              <w:rPr>
                <w:i/>
                <w:lang w:val="de-CH"/>
              </w:rPr>
            </w:pPr>
            <w:r w:rsidRPr="005E6277">
              <w:rPr>
                <w:i/>
                <w:lang w:val="de-CH"/>
              </w:rPr>
              <w:t xml:space="preserve">Werden Arzneimittel vom Ausland importiert, die von Swissmedic nicht zugelassen sind? </w:t>
            </w:r>
          </w:p>
        </w:tc>
        <w:tc>
          <w:tcPr>
            <w:tcW w:w="3689" w:type="dxa"/>
            <w:tcBorders>
              <w:bottom w:val="single" w:sz="4" w:space="0" w:color="000000"/>
            </w:tcBorders>
            <w:shd w:val="clear" w:color="auto" w:fill="auto"/>
          </w:tcPr>
          <w:p w:rsidR="00B1090A" w:rsidRPr="005E6277" w:rsidRDefault="00B1090A" w:rsidP="00661DFB">
            <w:pPr>
              <w:snapToGrid w:val="0"/>
              <w:spacing w:before="18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B1090A" w:rsidRPr="005E6277" w:rsidTr="00C538DF">
        <w:tc>
          <w:tcPr>
            <w:tcW w:w="710" w:type="dxa"/>
            <w:vMerge/>
            <w:tcBorders>
              <w:bottom w:val="single" w:sz="4" w:space="0" w:color="000000"/>
            </w:tcBorders>
            <w:shd w:val="clear" w:color="auto" w:fill="FFCCFF"/>
          </w:tcPr>
          <w:p w:rsidR="00B1090A" w:rsidRPr="005E6277" w:rsidRDefault="00B1090A" w:rsidP="000D558F">
            <w:pPr>
              <w:snapToGrid w:val="0"/>
              <w:spacing w:before="180"/>
              <w:jc w:val="center"/>
              <w:rPr>
                <w:i/>
                <w:lang w:val="de-CH"/>
              </w:rPr>
            </w:pPr>
          </w:p>
        </w:tc>
        <w:tc>
          <w:tcPr>
            <w:tcW w:w="9075" w:type="dxa"/>
            <w:gridSpan w:val="2"/>
            <w:tcBorders>
              <w:bottom w:val="single" w:sz="4" w:space="0" w:color="000000"/>
            </w:tcBorders>
            <w:shd w:val="clear" w:color="auto" w:fill="FFCCFF"/>
          </w:tcPr>
          <w:p w:rsidR="00B1090A" w:rsidRPr="005E6277" w:rsidRDefault="00B1090A" w:rsidP="0035631D">
            <w:pPr>
              <w:snapToGrid w:val="0"/>
              <w:spacing w:before="180"/>
              <w:rPr>
                <w:i/>
                <w:lang w:val="de-CH"/>
              </w:rPr>
            </w:pPr>
            <w:r w:rsidRPr="005E6277">
              <w:rPr>
                <w:i/>
                <w:lang w:val="de-CH"/>
              </w:rPr>
              <w:t xml:space="preserve">Wenn ja, halten Sie bitte die Liste bereit, auf der die betreffenden Arzneimittel sowie das Kaufdatum und die jeweilige Menge aufgeführt sind. Sie werden bei der Inspektion die Gründe für diese Importe angeben müssen. </w:t>
            </w:r>
          </w:p>
        </w:tc>
      </w:tr>
    </w:tbl>
    <w:p w:rsidR="00B7352F" w:rsidRPr="005E6277" w:rsidRDefault="00B7352F">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283"/>
        <w:gridCol w:w="3689"/>
      </w:tblGrid>
      <w:tr w:rsidR="009A6FC7" w:rsidRPr="005E6277" w:rsidTr="0002134D">
        <w:tc>
          <w:tcPr>
            <w:tcW w:w="710" w:type="dxa"/>
            <w:vMerge w:val="restart"/>
            <w:shd w:val="clear" w:color="auto" w:fill="FFCCFF"/>
          </w:tcPr>
          <w:p w:rsidR="009A6FC7" w:rsidRPr="005E6277" w:rsidRDefault="009A6FC7" w:rsidP="00661DFB">
            <w:pPr>
              <w:snapToGrid w:val="0"/>
              <w:spacing w:before="180"/>
              <w:jc w:val="center"/>
              <w:rPr>
                <w:i/>
                <w:lang w:val="de-CH"/>
              </w:rPr>
            </w:pPr>
            <w:r w:rsidRPr="005E6277">
              <w:rPr>
                <w:i/>
                <w:lang w:val="de-CH"/>
              </w:rPr>
              <w:lastRenderedPageBreak/>
              <w:t>7.3</w:t>
            </w:r>
          </w:p>
        </w:tc>
        <w:tc>
          <w:tcPr>
            <w:tcW w:w="5386" w:type="dxa"/>
            <w:gridSpan w:val="2"/>
            <w:tcBorders>
              <w:bottom w:val="single" w:sz="4" w:space="0" w:color="000000"/>
            </w:tcBorders>
            <w:shd w:val="clear" w:color="auto" w:fill="FFCCFF"/>
          </w:tcPr>
          <w:p w:rsidR="009A6FC7" w:rsidRPr="005E6277" w:rsidRDefault="009A6FC7" w:rsidP="009A6FC7">
            <w:pPr>
              <w:snapToGrid w:val="0"/>
              <w:spacing w:before="180"/>
              <w:rPr>
                <w:i/>
                <w:lang w:val="de-CH"/>
              </w:rPr>
            </w:pPr>
            <w:r w:rsidRPr="005E6277">
              <w:rPr>
                <w:i/>
                <w:lang w:val="de-CH"/>
              </w:rPr>
              <w:t xml:space="preserve">Werden in der Apotheke Arzneimittel verwendet, die zwar in der Schweiz gekauft wurden, jedoch von Swissmedic nicht zugelassen sind (z. B. Spagyrik oder ätherische Öle)? </w:t>
            </w:r>
          </w:p>
        </w:tc>
        <w:tc>
          <w:tcPr>
            <w:tcW w:w="3689" w:type="dxa"/>
            <w:tcBorders>
              <w:bottom w:val="single" w:sz="4" w:space="0" w:color="000000"/>
            </w:tcBorders>
            <w:shd w:val="clear" w:color="auto" w:fill="auto"/>
          </w:tcPr>
          <w:p w:rsidR="009A6FC7" w:rsidRPr="005E6277" w:rsidRDefault="009A6FC7" w:rsidP="00661DFB">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A6FC7" w:rsidRPr="005E6277" w:rsidTr="008B73B7">
        <w:tc>
          <w:tcPr>
            <w:tcW w:w="710" w:type="dxa"/>
            <w:vMerge/>
            <w:shd w:val="clear" w:color="auto" w:fill="FFCCFF"/>
          </w:tcPr>
          <w:p w:rsidR="009A6FC7" w:rsidRPr="005E6277" w:rsidRDefault="009A6FC7" w:rsidP="00661DFB">
            <w:pPr>
              <w:snapToGrid w:val="0"/>
              <w:spacing w:before="180"/>
              <w:jc w:val="center"/>
              <w:rPr>
                <w:i/>
                <w:lang w:val="de-CH"/>
              </w:rPr>
            </w:pPr>
          </w:p>
        </w:tc>
        <w:tc>
          <w:tcPr>
            <w:tcW w:w="9075" w:type="dxa"/>
            <w:gridSpan w:val="3"/>
            <w:shd w:val="clear" w:color="auto" w:fill="FFCCFF"/>
          </w:tcPr>
          <w:p w:rsidR="009A6FC7" w:rsidRPr="005E6277" w:rsidRDefault="009A6FC7" w:rsidP="009A6FC7">
            <w:pPr>
              <w:spacing w:before="180"/>
              <w:rPr>
                <w:i/>
                <w:lang w:val="de-CH"/>
              </w:rPr>
            </w:pPr>
            <w:r w:rsidRPr="005E6277">
              <w:rPr>
                <w:i/>
                <w:lang w:val="de-CH"/>
              </w:rPr>
              <w:t>Wenn ja, geben Sie bitte an, wie die Qualität der Produkte gewährleistet wird.</w:t>
            </w:r>
          </w:p>
        </w:tc>
      </w:tr>
      <w:tr w:rsidR="009A6FC7" w:rsidRPr="005E6277" w:rsidTr="0002134D">
        <w:tc>
          <w:tcPr>
            <w:tcW w:w="710" w:type="dxa"/>
            <w:vMerge/>
            <w:shd w:val="clear" w:color="auto" w:fill="FFCCFF"/>
          </w:tcPr>
          <w:p w:rsidR="009A6FC7" w:rsidRPr="005E6277" w:rsidRDefault="009A6FC7" w:rsidP="00661DFB">
            <w:pPr>
              <w:snapToGrid w:val="0"/>
              <w:spacing w:before="180"/>
              <w:jc w:val="center"/>
              <w:rPr>
                <w:i/>
                <w:lang w:val="de-CH"/>
              </w:rPr>
            </w:pPr>
          </w:p>
        </w:tc>
        <w:tc>
          <w:tcPr>
            <w:tcW w:w="9075" w:type="dxa"/>
            <w:gridSpan w:val="3"/>
            <w:shd w:val="clear" w:color="auto" w:fill="auto"/>
          </w:tcPr>
          <w:p w:rsidR="009A6FC7" w:rsidRPr="005E6277" w:rsidRDefault="009A6FC7" w:rsidP="00661DF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02134D" w:rsidRPr="005E6277" w:rsidTr="0002134D">
        <w:tc>
          <w:tcPr>
            <w:tcW w:w="710" w:type="dxa"/>
            <w:vMerge w:val="restart"/>
            <w:shd w:val="clear" w:color="auto" w:fill="FFCCFF"/>
          </w:tcPr>
          <w:p w:rsidR="0002134D" w:rsidRPr="005E6277" w:rsidRDefault="0002134D" w:rsidP="0002134D">
            <w:pPr>
              <w:snapToGrid w:val="0"/>
              <w:spacing w:before="180"/>
              <w:jc w:val="center"/>
              <w:rPr>
                <w:i/>
                <w:lang w:val="de-CH"/>
              </w:rPr>
            </w:pPr>
            <w:r w:rsidRPr="005E6277">
              <w:rPr>
                <w:i/>
                <w:lang w:val="de-CH"/>
              </w:rPr>
              <w:t>7.4</w:t>
            </w:r>
          </w:p>
        </w:tc>
        <w:tc>
          <w:tcPr>
            <w:tcW w:w="9075" w:type="dxa"/>
            <w:gridSpan w:val="3"/>
            <w:tcBorders>
              <w:bottom w:val="single" w:sz="4" w:space="0" w:color="000000"/>
            </w:tcBorders>
            <w:shd w:val="clear" w:color="auto" w:fill="FFCCFF"/>
          </w:tcPr>
          <w:p w:rsidR="0002134D" w:rsidRPr="005E6277" w:rsidRDefault="0002134D" w:rsidP="0002134D">
            <w:pPr>
              <w:spacing w:before="180"/>
              <w:rPr>
                <w:i/>
                <w:lang w:val="de-CH"/>
              </w:rPr>
            </w:pPr>
            <w:r w:rsidRPr="005E6277">
              <w:rPr>
                <w:i/>
                <w:lang w:val="de-CH"/>
              </w:rPr>
              <w:t xml:space="preserve">Geben Sie bitte an, wie die Verfallsdaten kontrolliert werden, um zu vermeiden, dass sich abgelaufene Arzneimittel im Lagerbestand der Apotheke befinden. </w:t>
            </w:r>
          </w:p>
        </w:tc>
      </w:tr>
      <w:tr w:rsidR="0002134D" w:rsidRPr="005E6277" w:rsidTr="0002134D">
        <w:tc>
          <w:tcPr>
            <w:tcW w:w="710" w:type="dxa"/>
            <w:vMerge/>
            <w:shd w:val="clear" w:color="auto" w:fill="FFCCFF"/>
          </w:tcPr>
          <w:p w:rsidR="0002134D" w:rsidRPr="005E6277" w:rsidRDefault="0002134D" w:rsidP="0002134D">
            <w:pPr>
              <w:snapToGrid w:val="0"/>
              <w:spacing w:before="180"/>
              <w:jc w:val="center"/>
              <w:rPr>
                <w:i/>
                <w:lang w:val="de-CH"/>
              </w:rPr>
            </w:pPr>
          </w:p>
        </w:tc>
        <w:tc>
          <w:tcPr>
            <w:tcW w:w="9075" w:type="dxa"/>
            <w:gridSpan w:val="3"/>
            <w:shd w:val="clear" w:color="auto" w:fill="FFFFFF" w:themeFill="background1"/>
          </w:tcPr>
          <w:p w:rsidR="0002134D" w:rsidRPr="005E6277" w:rsidRDefault="0002134D"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02134D" w:rsidRPr="005E6277" w:rsidTr="008B73B7">
        <w:tc>
          <w:tcPr>
            <w:tcW w:w="710" w:type="dxa"/>
            <w:tcBorders>
              <w:bottom w:val="single" w:sz="4" w:space="0" w:color="000000"/>
            </w:tcBorders>
            <w:shd w:val="clear" w:color="auto" w:fill="FFCCFF"/>
          </w:tcPr>
          <w:p w:rsidR="0002134D" w:rsidRPr="005E6277" w:rsidRDefault="00B7352F" w:rsidP="00B7352F">
            <w:pPr>
              <w:snapToGrid w:val="0"/>
              <w:spacing w:before="180"/>
              <w:jc w:val="center"/>
              <w:rPr>
                <w:i/>
                <w:highlight w:val="yellow"/>
                <w:lang w:val="de-CH"/>
              </w:rPr>
            </w:pPr>
            <w:r w:rsidRPr="005E6277">
              <w:rPr>
                <w:i/>
                <w:lang w:val="de-CH"/>
              </w:rPr>
              <w:t>7.5</w:t>
            </w:r>
          </w:p>
        </w:tc>
        <w:tc>
          <w:tcPr>
            <w:tcW w:w="9075" w:type="dxa"/>
            <w:gridSpan w:val="3"/>
            <w:tcBorders>
              <w:bottom w:val="single" w:sz="4" w:space="0" w:color="000000"/>
            </w:tcBorders>
            <w:shd w:val="clear" w:color="auto" w:fill="FFCCFF"/>
          </w:tcPr>
          <w:p w:rsidR="0002134D" w:rsidRPr="005E6277" w:rsidRDefault="0002134D" w:rsidP="00B7352F">
            <w:pPr>
              <w:spacing w:before="180" w:after="180"/>
              <w:rPr>
                <w:i/>
                <w:lang w:val="de-CH"/>
              </w:rPr>
            </w:pPr>
            <w:r w:rsidRPr="005E6277">
              <w:rPr>
                <w:i/>
                <w:lang w:val="de-CH"/>
              </w:rPr>
              <w:t xml:space="preserve">Der Inspektor wird eine Lagerprüfung vornehmen und verschiedene Qualitätsaspekte kontrollieren. </w:t>
            </w:r>
          </w:p>
        </w:tc>
      </w:tr>
      <w:tr w:rsidR="0002134D" w:rsidRPr="005E6277" w:rsidTr="008B73B7">
        <w:tc>
          <w:tcPr>
            <w:tcW w:w="9785" w:type="dxa"/>
            <w:gridSpan w:val="4"/>
            <w:shd w:val="clear" w:color="auto" w:fill="CCFFCC"/>
          </w:tcPr>
          <w:p w:rsidR="0002134D" w:rsidRPr="005E6277" w:rsidRDefault="0002134D" w:rsidP="0002134D">
            <w:pPr>
              <w:pStyle w:val="Paragraphedeliste"/>
              <w:numPr>
                <w:ilvl w:val="0"/>
                <w:numId w:val="7"/>
              </w:numPr>
              <w:snapToGrid w:val="0"/>
              <w:spacing w:before="120" w:after="60"/>
              <w:ind w:left="714" w:hanging="357"/>
              <w:jc w:val="center"/>
              <w:outlineLvl w:val="0"/>
              <w:rPr>
                <w:b/>
                <w:bCs/>
                <w:i/>
                <w:iCs/>
                <w:sz w:val="28"/>
                <w:szCs w:val="28"/>
                <w:lang w:val="de-CH"/>
              </w:rPr>
            </w:pPr>
            <w:bookmarkStart w:id="10" w:name="_Toc444177939"/>
            <w:r w:rsidRPr="005E6277">
              <w:rPr>
                <w:b/>
                <w:i/>
                <w:sz w:val="28"/>
                <w:lang w:val="de-CH"/>
              </w:rPr>
              <w:t>Arzneimittelabgabe</w:t>
            </w:r>
            <w:bookmarkEnd w:id="10"/>
          </w:p>
        </w:tc>
      </w:tr>
      <w:tr w:rsidR="0002134D" w:rsidRPr="005E6277" w:rsidTr="008B73B7">
        <w:trPr>
          <w:trHeight w:val="557"/>
        </w:trPr>
        <w:tc>
          <w:tcPr>
            <w:tcW w:w="9785" w:type="dxa"/>
            <w:gridSpan w:val="4"/>
            <w:shd w:val="clear" w:color="auto" w:fill="CCFFCC"/>
          </w:tcPr>
          <w:p w:rsidR="0002134D" w:rsidRPr="005E6277" w:rsidRDefault="0002134D" w:rsidP="0002134D">
            <w:pPr>
              <w:spacing w:before="120" w:after="0"/>
              <w:ind w:right="79"/>
              <w:rPr>
                <w:b/>
                <w:i/>
                <w:lang w:val="de-CH"/>
              </w:rPr>
            </w:pPr>
            <w:r w:rsidRPr="005E6277">
              <w:rPr>
                <w:b/>
                <w:i/>
                <w:lang w:val="de-CH"/>
              </w:rPr>
              <w:t xml:space="preserve">Grundsatz: </w:t>
            </w:r>
          </w:p>
          <w:p w:rsidR="00B7352F" w:rsidRPr="005E6277" w:rsidRDefault="009B1B16" w:rsidP="009B1B16">
            <w:pPr>
              <w:numPr>
                <w:ilvl w:val="0"/>
                <w:numId w:val="27"/>
              </w:numPr>
              <w:ind w:left="357" w:right="79" w:hanging="357"/>
              <w:rPr>
                <w:i/>
                <w:lang w:val="de-CH"/>
              </w:rPr>
            </w:pPr>
            <w:r w:rsidRPr="005E6277">
              <w:rPr>
                <w:i/>
                <w:lang w:val="de-CH"/>
              </w:rPr>
              <w:t xml:space="preserve">Aufgrund der Arzneimittelabgabe unterliegen Apothekerinnen und Apotheker der Sorgfaltspflicht und tragen zur vernünftigen Verwendung dieser Produkte durch die Patientinnen und Patienten bei. </w:t>
            </w:r>
          </w:p>
        </w:tc>
      </w:tr>
      <w:tr w:rsidR="0002134D" w:rsidRPr="005E6277" w:rsidTr="008B73B7">
        <w:tc>
          <w:tcPr>
            <w:tcW w:w="710" w:type="dxa"/>
            <w:tcBorders>
              <w:top w:val="single" w:sz="4" w:space="0" w:color="000000"/>
            </w:tcBorders>
            <w:shd w:val="clear" w:color="auto" w:fill="CCFFCC"/>
          </w:tcPr>
          <w:p w:rsidR="0002134D" w:rsidRPr="005E6277" w:rsidRDefault="009B1B16" w:rsidP="0002134D">
            <w:pPr>
              <w:snapToGrid w:val="0"/>
              <w:spacing w:before="180"/>
              <w:jc w:val="center"/>
              <w:rPr>
                <w:i/>
                <w:lang w:val="de-CH"/>
              </w:rPr>
            </w:pPr>
            <w:r w:rsidRPr="005E6277">
              <w:rPr>
                <w:i/>
                <w:lang w:val="de-CH"/>
              </w:rPr>
              <w:t>8.1</w:t>
            </w:r>
          </w:p>
        </w:tc>
        <w:tc>
          <w:tcPr>
            <w:tcW w:w="5103" w:type="dxa"/>
            <w:tcBorders>
              <w:top w:val="single" w:sz="4" w:space="0" w:color="000000"/>
            </w:tcBorders>
            <w:shd w:val="clear" w:color="auto" w:fill="CCFFCC"/>
          </w:tcPr>
          <w:p w:rsidR="0002134D" w:rsidRPr="005E6277" w:rsidRDefault="0002134D" w:rsidP="00C05BA7">
            <w:pPr>
              <w:snapToGrid w:val="0"/>
              <w:spacing w:before="180" w:after="160"/>
              <w:rPr>
                <w:i/>
                <w:lang w:val="de-CH"/>
              </w:rPr>
            </w:pPr>
            <w:r w:rsidRPr="005E6277">
              <w:rPr>
                <w:i/>
                <w:lang w:val="de-CH"/>
              </w:rPr>
              <w:t xml:space="preserve">Bestätigen Sie bitte, dass die Apotheker/innen, welche die von den Pharma-Assistentinnen bereitgestellte Verschreibung prüfen, diese systematisch und genau auf allfällige Fehler oder schwerwiegende Interaktionen untersuchen und diese Kontrolle </w:t>
            </w:r>
            <w:r w:rsidRPr="005E6277">
              <w:rPr>
                <w:i/>
                <w:u w:val="single"/>
                <w:lang w:val="de-CH"/>
              </w:rPr>
              <w:t>vor</w:t>
            </w:r>
            <w:r w:rsidRPr="005E6277">
              <w:rPr>
                <w:lang w:val="de-CH"/>
              </w:rPr>
              <w:t xml:space="preserve"> </w:t>
            </w:r>
            <w:r w:rsidRPr="005E6277">
              <w:rPr>
                <w:i/>
                <w:lang w:val="de-CH"/>
              </w:rPr>
              <w:t>der Medikamentenabgabe durch ihr Visum bestätigen.</w:t>
            </w:r>
          </w:p>
        </w:tc>
        <w:tc>
          <w:tcPr>
            <w:tcW w:w="3972" w:type="dxa"/>
            <w:gridSpan w:val="2"/>
            <w:tcBorders>
              <w:top w:val="single" w:sz="4" w:space="0" w:color="000000"/>
            </w:tcBorders>
            <w:shd w:val="clear" w:color="auto" w:fill="auto"/>
          </w:tcPr>
          <w:p w:rsidR="0002134D" w:rsidRPr="005E6277" w:rsidRDefault="0002134D" w:rsidP="0002134D">
            <w:pPr>
              <w:snapToGrid w:val="0"/>
              <w:spacing w:before="180" w:after="60"/>
              <w:jc w:val="center"/>
              <w:rPr>
                <w:i/>
                <w:sz w:val="44"/>
                <w:szCs w:val="44"/>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lang w:val="de-CH"/>
              </w:rPr>
              <w:t xml:space="preserve">, ich bestätige es.  </w:t>
            </w:r>
            <w:r w:rsidRPr="005E6277">
              <w:rPr>
                <w:i/>
                <w:sz w:val="44"/>
                <w:lang w:val="de-CH"/>
              </w:rPr>
              <w:t xml:space="preserve"> </w:t>
            </w:r>
          </w:p>
          <w:p w:rsidR="0002134D" w:rsidRPr="005E6277" w:rsidRDefault="0002134D" w:rsidP="0002134D">
            <w:pPr>
              <w:snapToGrid w:val="0"/>
              <w:spacing w:before="180" w:after="60"/>
              <w:jc w:val="center"/>
              <w:rPr>
                <w:i/>
                <w:lang w:val="de-CH"/>
              </w:rPr>
            </w:pPr>
            <w:r w:rsidRPr="005E6277">
              <w:rPr>
                <w:lang w:val="de-CH"/>
              </w:rPr>
              <w:t>Nein</w:t>
            </w:r>
            <w:r w:rsidRPr="005E6277">
              <w:rPr>
                <w:i/>
                <w:lang w:val="de-CH"/>
              </w:rPr>
              <w:t xml:space="preserve"> </w:t>
            </w:r>
            <w:r w:rsidRPr="005E6277">
              <w:rPr>
                <w:i/>
                <w:sz w:val="44"/>
                <w:lang w:val="de-CH"/>
              </w:rPr>
              <w:t xml:space="preserve"> </w:t>
            </w:r>
            <w:r w:rsidRPr="005E6277">
              <w:rPr>
                <w:lang w:val="de-CH"/>
              </w:rPr>
              <w:fldChar w:fldCharType="begin">
                <w:ffData>
                  <w:name w:val="CaseACocher6"/>
                  <w:enabled/>
                  <w:calcOnExit w:val="0"/>
                  <w:checkBox>
                    <w:sizeAuto/>
                    <w:default w:val="0"/>
                    <w:checked w:val="0"/>
                  </w:checkBox>
                </w:ffData>
              </w:fldChar>
            </w:r>
            <w:r w:rsidRPr="005E6277">
              <w:rPr>
                <w:lang w:val="de-CH"/>
              </w:rPr>
              <w:instrText xml:space="preserve"> FORMCHECKBOX </w:instrText>
            </w:r>
            <w:r w:rsidR="00FC31D7">
              <w:rPr>
                <w:lang w:val="de-CH"/>
              </w:rPr>
            </w:r>
            <w:r w:rsidR="00FC31D7">
              <w:rPr>
                <w:lang w:val="de-CH"/>
              </w:rPr>
              <w:fldChar w:fldCharType="separate"/>
            </w:r>
            <w:r w:rsidRPr="005E6277">
              <w:rPr>
                <w:lang w:val="de-CH"/>
              </w:rPr>
              <w:fldChar w:fldCharType="end"/>
            </w:r>
            <w:r w:rsidRPr="005E6277">
              <w:rPr>
                <w:i/>
                <w:lang w:val="de-CH"/>
              </w:rPr>
              <w:t>, ich bestätige es nicht.</w:t>
            </w:r>
          </w:p>
        </w:tc>
      </w:tr>
      <w:tr w:rsidR="0002134D" w:rsidRPr="005E6277" w:rsidTr="008B73B7">
        <w:tc>
          <w:tcPr>
            <w:tcW w:w="710" w:type="dxa"/>
            <w:vMerge w:val="restart"/>
            <w:shd w:val="clear" w:color="auto" w:fill="CCFFCC"/>
          </w:tcPr>
          <w:p w:rsidR="0002134D" w:rsidRPr="005E6277" w:rsidRDefault="007B76D0" w:rsidP="0002134D">
            <w:pPr>
              <w:snapToGrid w:val="0"/>
              <w:spacing w:before="180"/>
              <w:jc w:val="center"/>
              <w:rPr>
                <w:i/>
                <w:lang w:val="de-CH"/>
              </w:rPr>
            </w:pPr>
            <w:r w:rsidRPr="005E6277">
              <w:rPr>
                <w:i/>
                <w:lang w:val="de-CH"/>
              </w:rPr>
              <w:t>8.2</w:t>
            </w:r>
          </w:p>
        </w:tc>
        <w:tc>
          <w:tcPr>
            <w:tcW w:w="9075" w:type="dxa"/>
            <w:gridSpan w:val="3"/>
            <w:tcBorders>
              <w:bottom w:val="single" w:sz="4" w:space="0" w:color="000000"/>
            </w:tcBorders>
            <w:shd w:val="clear" w:color="auto" w:fill="CCFFCC"/>
          </w:tcPr>
          <w:p w:rsidR="0002134D" w:rsidRPr="005E6277" w:rsidRDefault="0002134D" w:rsidP="0002134D">
            <w:pPr>
              <w:spacing w:before="180"/>
              <w:rPr>
                <w:i/>
                <w:lang w:val="de-CH"/>
              </w:rPr>
            </w:pPr>
            <w:r w:rsidRPr="005E6277">
              <w:rPr>
                <w:i/>
                <w:lang w:val="de-CH"/>
              </w:rPr>
              <w:t>Geben Sie bitte an, wie die Apotheker/innen, welche die von den Pharma-Assistentinnen bereitgestellte Verschreibung prüfen, sich versichern, dass die Pharma-Assistentinnen die Patientenanamnese korrekt konsultiert haben.</w:t>
            </w:r>
          </w:p>
        </w:tc>
      </w:tr>
      <w:tr w:rsidR="0002134D" w:rsidRPr="005E6277" w:rsidTr="0031386B">
        <w:tc>
          <w:tcPr>
            <w:tcW w:w="710" w:type="dxa"/>
            <w:vMerge/>
            <w:tcBorders>
              <w:top w:val="nil"/>
              <w:bottom w:val="single" w:sz="4" w:space="0" w:color="000000"/>
            </w:tcBorders>
            <w:shd w:val="clear" w:color="auto" w:fill="CCFFCC"/>
          </w:tcPr>
          <w:p w:rsidR="0002134D" w:rsidRPr="005E6277" w:rsidRDefault="0002134D" w:rsidP="0002134D">
            <w:pPr>
              <w:snapToGrid w:val="0"/>
              <w:spacing w:before="180"/>
              <w:jc w:val="center"/>
              <w:rPr>
                <w:i/>
                <w:lang w:val="de-CH"/>
              </w:rPr>
            </w:pPr>
          </w:p>
        </w:tc>
        <w:tc>
          <w:tcPr>
            <w:tcW w:w="9075" w:type="dxa"/>
            <w:gridSpan w:val="3"/>
            <w:tcBorders>
              <w:bottom w:val="single" w:sz="4" w:space="0" w:color="000000"/>
            </w:tcBorders>
            <w:shd w:val="clear" w:color="auto" w:fill="auto"/>
          </w:tcPr>
          <w:p w:rsidR="0002134D" w:rsidRPr="005E6277" w:rsidRDefault="0002134D"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02134D" w:rsidRPr="005E6277" w:rsidTr="0031386B">
        <w:tc>
          <w:tcPr>
            <w:tcW w:w="710" w:type="dxa"/>
            <w:vMerge w:val="restart"/>
            <w:tcBorders>
              <w:bottom w:val="single" w:sz="4" w:space="0" w:color="000000"/>
              <w:right w:val="single" w:sz="4" w:space="0" w:color="000000"/>
            </w:tcBorders>
            <w:shd w:val="clear" w:color="auto" w:fill="CCFFCC"/>
          </w:tcPr>
          <w:p w:rsidR="0002134D" w:rsidRPr="005E6277" w:rsidRDefault="007B76D0" w:rsidP="0002134D">
            <w:pPr>
              <w:snapToGrid w:val="0"/>
              <w:spacing w:before="180"/>
              <w:jc w:val="center"/>
              <w:rPr>
                <w:i/>
                <w:lang w:val="de-CH"/>
              </w:rPr>
            </w:pPr>
            <w:r w:rsidRPr="005E6277">
              <w:rPr>
                <w:i/>
                <w:lang w:val="de-CH"/>
              </w:rPr>
              <w:t>8.3</w:t>
            </w:r>
          </w:p>
        </w:tc>
        <w:tc>
          <w:tcPr>
            <w:tcW w:w="9075" w:type="dxa"/>
            <w:gridSpan w:val="3"/>
            <w:tcBorders>
              <w:left w:val="single" w:sz="4" w:space="0" w:color="000000"/>
              <w:bottom w:val="single" w:sz="4" w:space="0" w:color="000000"/>
            </w:tcBorders>
            <w:shd w:val="clear" w:color="auto" w:fill="CCFFCC"/>
          </w:tcPr>
          <w:p w:rsidR="0002134D" w:rsidRPr="005E6277" w:rsidRDefault="0002134D" w:rsidP="0002134D">
            <w:pPr>
              <w:spacing w:before="180"/>
              <w:rPr>
                <w:i/>
                <w:lang w:val="de-CH"/>
              </w:rPr>
            </w:pPr>
            <w:r w:rsidRPr="005E6277">
              <w:rPr>
                <w:i/>
                <w:lang w:val="de-CH"/>
              </w:rPr>
              <w:t>Geben Sie bitte an, wie Apothekerin oder Apotheker bzw. die Pharma-Assistentinnen reagieren, wenn sich bei der Verschreibung eine grössere Interaktion abzeichnet.</w:t>
            </w:r>
          </w:p>
        </w:tc>
      </w:tr>
      <w:tr w:rsidR="0002134D" w:rsidRPr="005E6277" w:rsidTr="0031386B">
        <w:tc>
          <w:tcPr>
            <w:tcW w:w="710" w:type="dxa"/>
            <w:vMerge/>
            <w:tcBorders>
              <w:top w:val="nil"/>
              <w:bottom w:val="single" w:sz="4" w:space="0" w:color="000000"/>
              <w:right w:val="single" w:sz="4" w:space="0" w:color="000000"/>
            </w:tcBorders>
            <w:shd w:val="clear" w:color="auto" w:fill="CCFFCC"/>
          </w:tcPr>
          <w:p w:rsidR="0002134D" w:rsidRPr="005E6277" w:rsidRDefault="0002134D" w:rsidP="0002134D">
            <w:pPr>
              <w:snapToGrid w:val="0"/>
              <w:spacing w:before="180"/>
              <w:jc w:val="center"/>
              <w:rPr>
                <w:i/>
                <w:lang w:val="de-CH"/>
              </w:rPr>
            </w:pPr>
          </w:p>
        </w:tc>
        <w:tc>
          <w:tcPr>
            <w:tcW w:w="9075" w:type="dxa"/>
            <w:gridSpan w:val="3"/>
            <w:tcBorders>
              <w:top w:val="single" w:sz="4" w:space="0" w:color="000000"/>
              <w:left w:val="single" w:sz="4" w:space="0" w:color="000000"/>
              <w:bottom w:val="single" w:sz="4" w:space="0" w:color="000000"/>
            </w:tcBorders>
            <w:shd w:val="clear" w:color="auto" w:fill="auto"/>
          </w:tcPr>
          <w:p w:rsidR="0002134D" w:rsidRPr="005E6277" w:rsidRDefault="0002134D"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bl>
    <w:p w:rsidR="0031386B" w:rsidRPr="005E6277" w:rsidRDefault="0031386B">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3972"/>
      </w:tblGrid>
      <w:tr w:rsidR="0031386B" w:rsidRPr="005E6277" w:rsidTr="00930837">
        <w:tc>
          <w:tcPr>
            <w:tcW w:w="710" w:type="dxa"/>
            <w:vMerge w:val="restart"/>
            <w:tcBorders>
              <w:top w:val="single" w:sz="4" w:space="0" w:color="auto"/>
              <w:left w:val="single" w:sz="4" w:space="0" w:color="auto"/>
              <w:right w:val="single" w:sz="4" w:space="0" w:color="auto"/>
            </w:tcBorders>
            <w:shd w:val="clear" w:color="auto" w:fill="CCFFCC"/>
          </w:tcPr>
          <w:p w:rsidR="0031386B" w:rsidRPr="005E6277" w:rsidRDefault="0031386B" w:rsidP="0002134D">
            <w:pPr>
              <w:snapToGrid w:val="0"/>
              <w:spacing w:before="180"/>
              <w:jc w:val="center"/>
              <w:rPr>
                <w:i/>
                <w:lang w:val="de-CH"/>
              </w:rPr>
            </w:pPr>
            <w:r w:rsidRPr="005E6277">
              <w:rPr>
                <w:i/>
                <w:lang w:val="de-CH"/>
              </w:rPr>
              <w:lastRenderedPageBreak/>
              <w:t>8.4</w:t>
            </w:r>
          </w:p>
        </w:tc>
        <w:tc>
          <w:tcPr>
            <w:tcW w:w="9075" w:type="dxa"/>
            <w:gridSpan w:val="2"/>
            <w:tcBorders>
              <w:left w:val="single" w:sz="4" w:space="0" w:color="auto"/>
              <w:bottom w:val="single" w:sz="4" w:space="0" w:color="000000"/>
            </w:tcBorders>
            <w:shd w:val="clear" w:color="auto" w:fill="CCFFCC"/>
          </w:tcPr>
          <w:p w:rsidR="0031386B" w:rsidRPr="005E6277" w:rsidRDefault="0031386B" w:rsidP="009C63F2">
            <w:pPr>
              <w:spacing w:before="180"/>
              <w:rPr>
                <w:i/>
                <w:lang w:val="de-CH"/>
              </w:rPr>
            </w:pPr>
            <w:r w:rsidRPr="005E6277">
              <w:rPr>
                <w:i/>
                <w:lang w:val="de-CH"/>
              </w:rPr>
              <w:t xml:space="preserve">Geben Sie bitte an, wie die Apothekerin oder der Apotheker prüft, dass die Patientin/der Patient bzw. die Kundin/der Kunde verstanden hat, wie die Arzneimittel für eine effiziente und vernünftige Behandlung einzunehmen sind. </w:t>
            </w:r>
          </w:p>
        </w:tc>
      </w:tr>
      <w:tr w:rsidR="0031386B" w:rsidRPr="005E6277" w:rsidTr="00930837">
        <w:tc>
          <w:tcPr>
            <w:tcW w:w="710" w:type="dxa"/>
            <w:vMerge/>
            <w:tcBorders>
              <w:left w:val="single" w:sz="4" w:space="0" w:color="auto"/>
              <w:right w:val="single" w:sz="4" w:space="0" w:color="auto"/>
            </w:tcBorders>
            <w:shd w:val="clear" w:color="auto" w:fill="CCFFCC"/>
          </w:tcPr>
          <w:p w:rsidR="0031386B" w:rsidRPr="005E6277" w:rsidRDefault="0031386B" w:rsidP="0002134D">
            <w:pPr>
              <w:snapToGrid w:val="0"/>
              <w:spacing w:before="180"/>
              <w:jc w:val="center"/>
              <w:rPr>
                <w:i/>
                <w:lang w:val="de-CH"/>
              </w:rPr>
            </w:pPr>
          </w:p>
        </w:tc>
        <w:tc>
          <w:tcPr>
            <w:tcW w:w="9075" w:type="dxa"/>
            <w:gridSpan w:val="2"/>
            <w:tcBorders>
              <w:left w:val="single" w:sz="4" w:space="0" w:color="auto"/>
              <w:bottom w:val="single" w:sz="4" w:space="0" w:color="000000"/>
            </w:tcBorders>
            <w:shd w:val="clear" w:color="auto" w:fill="auto"/>
          </w:tcPr>
          <w:p w:rsidR="0031386B" w:rsidRPr="005E6277" w:rsidRDefault="0031386B"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31386B" w:rsidRPr="005E6277" w:rsidTr="00930837">
        <w:tc>
          <w:tcPr>
            <w:tcW w:w="710" w:type="dxa"/>
            <w:vMerge/>
            <w:tcBorders>
              <w:left w:val="single" w:sz="4" w:space="0" w:color="auto"/>
              <w:right w:val="single" w:sz="4" w:space="0" w:color="auto"/>
            </w:tcBorders>
            <w:shd w:val="clear" w:color="auto" w:fill="CCFFCC"/>
          </w:tcPr>
          <w:p w:rsidR="0031386B" w:rsidRPr="005E6277" w:rsidRDefault="0031386B" w:rsidP="0002134D">
            <w:pPr>
              <w:snapToGrid w:val="0"/>
              <w:spacing w:before="180"/>
              <w:jc w:val="center"/>
              <w:rPr>
                <w:i/>
                <w:lang w:val="de-CH"/>
              </w:rPr>
            </w:pPr>
          </w:p>
        </w:tc>
        <w:tc>
          <w:tcPr>
            <w:tcW w:w="9075" w:type="dxa"/>
            <w:gridSpan w:val="2"/>
            <w:tcBorders>
              <w:left w:val="single" w:sz="4" w:space="0" w:color="auto"/>
              <w:bottom w:val="single" w:sz="4" w:space="0" w:color="000000"/>
            </w:tcBorders>
            <w:shd w:val="clear" w:color="auto" w:fill="CCFFCC"/>
          </w:tcPr>
          <w:p w:rsidR="0031386B" w:rsidRPr="005E6277" w:rsidRDefault="0031386B" w:rsidP="0002134D">
            <w:pPr>
              <w:spacing w:before="180"/>
              <w:rPr>
                <w:i/>
                <w:lang w:val="de-CH"/>
              </w:rPr>
            </w:pPr>
            <w:r w:rsidRPr="005E6277">
              <w:rPr>
                <w:i/>
                <w:lang w:val="de-CH"/>
              </w:rPr>
              <w:t xml:space="preserve">Besteht kein direkter Kontakt zwischen Apothekerin/Apotheker und Patientin/Patient (eine Pharma-Assistentin bedient), so geben Sie bitte an, wie die Apothekerin/der Apotheker sich vergewissert, dass die Pharma-Assistentin der Patientin/dem Patienten erläutert hat, wie die Arzneimittel für eine effiziente und vernünftige Behandlung einzunehmen sind. </w:t>
            </w:r>
          </w:p>
        </w:tc>
      </w:tr>
      <w:tr w:rsidR="0031386B" w:rsidRPr="005E6277" w:rsidTr="00930837">
        <w:tc>
          <w:tcPr>
            <w:tcW w:w="710" w:type="dxa"/>
            <w:vMerge/>
            <w:tcBorders>
              <w:left w:val="single" w:sz="4" w:space="0" w:color="auto"/>
              <w:bottom w:val="nil"/>
              <w:right w:val="single" w:sz="4" w:space="0" w:color="auto"/>
            </w:tcBorders>
            <w:shd w:val="clear" w:color="auto" w:fill="CCFFCC"/>
          </w:tcPr>
          <w:p w:rsidR="0031386B" w:rsidRPr="005E6277" w:rsidRDefault="0031386B" w:rsidP="0002134D">
            <w:pPr>
              <w:snapToGrid w:val="0"/>
              <w:spacing w:before="180"/>
              <w:jc w:val="center"/>
              <w:rPr>
                <w:i/>
                <w:lang w:val="de-CH"/>
              </w:rPr>
            </w:pPr>
          </w:p>
        </w:tc>
        <w:tc>
          <w:tcPr>
            <w:tcW w:w="9075" w:type="dxa"/>
            <w:gridSpan w:val="2"/>
            <w:tcBorders>
              <w:left w:val="single" w:sz="4" w:space="0" w:color="auto"/>
              <w:bottom w:val="single" w:sz="4" w:space="0" w:color="000000"/>
            </w:tcBorders>
            <w:shd w:val="clear" w:color="auto" w:fill="auto"/>
          </w:tcPr>
          <w:p w:rsidR="0031386B" w:rsidRPr="005E6277" w:rsidRDefault="0031386B"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84FEC" w:rsidRPr="005E6277" w:rsidTr="00015891">
        <w:tc>
          <w:tcPr>
            <w:tcW w:w="710" w:type="dxa"/>
            <w:vMerge w:val="restart"/>
            <w:shd w:val="clear" w:color="auto" w:fill="CCFFCC"/>
          </w:tcPr>
          <w:p w:rsidR="00984FEC" w:rsidRPr="005E6277" w:rsidRDefault="00984FEC" w:rsidP="0002134D">
            <w:pPr>
              <w:snapToGrid w:val="0"/>
              <w:spacing w:before="180"/>
              <w:jc w:val="center"/>
              <w:rPr>
                <w:i/>
                <w:lang w:val="de-CH"/>
              </w:rPr>
            </w:pPr>
            <w:r w:rsidRPr="005E6277">
              <w:rPr>
                <w:i/>
                <w:lang w:val="de-CH"/>
              </w:rPr>
              <w:t>8.5</w:t>
            </w:r>
          </w:p>
        </w:tc>
        <w:tc>
          <w:tcPr>
            <w:tcW w:w="9075" w:type="dxa"/>
            <w:gridSpan w:val="2"/>
            <w:tcBorders>
              <w:bottom w:val="single" w:sz="4" w:space="0" w:color="000000"/>
            </w:tcBorders>
            <w:shd w:val="clear" w:color="auto" w:fill="CCFFCC"/>
          </w:tcPr>
          <w:p w:rsidR="00984FEC" w:rsidRPr="005E6277" w:rsidRDefault="00984FEC" w:rsidP="0002134D">
            <w:pPr>
              <w:spacing w:before="180"/>
              <w:rPr>
                <w:i/>
                <w:lang w:val="de-CH"/>
              </w:rPr>
            </w:pPr>
            <w:r w:rsidRPr="005E6277">
              <w:rPr>
                <w:i/>
                <w:lang w:val="de-CH"/>
              </w:rPr>
              <w:t>Geben Sie bitte an, wie sich die Apothekerin/der Apotheker verhält, wenn eine Patientin/ein Patient ein rezeptpflichtiges Medikament verlangt, ohne das entsprechende Rezept vorweisen zu können.</w:t>
            </w:r>
          </w:p>
        </w:tc>
      </w:tr>
      <w:tr w:rsidR="00984FEC" w:rsidRPr="005E6277" w:rsidTr="00930837">
        <w:tc>
          <w:tcPr>
            <w:tcW w:w="710" w:type="dxa"/>
            <w:vMerge/>
            <w:shd w:val="clear" w:color="auto" w:fill="CCFFCC"/>
          </w:tcPr>
          <w:p w:rsidR="00984FEC" w:rsidRPr="005E6277" w:rsidRDefault="00984FEC" w:rsidP="0002134D">
            <w:pPr>
              <w:snapToGrid w:val="0"/>
              <w:spacing w:before="180"/>
              <w:jc w:val="center"/>
              <w:rPr>
                <w:i/>
                <w:lang w:val="de-CH"/>
              </w:rPr>
            </w:pPr>
          </w:p>
        </w:tc>
        <w:tc>
          <w:tcPr>
            <w:tcW w:w="9075" w:type="dxa"/>
            <w:gridSpan w:val="2"/>
            <w:tcBorders>
              <w:bottom w:val="single" w:sz="4" w:space="0" w:color="000000"/>
            </w:tcBorders>
            <w:shd w:val="clear" w:color="auto" w:fill="auto"/>
          </w:tcPr>
          <w:p w:rsidR="00984FEC" w:rsidRPr="005E6277" w:rsidRDefault="00984FEC"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84FEC" w:rsidRPr="005E6277" w:rsidTr="00015891">
        <w:tc>
          <w:tcPr>
            <w:tcW w:w="710" w:type="dxa"/>
            <w:vMerge/>
            <w:shd w:val="clear" w:color="auto" w:fill="CCFFCC"/>
          </w:tcPr>
          <w:p w:rsidR="00984FEC" w:rsidRPr="005E6277" w:rsidRDefault="00984FEC" w:rsidP="00984FEC">
            <w:pPr>
              <w:snapToGrid w:val="0"/>
              <w:spacing w:before="180"/>
              <w:jc w:val="center"/>
              <w:rPr>
                <w:i/>
                <w:lang w:val="de-CH"/>
              </w:rPr>
            </w:pPr>
          </w:p>
        </w:tc>
        <w:tc>
          <w:tcPr>
            <w:tcW w:w="9075" w:type="dxa"/>
            <w:gridSpan w:val="2"/>
            <w:tcBorders>
              <w:bottom w:val="single" w:sz="4" w:space="0" w:color="000000"/>
            </w:tcBorders>
            <w:shd w:val="clear" w:color="auto" w:fill="CCFFCC"/>
          </w:tcPr>
          <w:p w:rsidR="00984FEC" w:rsidRPr="005E6277" w:rsidRDefault="00984FEC" w:rsidP="0002134D">
            <w:pPr>
              <w:spacing w:before="180"/>
              <w:rPr>
                <w:i/>
                <w:lang w:val="de-CH"/>
              </w:rPr>
            </w:pPr>
            <w:r w:rsidRPr="005E6277">
              <w:rPr>
                <w:i/>
                <w:lang w:val="de-CH"/>
              </w:rPr>
              <w:t>Geben Sie bitte an, wie sich eine Pharma-Assistentin verhält, wenn eine Patientin/ein Patient ein rezeptpflichtiges Medikament verlangt, ohne das entsprechende Rezept vorweisen zu können.</w:t>
            </w:r>
          </w:p>
        </w:tc>
      </w:tr>
      <w:tr w:rsidR="00984FEC" w:rsidRPr="005E6277" w:rsidTr="00930837">
        <w:tc>
          <w:tcPr>
            <w:tcW w:w="710" w:type="dxa"/>
            <w:vMerge/>
            <w:tcBorders>
              <w:bottom w:val="nil"/>
            </w:tcBorders>
            <w:shd w:val="clear" w:color="auto" w:fill="CCFFCC"/>
          </w:tcPr>
          <w:p w:rsidR="00984FEC" w:rsidRPr="005E6277" w:rsidRDefault="00984FEC" w:rsidP="0002134D">
            <w:pPr>
              <w:snapToGrid w:val="0"/>
              <w:spacing w:before="180"/>
              <w:jc w:val="center"/>
              <w:rPr>
                <w:i/>
                <w:lang w:val="de-CH"/>
              </w:rPr>
            </w:pPr>
          </w:p>
        </w:tc>
        <w:tc>
          <w:tcPr>
            <w:tcW w:w="9075" w:type="dxa"/>
            <w:gridSpan w:val="2"/>
            <w:tcBorders>
              <w:bottom w:val="single" w:sz="4" w:space="0" w:color="000000"/>
            </w:tcBorders>
            <w:shd w:val="clear" w:color="auto" w:fill="auto"/>
          </w:tcPr>
          <w:p w:rsidR="00984FEC" w:rsidRPr="005E6277" w:rsidRDefault="00984FEC" w:rsidP="0002134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02134D" w:rsidRPr="005E6277" w:rsidTr="00015891">
        <w:tc>
          <w:tcPr>
            <w:tcW w:w="710" w:type="dxa"/>
            <w:tcBorders>
              <w:top w:val="single" w:sz="4" w:space="0" w:color="000000"/>
            </w:tcBorders>
            <w:shd w:val="clear" w:color="auto" w:fill="CCFFCC"/>
          </w:tcPr>
          <w:p w:rsidR="0002134D" w:rsidRPr="005E6277" w:rsidRDefault="00D87D34" w:rsidP="0002134D">
            <w:pPr>
              <w:snapToGrid w:val="0"/>
              <w:spacing w:before="180"/>
              <w:jc w:val="center"/>
              <w:rPr>
                <w:i/>
                <w:lang w:val="de-CH"/>
              </w:rPr>
            </w:pPr>
            <w:r w:rsidRPr="005E6277">
              <w:rPr>
                <w:i/>
                <w:lang w:val="de-CH"/>
              </w:rPr>
              <w:t>8.6</w:t>
            </w:r>
          </w:p>
        </w:tc>
        <w:tc>
          <w:tcPr>
            <w:tcW w:w="5103" w:type="dxa"/>
            <w:tcBorders>
              <w:top w:val="single" w:sz="4" w:space="0" w:color="000000"/>
            </w:tcBorders>
            <w:shd w:val="clear" w:color="auto" w:fill="CCFFCC"/>
          </w:tcPr>
          <w:p w:rsidR="0002134D" w:rsidRPr="005E6277" w:rsidRDefault="0002134D" w:rsidP="009C63F2">
            <w:pPr>
              <w:snapToGrid w:val="0"/>
              <w:spacing w:before="180" w:after="160"/>
              <w:rPr>
                <w:i/>
                <w:lang w:val="de-CH"/>
              </w:rPr>
            </w:pPr>
            <w:r w:rsidRPr="005E6277">
              <w:rPr>
                <w:i/>
                <w:lang w:val="de-CH"/>
              </w:rPr>
              <w:t xml:space="preserve">Geben Sie bitte an, ob Sie im Zusammenhang mit der Einnahme von Medikamenten auf Probleme gestossen sind und ob dies einem Pharmacovigilance Zentrum gemeldet werden musste. </w:t>
            </w:r>
          </w:p>
        </w:tc>
        <w:tc>
          <w:tcPr>
            <w:tcW w:w="3972" w:type="dxa"/>
            <w:tcBorders>
              <w:top w:val="single" w:sz="4" w:space="0" w:color="000000"/>
            </w:tcBorders>
            <w:shd w:val="clear" w:color="auto" w:fill="auto"/>
          </w:tcPr>
          <w:p w:rsidR="0002134D" w:rsidRPr="005E6277" w:rsidRDefault="0002134D" w:rsidP="0002134D">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832C00" w:rsidRPr="005E6277" w:rsidTr="00832C00">
        <w:tc>
          <w:tcPr>
            <w:tcW w:w="710" w:type="dxa"/>
            <w:vMerge w:val="restart"/>
            <w:tcBorders>
              <w:top w:val="single" w:sz="4" w:space="0" w:color="000000"/>
            </w:tcBorders>
            <w:shd w:val="clear" w:color="auto" w:fill="CCFFCC"/>
          </w:tcPr>
          <w:p w:rsidR="00832C00" w:rsidRPr="005E6277" w:rsidRDefault="00832C00" w:rsidP="00CA79DD">
            <w:pPr>
              <w:snapToGrid w:val="0"/>
              <w:spacing w:before="180"/>
              <w:jc w:val="center"/>
              <w:rPr>
                <w:i/>
                <w:lang w:val="de-CH"/>
              </w:rPr>
            </w:pPr>
            <w:r w:rsidRPr="005E6277">
              <w:rPr>
                <w:i/>
                <w:lang w:val="de-CH"/>
              </w:rPr>
              <w:t>8.7</w:t>
            </w:r>
          </w:p>
        </w:tc>
        <w:tc>
          <w:tcPr>
            <w:tcW w:w="9075" w:type="dxa"/>
            <w:gridSpan w:val="2"/>
            <w:tcBorders>
              <w:top w:val="single" w:sz="4" w:space="0" w:color="000000"/>
              <w:bottom w:val="single" w:sz="4" w:space="0" w:color="000000"/>
            </w:tcBorders>
            <w:shd w:val="clear" w:color="auto" w:fill="CCFFCC"/>
          </w:tcPr>
          <w:p w:rsidR="00832C00" w:rsidRPr="005E6277" w:rsidRDefault="00832C00" w:rsidP="00832C00">
            <w:pPr>
              <w:snapToGrid w:val="0"/>
              <w:spacing w:before="180" w:after="160"/>
              <w:rPr>
                <w:i/>
                <w:lang w:val="de-CH"/>
              </w:rPr>
            </w:pPr>
            <w:r w:rsidRPr="005E6277">
              <w:rPr>
                <w:i/>
                <w:lang w:val="de-CH"/>
              </w:rPr>
              <w:t xml:space="preserve">Geben Sie bitte an, wie Sie vorgehen, wenn Sie feststellen, dass die Arzneitmittelcompliance einer Patientin/eines Patienten schlecht ist (z. B. ungenügende, unregelmässige oder übermässige Einnahme). </w:t>
            </w:r>
          </w:p>
        </w:tc>
      </w:tr>
      <w:tr w:rsidR="00832C00" w:rsidRPr="005E6277" w:rsidTr="00930837">
        <w:tc>
          <w:tcPr>
            <w:tcW w:w="710" w:type="dxa"/>
            <w:vMerge/>
            <w:shd w:val="clear" w:color="auto" w:fill="CCFFCC"/>
          </w:tcPr>
          <w:p w:rsidR="00832C00" w:rsidRPr="005E6277" w:rsidRDefault="00832C00" w:rsidP="00CA79DD">
            <w:pPr>
              <w:snapToGrid w:val="0"/>
              <w:spacing w:before="180"/>
              <w:jc w:val="center"/>
              <w:rPr>
                <w:i/>
                <w:lang w:val="de-CH"/>
              </w:rPr>
            </w:pPr>
          </w:p>
        </w:tc>
        <w:tc>
          <w:tcPr>
            <w:tcW w:w="9075" w:type="dxa"/>
            <w:gridSpan w:val="2"/>
            <w:tcBorders>
              <w:top w:val="single" w:sz="4" w:space="0" w:color="000000"/>
            </w:tcBorders>
            <w:shd w:val="clear" w:color="auto" w:fill="FFFFFF" w:themeFill="background1"/>
          </w:tcPr>
          <w:p w:rsidR="00832C00" w:rsidRPr="005E6277" w:rsidRDefault="00832C00" w:rsidP="00832C00">
            <w:pPr>
              <w:spacing w:before="180"/>
              <w:rPr>
                <w:i/>
                <w:noProof/>
                <w:lang w:val="de-CH"/>
              </w:rPr>
            </w:pPr>
            <w:r w:rsidRPr="005E6277">
              <w:rPr>
                <w:i/>
                <w:noProof/>
                <w:lang w:val="de-CH"/>
              </w:rPr>
              <w:fldChar w:fldCharType="begin">
                <w:ffData>
                  <w:name w:val="Texte1"/>
                  <w:enabled/>
                  <w:calcOnExit w:val="0"/>
                  <w:textInput/>
                </w:ffData>
              </w:fldChar>
            </w:r>
            <w:r w:rsidRPr="005E6277">
              <w:rPr>
                <w:i/>
                <w:noProof/>
                <w:lang w:val="de-CH"/>
              </w:rPr>
              <w:instrText xml:space="preserve"> FORMTEXT </w:instrText>
            </w:r>
            <w:r w:rsidRPr="005E6277">
              <w:rPr>
                <w:i/>
                <w:noProof/>
                <w:lang w:val="de-CH"/>
              </w:rPr>
            </w:r>
            <w:r w:rsidRPr="005E6277">
              <w:rPr>
                <w:i/>
                <w:noProof/>
                <w:lang w:val="de-CH"/>
              </w:rPr>
              <w:fldChar w:fldCharType="separate"/>
            </w:r>
            <w:r w:rsidRPr="005E6277">
              <w:rPr>
                <w:i/>
                <w:noProof/>
                <w:lang w:val="de-CH"/>
              </w:rPr>
              <w:t>     </w:t>
            </w:r>
            <w:r w:rsidRPr="005E6277">
              <w:rPr>
                <w:i/>
                <w:noProof/>
                <w:lang w:val="de-CH"/>
              </w:rPr>
              <w:fldChar w:fldCharType="end"/>
            </w:r>
          </w:p>
        </w:tc>
      </w:tr>
      <w:tr w:rsidR="00E0572A" w:rsidRPr="005E6277" w:rsidTr="00226FDC">
        <w:tc>
          <w:tcPr>
            <w:tcW w:w="710" w:type="dxa"/>
            <w:vMerge w:val="restart"/>
            <w:tcBorders>
              <w:top w:val="single" w:sz="4" w:space="0" w:color="000000"/>
            </w:tcBorders>
            <w:shd w:val="clear" w:color="auto" w:fill="CCFFCC"/>
          </w:tcPr>
          <w:p w:rsidR="00E0572A" w:rsidRPr="005E6277" w:rsidRDefault="00E0572A" w:rsidP="00832C00">
            <w:pPr>
              <w:snapToGrid w:val="0"/>
              <w:spacing w:before="180"/>
              <w:jc w:val="center"/>
              <w:rPr>
                <w:i/>
                <w:lang w:val="de-CH"/>
              </w:rPr>
            </w:pPr>
            <w:r w:rsidRPr="005E6277">
              <w:rPr>
                <w:i/>
                <w:lang w:val="de-CH"/>
              </w:rPr>
              <w:t>8.8</w:t>
            </w:r>
          </w:p>
        </w:tc>
        <w:tc>
          <w:tcPr>
            <w:tcW w:w="5103" w:type="dxa"/>
            <w:tcBorders>
              <w:top w:val="single" w:sz="4" w:space="0" w:color="000000"/>
            </w:tcBorders>
            <w:shd w:val="clear" w:color="auto" w:fill="CCFFCC"/>
          </w:tcPr>
          <w:p w:rsidR="00E0572A" w:rsidRPr="005E6277" w:rsidRDefault="00E0572A" w:rsidP="00C05BA7">
            <w:pPr>
              <w:snapToGrid w:val="0"/>
              <w:spacing w:before="180" w:after="160"/>
              <w:rPr>
                <w:i/>
                <w:lang w:val="de-CH"/>
              </w:rPr>
            </w:pPr>
            <w:r w:rsidRPr="005E6277">
              <w:rPr>
                <w:i/>
                <w:lang w:val="de-CH"/>
              </w:rPr>
              <w:t xml:space="preserve">Wie viele «Pillen danach» wurden im der Inspektion vorangegangenen Jahr abgegeben? </w:t>
            </w:r>
          </w:p>
        </w:tc>
        <w:tc>
          <w:tcPr>
            <w:tcW w:w="3972" w:type="dxa"/>
            <w:tcBorders>
              <w:top w:val="single" w:sz="4" w:space="0" w:color="000000"/>
            </w:tcBorders>
            <w:shd w:val="clear" w:color="auto" w:fill="auto"/>
          </w:tcPr>
          <w:p w:rsidR="00E0572A" w:rsidRPr="005E6277" w:rsidRDefault="00E0572A" w:rsidP="00832C00">
            <w:pPr>
              <w:snapToGrid w:val="0"/>
              <w:spacing w:before="240" w:after="60"/>
              <w:jc w:val="center"/>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E0572A" w:rsidRPr="005E6277" w:rsidTr="00930837">
        <w:tc>
          <w:tcPr>
            <w:tcW w:w="710" w:type="dxa"/>
            <w:vMerge/>
            <w:shd w:val="clear" w:color="auto" w:fill="CCFFCC"/>
          </w:tcPr>
          <w:p w:rsidR="00E0572A" w:rsidRPr="005E6277" w:rsidRDefault="00E0572A" w:rsidP="00CA79DD">
            <w:pPr>
              <w:snapToGrid w:val="0"/>
              <w:spacing w:before="180"/>
              <w:jc w:val="center"/>
              <w:rPr>
                <w:i/>
                <w:lang w:val="de-CH"/>
              </w:rPr>
            </w:pPr>
          </w:p>
        </w:tc>
        <w:tc>
          <w:tcPr>
            <w:tcW w:w="5103" w:type="dxa"/>
            <w:tcBorders>
              <w:top w:val="single" w:sz="4" w:space="0" w:color="000000"/>
            </w:tcBorders>
            <w:shd w:val="clear" w:color="auto" w:fill="CCFFCC"/>
          </w:tcPr>
          <w:p w:rsidR="00E0572A" w:rsidRPr="005E6277" w:rsidRDefault="00E0572A" w:rsidP="00E0572A">
            <w:pPr>
              <w:snapToGrid w:val="0"/>
              <w:spacing w:before="180" w:after="160"/>
              <w:rPr>
                <w:i/>
                <w:lang w:val="de-CH"/>
              </w:rPr>
            </w:pPr>
            <w:r w:rsidRPr="005E6277">
              <w:rPr>
                <w:i/>
                <w:lang w:val="de-CH"/>
              </w:rPr>
              <w:t xml:space="preserve">Wurden in den letzten zwei Jahren besondere Probleme bei diesen Abgaben festgestellt? </w:t>
            </w:r>
          </w:p>
        </w:tc>
        <w:tc>
          <w:tcPr>
            <w:tcW w:w="3972" w:type="dxa"/>
            <w:tcBorders>
              <w:top w:val="single" w:sz="4" w:space="0" w:color="000000"/>
            </w:tcBorders>
            <w:shd w:val="clear" w:color="auto" w:fill="auto"/>
          </w:tcPr>
          <w:p w:rsidR="00E0572A" w:rsidRPr="005E6277" w:rsidRDefault="00E0572A" w:rsidP="00CA79DD">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E0572A" w:rsidRPr="005E6277" w:rsidTr="00226FDC">
        <w:tc>
          <w:tcPr>
            <w:tcW w:w="710" w:type="dxa"/>
            <w:vMerge/>
            <w:shd w:val="clear" w:color="auto" w:fill="CCFFCC"/>
          </w:tcPr>
          <w:p w:rsidR="00E0572A" w:rsidRPr="005E6277" w:rsidRDefault="00E0572A" w:rsidP="00CA79DD">
            <w:pPr>
              <w:snapToGrid w:val="0"/>
              <w:spacing w:before="180"/>
              <w:jc w:val="center"/>
              <w:rPr>
                <w:i/>
                <w:lang w:val="de-CH"/>
              </w:rPr>
            </w:pPr>
          </w:p>
        </w:tc>
        <w:tc>
          <w:tcPr>
            <w:tcW w:w="9075" w:type="dxa"/>
            <w:gridSpan w:val="2"/>
            <w:tcBorders>
              <w:bottom w:val="single" w:sz="4" w:space="0" w:color="000000"/>
            </w:tcBorders>
            <w:shd w:val="clear" w:color="auto" w:fill="CCFFCC"/>
          </w:tcPr>
          <w:p w:rsidR="00E0572A" w:rsidRPr="005E6277" w:rsidRDefault="00E0572A" w:rsidP="00E0572A">
            <w:pPr>
              <w:spacing w:before="180"/>
              <w:rPr>
                <w:i/>
                <w:lang w:val="de-CH"/>
              </w:rPr>
            </w:pPr>
            <w:r w:rsidRPr="005E6277">
              <w:rPr>
                <w:i/>
                <w:lang w:val="de-CH"/>
              </w:rPr>
              <w:t xml:space="preserve">Wenn ja, um welche Probleme handelt es sich? </w:t>
            </w:r>
          </w:p>
        </w:tc>
      </w:tr>
      <w:tr w:rsidR="00E0572A" w:rsidRPr="005E6277" w:rsidTr="00930837">
        <w:tc>
          <w:tcPr>
            <w:tcW w:w="710" w:type="dxa"/>
            <w:vMerge/>
            <w:shd w:val="clear" w:color="auto" w:fill="CCFFCC"/>
          </w:tcPr>
          <w:p w:rsidR="00E0572A" w:rsidRPr="005E6277" w:rsidRDefault="00E0572A" w:rsidP="00CF3B85">
            <w:pPr>
              <w:snapToGrid w:val="0"/>
              <w:spacing w:before="180"/>
              <w:jc w:val="center"/>
              <w:rPr>
                <w:i/>
                <w:lang w:val="de-CH"/>
              </w:rPr>
            </w:pPr>
          </w:p>
        </w:tc>
        <w:tc>
          <w:tcPr>
            <w:tcW w:w="9075" w:type="dxa"/>
            <w:gridSpan w:val="2"/>
            <w:tcBorders>
              <w:bottom w:val="single" w:sz="4" w:space="0" w:color="000000"/>
            </w:tcBorders>
            <w:shd w:val="clear" w:color="auto" w:fill="auto"/>
          </w:tcPr>
          <w:p w:rsidR="00E0572A" w:rsidRPr="005E6277" w:rsidRDefault="00E0572A" w:rsidP="00CF3B85">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E0572A" w:rsidRPr="005E6277" w:rsidTr="00930837">
        <w:tc>
          <w:tcPr>
            <w:tcW w:w="710" w:type="dxa"/>
            <w:vMerge/>
            <w:shd w:val="clear" w:color="auto" w:fill="CCFFCC"/>
          </w:tcPr>
          <w:p w:rsidR="00E0572A" w:rsidRPr="005E6277" w:rsidRDefault="00E0572A" w:rsidP="00CA79DD">
            <w:pPr>
              <w:snapToGrid w:val="0"/>
              <w:spacing w:before="180"/>
              <w:jc w:val="center"/>
              <w:rPr>
                <w:i/>
                <w:lang w:val="de-CH"/>
              </w:rPr>
            </w:pPr>
          </w:p>
        </w:tc>
        <w:tc>
          <w:tcPr>
            <w:tcW w:w="5103" w:type="dxa"/>
            <w:tcBorders>
              <w:top w:val="single" w:sz="4" w:space="0" w:color="000000"/>
            </w:tcBorders>
            <w:shd w:val="clear" w:color="auto" w:fill="CCFFCC"/>
          </w:tcPr>
          <w:p w:rsidR="00E0572A" w:rsidRPr="005E6277" w:rsidRDefault="00E0572A" w:rsidP="00FF6398">
            <w:pPr>
              <w:snapToGrid w:val="0"/>
              <w:spacing w:before="180" w:after="160"/>
              <w:rPr>
                <w:i/>
                <w:lang w:val="de-CH"/>
              </w:rPr>
            </w:pPr>
            <w:r w:rsidRPr="005E6277">
              <w:rPr>
                <w:i/>
                <w:lang w:val="de-CH"/>
              </w:rPr>
              <w:t xml:space="preserve">Bestätigen Sie bitte, dass die Abgabe der «Pille danach» immer durch eine Apothekerin/einen Apotheker und unter Einhaltung strikter </w:t>
            </w:r>
            <w:r w:rsidRPr="005E6277">
              <w:rPr>
                <w:i/>
                <w:lang w:val="de-CH"/>
              </w:rPr>
              <w:lastRenderedPageBreak/>
              <w:t xml:space="preserve">Vertraulichkeit erfolgt. </w:t>
            </w:r>
          </w:p>
        </w:tc>
        <w:tc>
          <w:tcPr>
            <w:tcW w:w="3972" w:type="dxa"/>
            <w:tcBorders>
              <w:top w:val="single" w:sz="4" w:space="0" w:color="000000"/>
            </w:tcBorders>
            <w:shd w:val="clear" w:color="auto" w:fill="auto"/>
          </w:tcPr>
          <w:p w:rsidR="00E0572A" w:rsidRPr="005E6277" w:rsidRDefault="00E0572A" w:rsidP="00CA79DD">
            <w:pPr>
              <w:snapToGrid w:val="0"/>
              <w:spacing w:before="180" w:after="60"/>
              <w:jc w:val="center"/>
              <w:rPr>
                <w:i/>
                <w:sz w:val="44"/>
                <w:szCs w:val="44"/>
                <w:lang w:val="de-CH"/>
              </w:rPr>
            </w:pPr>
            <w:r w:rsidRPr="005E6277">
              <w:rPr>
                <w:i/>
                <w:lang w:val="de-CH"/>
              </w:rPr>
              <w:lastRenderedPageBreak/>
              <w:t xml:space="preserve">Ja   </w:t>
            </w:r>
            <w:bookmarkStart w:id="11" w:name="_GoBack"/>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bookmarkEnd w:id="11"/>
            <w:r w:rsidRPr="005E6277">
              <w:rPr>
                <w:i/>
                <w:lang w:val="de-CH"/>
              </w:rPr>
              <w:t xml:space="preserve">, ich bestätige es.  </w:t>
            </w:r>
            <w:r w:rsidRPr="005E6277">
              <w:rPr>
                <w:i/>
                <w:sz w:val="44"/>
                <w:lang w:val="de-CH"/>
              </w:rPr>
              <w:t xml:space="preserve"> </w:t>
            </w:r>
            <w:r w:rsidRPr="005E6277">
              <w:rPr>
                <w:lang w:val="de-CH"/>
              </w:rPr>
              <w:t xml:space="preserve"> </w:t>
            </w:r>
          </w:p>
          <w:p w:rsidR="00E0572A" w:rsidRPr="005E6277" w:rsidRDefault="00E0572A" w:rsidP="00CA79DD">
            <w:pPr>
              <w:snapToGrid w:val="0"/>
              <w:spacing w:before="180" w:after="60"/>
              <w:jc w:val="center"/>
              <w:rPr>
                <w:i/>
                <w:lang w:val="de-CH"/>
              </w:rPr>
            </w:pPr>
            <w:r w:rsidRPr="005E6277">
              <w:rPr>
                <w:lang w:val="de-CH"/>
              </w:rPr>
              <w:t>Nein</w:t>
            </w:r>
            <w:r w:rsidRPr="005E6277">
              <w:rPr>
                <w:i/>
                <w:lang w:val="de-CH"/>
              </w:rPr>
              <w:t xml:space="preserve"> </w:t>
            </w:r>
            <w:r w:rsidRPr="005E6277">
              <w:rPr>
                <w:i/>
                <w:sz w:val="44"/>
                <w:lang w:val="de-CH"/>
              </w:rPr>
              <w:t xml:space="preserve"> </w:t>
            </w:r>
            <w:r w:rsidRPr="005E6277">
              <w:rPr>
                <w:lang w:val="de-CH"/>
              </w:rPr>
              <w:fldChar w:fldCharType="begin">
                <w:ffData>
                  <w:name w:val="CaseACocher6"/>
                  <w:enabled/>
                  <w:calcOnExit w:val="0"/>
                  <w:checkBox>
                    <w:sizeAuto/>
                    <w:default w:val="0"/>
                    <w:checked w:val="0"/>
                  </w:checkBox>
                </w:ffData>
              </w:fldChar>
            </w:r>
            <w:r w:rsidRPr="005E6277">
              <w:rPr>
                <w:lang w:val="de-CH"/>
              </w:rPr>
              <w:instrText xml:space="preserve"> FORMCHECKBOX </w:instrText>
            </w:r>
            <w:r w:rsidR="00FC31D7">
              <w:rPr>
                <w:lang w:val="de-CH"/>
              </w:rPr>
            </w:r>
            <w:r w:rsidR="00FC31D7">
              <w:rPr>
                <w:lang w:val="de-CH"/>
              </w:rPr>
              <w:fldChar w:fldCharType="separate"/>
            </w:r>
            <w:r w:rsidRPr="005E6277">
              <w:rPr>
                <w:lang w:val="de-CH"/>
              </w:rPr>
              <w:fldChar w:fldCharType="end"/>
            </w:r>
            <w:r w:rsidRPr="005E6277">
              <w:rPr>
                <w:i/>
                <w:lang w:val="de-CH"/>
              </w:rPr>
              <w:t>, ich bestätige es nicht.</w:t>
            </w:r>
          </w:p>
        </w:tc>
      </w:tr>
      <w:tr w:rsidR="00CD6683" w:rsidRPr="005E6277" w:rsidTr="00CD6683">
        <w:trPr>
          <w:trHeight w:val="845"/>
        </w:trPr>
        <w:tc>
          <w:tcPr>
            <w:tcW w:w="710" w:type="dxa"/>
            <w:vMerge w:val="restart"/>
            <w:tcBorders>
              <w:top w:val="single" w:sz="4" w:space="0" w:color="000000"/>
            </w:tcBorders>
            <w:shd w:val="clear" w:color="auto" w:fill="CCFFCC"/>
          </w:tcPr>
          <w:p w:rsidR="00CD6683" w:rsidRPr="005E6277" w:rsidRDefault="00CD6683" w:rsidP="00EA78D8">
            <w:pPr>
              <w:snapToGrid w:val="0"/>
              <w:spacing w:before="180"/>
              <w:jc w:val="center"/>
              <w:rPr>
                <w:i/>
                <w:lang w:val="de-CH"/>
              </w:rPr>
            </w:pPr>
            <w:r w:rsidRPr="005E6277">
              <w:rPr>
                <w:i/>
                <w:lang w:val="de-CH"/>
              </w:rPr>
              <w:lastRenderedPageBreak/>
              <w:t>8.9</w:t>
            </w:r>
          </w:p>
        </w:tc>
        <w:tc>
          <w:tcPr>
            <w:tcW w:w="9075" w:type="dxa"/>
            <w:gridSpan w:val="2"/>
            <w:tcBorders>
              <w:top w:val="single" w:sz="4" w:space="0" w:color="000000"/>
              <w:bottom w:val="single" w:sz="4" w:space="0" w:color="000000"/>
            </w:tcBorders>
            <w:shd w:val="clear" w:color="auto" w:fill="CCFFCC"/>
          </w:tcPr>
          <w:p w:rsidR="00CD6683" w:rsidRPr="005E6277" w:rsidRDefault="00CD6683" w:rsidP="00CD6683">
            <w:pPr>
              <w:snapToGrid w:val="0"/>
              <w:spacing w:before="180" w:after="60"/>
              <w:rPr>
                <w:i/>
                <w:lang w:val="de-CH"/>
              </w:rPr>
            </w:pPr>
            <w:r w:rsidRPr="005E6277">
              <w:rPr>
                <w:i/>
                <w:lang w:val="de-CH"/>
              </w:rPr>
              <w:t xml:space="preserve">Bei persönlicher Arzneimittelabgabe durch die Apothekerin/den Apotheker: Was tun Sie, um das Fehlerrisiko möglichst gering zu halten? </w:t>
            </w:r>
          </w:p>
        </w:tc>
      </w:tr>
      <w:tr w:rsidR="00CD6683" w:rsidRPr="005E6277" w:rsidTr="00CD6683">
        <w:trPr>
          <w:trHeight w:val="563"/>
        </w:trPr>
        <w:tc>
          <w:tcPr>
            <w:tcW w:w="710" w:type="dxa"/>
            <w:vMerge/>
            <w:shd w:val="clear" w:color="auto" w:fill="CCFFCC"/>
          </w:tcPr>
          <w:p w:rsidR="00CD6683" w:rsidRPr="005E6277" w:rsidRDefault="00CD6683" w:rsidP="00EA78D8">
            <w:pPr>
              <w:snapToGrid w:val="0"/>
              <w:spacing w:before="180"/>
              <w:jc w:val="center"/>
              <w:rPr>
                <w:i/>
                <w:lang w:val="de-CH"/>
              </w:rPr>
            </w:pPr>
          </w:p>
        </w:tc>
        <w:tc>
          <w:tcPr>
            <w:tcW w:w="9075" w:type="dxa"/>
            <w:gridSpan w:val="2"/>
            <w:shd w:val="clear" w:color="auto" w:fill="FFFFFF" w:themeFill="background1"/>
          </w:tcPr>
          <w:p w:rsidR="00CD6683" w:rsidRPr="005E6277" w:rsidRDefault="00CD6683" w:rsidP="00CA79DD">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CF3B85" w:rsidRPr="005E6277" w:rsidTr="00B80B5A">
        <w:tc>
          <w:tcPr>
            <w:tcW w:w="9785" w:type="dxa"/>
            <w:gridSpan w:val="3"/>
            <w:shd w:val="clear" w:color="auto" w:fill="F9F1B9"/>
          </w:tcPr>
          <w:p w:rsidR="00CF3B85" w:rsidRPr="005E6277" w:rsidRDefault="00CF3B85" w:rsidP="00CF3B85">
            <w:pPr>
              <w:pStyle w:val="Paragraphedeliste"/>
              <w:numPr>
                <w:ilvl w:val="0"/>
                <w:numId w:val="7"/>
              </w:numPr>
              <w:snapToGrid w:val="0"/>
              <w:spacing w:before="120" w:after="60"/>
              <w:ind w:left="714" w:hanging="357"/>
              <w:jc w:val="center"/>
              <w:outlineLvl w:val="0"/>
              <w:rPr>
                <w:b/>
                <w:bCs/>
                <w:i/>
                <w:iCs/>
                <w:sz w:val="28"/>
                <w:szCs w:val="28"/>
                <w:lang w:val="de-CH"/>
              </w:rPr>
            </w:pPr>
            <w:bookmarkStart w:id="12" w:name="_Toc444177940"/>
            <w:r w:rsidRPr="005E6277">
              <w:rPr>
                <w:b/>
                <w:i/>
                <w:sz w:val="28"/>
                <w:lang w:val="de-CH"/>
              </w:rPr>
              <w:t>Kontrolle der Betäubungsmittel und der psychotropen Stoffe</w:t>
            </w:r>
            <w:bookmarkEnd w:id="12"/>
            <w:r w:rsidRPr="005E6277">
              <w:rPr>
                <w:b/>
                <w:i/>
                <w:sz w:val="28"/>
                <w:lang w:val="de-CH"/>
              </w:rPr>
              <w:t xml:space="preserve"> </w:t>
            </w:r>
          </w:p>
        </w:tc>
      </w:tr>
      <w:tr w:rsidR="009E4830" w:rsidRPr="005E6277" w:rsidTr="00B80B5A">
        <w:tc>
          <w:tcPr>
            <w:tcW w:w="9785" w:type="dxa"/>
            <w:gridSpan w:val="3"/>
            <w:tcBorders>
              <w:bottom w:val="single" w:sz="4" w:space="0" w:color="000000"/>
            </w:tcBorders>
            <w:shd w:val="clear" w:color="auto" w:fill="F9F1B9"/>
          </w:tcPr>
          <w:p w:rsidR="009E4830" w:rsidRPr="005E6277" w:rsidRDefault="009E4830" w:rsidP="009E4830">
            <w:pPr>
              <w:spacing w:before="120"/>
              <w:ind w:right="79"/>
              <w:rPr>
                <w:b/>
                <w:i/>
                <w:lang w:val="de-CH"/>
              </w:rPr>
            </w:pPr>
            <w:r w:rsidRPr="005E6277">
              <w:rPr>
                <w:b/>
                <w:i/>
                <w:lang w:val="de-CH"/>
              </w:rPr>
              <w:t xml:space="preserve">Grundsatz: </w:t>
            </w:r>
          </w:p>
          <w:p w:rsidR="00354B6D" w:rsidRPr="005E6277" w:rsidRDefault="0072115E" w:rsidP="00073671">
            <w:pPr>
              <w:numPr>
                <w:ilvl w:val="0"/>
                <w:numId w:val="27"/>
              </w:numPr>
              <w:ind w:right="79"/>
              <w:rPr>
                <w:i/>
                <w:lang w:val="de-CH"/>
              </w:rPr>
            </w:pPr>
            <w:r w:rsidRPr="005E6277">
              <w:rPr>
                <w:i/>
                <w:lang w:val="de-CH"/>
              </w:rPr>
              <w:t xml:space="preserve">Die hohe Missbrauchsgefahr bei der Einnahme von betäubungsmittel- und psychopharmakahaltigen Arzneimitteln, die für den medizinischen Gebrauch bestimmt sind, rechtfertigt besondere Wachsamkeit und Kontrollmassnahmen. </w:t>
            </w:r>
          </w:p>
        </w:tc>
      </w:tr>
      <w:tr w:rsidR="00851335" w:rsidRPr="005E6277" w:rsidTr="00B80B5A">
        <w:tc>
          <w:tcPr>
            <w:tcW w:w="710" w:type="dxa"/>
            <w:tcBorders>
              <w:bottom w:val="single" w:sz="4" w:space="0" w:color="000000"/>
            </w:tcBorders>
            <w:shd w:val="clear" w:color="auto" w:fill="F9F1B9"/>
          </w:tcPr>
          <w:p w:rsidR="00851335" w:rsidRPr="005E6277" w:rsidRDefault="00073671" w:rsidP="00856709">
            <w:pPr>
              <w:snapToGrid w:val="0"/>
              <w:spacing w:before="180"/>
              <w:jc w:val="center"/>
              <w:rPr>
                <w:i/>
                <w:lang w:val="de-CH"/>
              </w:rPr>
            </w:pPr>
            <w:r w:rsidRPr="005E6277">
              <w:rPr>
                <w:i/>
                <w:lang w:val="de-CH"/>
              </w:rPr>
              <w:t>9.1</w:t>
            </w:r>
          </w:p>
        </w:tc>
        <w:tc>
          <w:tcPr>
            <w:tcW w:w="9075" w:type="dxa"/>
            <w:gridSpan w:val="2"/>
            <w:tcBorders>
              <w:bottom w:val="single" w:sz="4" w:space="0" w:color="000000"/>
            </w:tcBorders>
            <w:shd w:val="clear" w:color="auto" w:fill="F9F1B9"/>
          </w:tcPr>
          <w:p w:rsidR="00851335" w:rsidRPr="005E6277" w:rsidRDefault="00851335" w:rsidP="00434AAD">
            <w:pPr>
              <w:snapToGrid w:val="0"/>
              <w:spacing w:before="180"/>
              <w:rPr>
                <w:i/>
                <w:lang w:val="de-CH"/>
              </w:rPr>
            </w:pPr>
            <w:r w:rsidRPr="005E6277">
              <w:rPr>
                <w:i/>
                <w:lang w:val="de-CH"/>
              </w:rPr>
              <w:t xml:space="preserve">Der Inspektor hat die Daten betreffend Betäubungsmittelkontrolle aus dem der Inspektion vorangegangenen Jahr eingesehen. Dabei verglich er die von der Apotheke gelieferten Daten (mittels des Jahresinventars) mit den von den Produkt-Lieferanten bei swissmedic gemeldeten Daten. Bei der Inspektion gibt er die Resultate seiner Beobachtungen bekannt. Falls deutliche Abweichungen auftreten oder es sich um grosse Mengen handelt, stellt er gezielte Fragen, um die Situation zu klären. </w:t>
            </w:r>
          </w:p>
        </w:tc>
      </w:tr>
      <w:tr w:rsidR="00851335" w:rsidRPr="005E6277" w:rsidTr="00B80B5A">
        <w:tc>
          <w:tcPr>
            <w:tcW w:w="710" w:type="dxa"/>
            <w:tcBorders>
              <w:bottom w:val="single" w:sz="4" w:space="0" w:color="000000"/>
            </w:tcBorders>
            <w:shd w:val="clear" w:color="auto" w:fill="F9F1B9"/>
          </w:tcPr>
          <w:p w:rsidR="00851335" w:rsidRPr="005E6277" w:rsidRDefault="00073671" w:rsidP="00856709">
            <w:pPr>
              <w:snapToGrid w:val="0"/>
              <w:spacing w:before="180"/>
              <w:jc w:val="center"/>
              <w:rPr>
                <w:i/>
                <w:lang w:val="de-CH"/>
              </w:rPr>
            </w:pPr>
            <w:r w:rsidRPr="005E6277">
              <w:rPr>
                <w:i/>
                <w:lang w:val="de-CH"/>
              </w:rPr>
              <w:t>9.2</w:t>
            </w:r>
          </w:p>
        </w:tc>
        <w:tc>
          <w:tcPr>
            <w:tcW w:w="9075" w:type="dxa"/>
            <w:gridSpan w:val="2"/>
            <w:tcBorders>
              <w:bottom w:val="single" w:sz="4" w:space="0" w:color="000000"/>
            </w:tcBorders>
            <w:shd w:val="clear" w:color="auto" w:fill="F9F1B9"/>
          </w:tcPr>
          <w:p w:rsidR="00851335" w:rsidRPr="005E6277" w:rsidRDefault="00851335" w:rsidP="00856709">
            <w:pPr>
              <w:spacing w:before="180"/>
              <w:rPr>
                <w:i/>
                <w:lang w:val="de-CH"/>
              </w:rPr>
            </w:pPr>
            <w:r w:rsidRPr="005E6277">
              <w:rPr>
                <w:i/>
                <w:lang w:val="de-CH"/>
              </w:rPr>
              <w:t>Der Inspektor prüft, ob die Lagerhaltung der Betäubungsmittel angemessen ist, vor allem bezüglich Sicherheit und Diebstahlrisiko.</w:t>
            </w:r>
          </w:p>
        </w:tc>
      </w:tr>
      <w:tr w:rsidR="00394F98" w:rsidRPr="005E6277" w:rsidTr="00B80B5A">
        <w:tc>
          <w:tcPr>
            <w:tcW w:w="710" w:type="dxa"/>
            <w:tcBorders>
              <w:bottom w:val="single" w:sz="4" w:space="0" w:color="000000"/>
              <w:right w:val="single" w:sz="4" w:space="0" w:color="000000"/>
            </w:tcBorders>
            <w:shd w:val="clear" w:color="auto" w:fill="F9F1B9"/>
          </w:tcPr>
          <w:p w:rsidR="00394F98" w:rsidRPr="005E6277" w:rsidRDefault="00073671" w:rsidP="00394F98">
            <w:pPr>
              <w:snapToGrid w:val="0"/>
              <w:spacing w:before="180"/>
              <w:jc w:val="center"/>
              <w:rPr>
                <w:i/>
                <w:lang w:val="de-CH"/>
              </w:rPr>
            </w:pPr>
            <w:r w:rsidRPr="005E6277">
              <w:rPr>
                <w:i/>
                <w:lang w:val="de-CH"/>
              </w:rPr>
              <w:t>9.3</w:t>
            </w:r>
          </w:p>
        </w:tc>
        <w:tc>
          <w:tcPr>
            <w:tcW w:w="9075" w:type="dxa"/>
            <w:gridSpan w:val="2"/>
            <w:tcBorders>
              <w:left w:val="single" w:sz="4" w:space="0" w:color="000000"/>
              <w:bottom w:val="single" w:sz="4" w:space="0" w:color="000000"/>
            </w:tcBorders>
            <w:shd w:val="clear" w:color="auto" w:fill="F9F1B9"/>
          </w:tcPr>
          <w:p w:rsidR="00394F98" w:rsidRPr="005E6277" w:rsidRDefault="00851335" w:rsidP="00851335">
            <w:pPr>
              <w:spacing w:before="180"/>
              <w:rPr>
                <w:i/>
                <w:lang w:val="de-CH"/>
              </w:rPr>
            </w:pPr>
            <w:r w:rsidRPr="005E6277">
              <w:rPr>
                <w:i/>
                <w:lang w:val="de-CH"/>
              </w:rPr>
              <w:t>Der Inspektor unternimmt eine Kontrolle des Lagerbestandes der Betäubungsmittel und prüft, ob die verschiedenen Angaben zum jeweiligen Produkt übereinstimmen.</w:t>
            </w:r>
          </w:p>
        </w:tc>
      </w:tr>
      <w:tr w:rsidR="00473997" w:rsidRPr="005E6277" w:rsidTr="00B80B5A">
        <w:tc>
          <w:tcPr>
            <w:tcW w:w="710" w:type="dxa"/>
            <w:vMerge w:val="restart"/>
            <w:tcBorders>
              <w:top w:val="single" w:sz="4" w:space="0" w:color="000000"/>
            </w:tcBorders>
            <w:shd w:val="clear" w:color="auto" w:fill="F9F1B9"/>
          </w:tcPr>
          <w:p w:rsidR="00473997" w:rsidRPr="005E6277" w:rsidRDefault="00473997" w:rsidP="00856709">
            <w:pPr>
              <w:snapToGrid w:val="0"/>
              <w:spacing w:before="180"/>
              <w:jc w:val="center"/>
              <w:rPr>
                <w:i/>
                <w:lang w:val="de-CH"/>
              </w:rPr>
            </w:pPr>
            <w:r w:rsidRPr="005E6277">
              <w:rPr>
                <w:i/>
                <w:lang w:val="de-CH"/>
              </w:rPr>
              <w:t>9.4</w:t>
            </w:r>
          </w:p>
        </w:tc>
        <w:tc>
          <w:tcPr>
            <w:tcW w:w="5103" w:type="dxa"/>
            <w:tcBorders>
              <w:top w:val="single" w:sz="4" w:space="0" w:color="000000"/>
            </w:tcBorders>
            <w:shd w:val="clear" w:color="auto" w:fill="F9F1B9"/>
          </w:tcPr>
          <w:p w:rsidR="00473997" w:rsidRPr="005E6277" w:rsidRDefault="00473997" w:rsidP="00856709">
            <w:pPr>
              <w:snapToGrid w:val="0"/>
              <w:spacing w:before="180" w:after="160"/>
              <w:rPr>
                <w:i/>
                <w:lang w:val="de-CH"/>
              </w:rPr>
            </w:pPr>
            <w:r w:rsidRPr="005E6277">
              <w:rPr>
                <w:i/>
                <w:lang w:val="de-CH"/>
              </w:rPr>
              <w:t xml:space="preserve">Überprüfen Sie systematisch die </w:t>
            </w:r>
            <w:r w:rsidRPr="005E6277">
              <w:rPr>
                <w:i/>
                <w:u w:val="single"/>
                <w:lang w:val="de-CH"/>
              </w:rPr>
              <w:t>Identität</w:t>
            </w:r>
            <w:r w:rsidRPr="005E6277">
              <w:rPr>
                <w:i/>
                <w:lang w:val="de-CH"/>
              </w:rPr>
              <w:t xml:space="preserve"> der Patientinnen und Patienten/Kundinnen und Kunden, die in der Apotheke nicht bekannt sind? </w:t>
            </w:r>
          </w:p>
        </w:tc>
        <w:tc>
          <w:tcPr>
            <w:tcW w:w="3972" w:type="dxa"/>
            <w:tcBorders>
              <w:top w:val="single" w:sz="4" w:space="0" w:color="000000"/>
              <w:bottom w:val="single" w:sz="4" w:space="0" w:color="000000"/>
            </w:tcBorders>
            <w:shd w:val="clear" w:color="auto" w:fill="auto"/>
          </w:tcPr>
          <w:p w:rsidR="00473997" w:rsidRPr="005E6277" w:rsidRDefault="00473997" w:rsidP="00856709">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473997" w:rsidRPr="005E6277" w:rsidTr="00930837">
        <w:tc>
          <w:tcPr>
            <w:tcW w:w="710" w:type="dxa"/>
            <w:vMerge/>
            <w:shd w:val="clear" w:color="auto" w:fill="F9F1B9"/>
          </w:tcPr>
          <w:p w:rsidR="00473997" w:rsidRPr="005E6277" w:rsidRDefault="00473997" w:rsidP="00851335">
            <w:pPr>
              <w:snapToGrid w:val="0"/>
              <w:spacing w:before="180"/>
              <w:jc w:val="center"/>
              <w:rPr>
                <w:i/>
                <w:lang w:val="de-CH"/>
              </w:rPr>
            </w:pPr>
          </w:p>
        </w:tc>
        <w:tc>
          <w:tcPr>
            <w:tcW w:w="5103" w:type="dxa"/>
            <w:tcBorders>
              <w:top w:val="single" w:sz="4" w:space="0" w:color="000000"/>
            </w:tcBorders>
            <w:shd w:val="clear" w:color="auto" w:fill="F9F1B9"/>
          </w:tcPr>
          <w:p w:rsidR="00473997" w:rsidRPr="005E6277" w:rsidRDefault="00473997" w:rsidP="00473997">
            <w:pPr>
              <w:snapToGrid w:val="0"/>
              <w:spacing w:before="180" w:after="160"/>
              <w:rPr>
                <w:i/>
                <w:lang w:val="de-CH"/>
              </w:rPr>
            </w:pPr>
            <w:r w:rsidRPr="005E6277">
              <w:rPr>
                <w:i/>
                <w:lang w:val="de-CH"/>
              </w:rPr>
              <w:t xml:space="preserve">Überprüfen Sie systematisch die </w:t>
            </w:r>
            <w:r w:rsidRPr="005E6277">
              <w:rPr>
                <w:i/>
                <w:u w:val="single"/>
                <w:lang w:val="de-CH"/>
              </w:rPr>
              <w:t>Echtheit</w:t>
            </w:r>
            <w:r w:rsidRPr="005E6277">
              <w:rPr>
                <w:i/>
                <w:lang w:val="de-CH"/>
              </w:rPr>
              <w:t xml:space="preserve"> de</w:t>
            </w:r>
            <w:r w:rsidR="009C63F2">
              <w:rPr>
                <w:i/>
                <w:lang w:val="de-CH"/>
              </w:rPr>
              <w:t>r</w:t>
            </w:r>
            <w:r w:rsidRPr="005E6277">
              <w:rPr>
                <w:i/>
                <w:lang w:val="de-CH"/>
              </w:rPr>
              <w:t xml:space="preserve"> Rezepte von Patientinnen und Patienten/Kundinnen und Kunden, die in der Apotheke nicht bekannt sind? </w:t>
            </w:r>
          </w:p>
        </w:tc>
        <w:tc>
          <w:tcPr>
            <w:tcW w:w="3972" w:type="dxa"/>
            <w:tcBorders>
              <w:top w:val="single" w:sz="4" w:space="0" w:color="000000"/>
              <w:bottom w:val="single" w:sz="4" w:space="0" w:color="000000"/>
            </w:tcBorders>
            <w:shd w:val="clear" w:color="auto" w:fill="auto"/>
          </w:tcPr>
          <w:p w:rsidR="00473997" w:rsidRPr="005E6277" w:rsidRDefault="00473997" w:rsidP="00851335">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30837" w:rsidRPr="005E6277" w:rsidTr="00B80B5A">
        <w:tc>
          <w:tcPr>
            <w:tcW w:w="710" w:type="dxa"/>
            <w:vMerge w:val="restart"/>
            <w:tcBorders>
              <w:top w:val="single" w:sz="4" w:space="0" w:color="000000"/>
            </w:tcBorders>
            <w:shd w:val="clear" w:color="auto" w:fill="F9F1B9"/>
          </w:tcPr>
          <w:p w:rsidR="00930837" w:rsidRPr="005E6277" w:rsidRDefault="00930837" w:rsidP="00856709">
            <w:pPr>
              <w:snapToGrid w:val="0"/>
              <w:spacing w:before="180"/>
              <w:jc w:val="center"/>
              <w:rPr>
                <w:i/>
                <w:lang w:val="de-CH"/>
              </w:rPr>
            </w:pPr>
            <w:r w:rsidRPr="005E6277">
              <w:rPr>
                <w:i/>
                <w:lang w:val="de-CH"/>
              </w:rPr>
              <w:t>9.5</w:t>
            </w:r>
          </w:p>
        </w:tc>
        <w:tc>
          <w:tcPr>
            <w:tcW w:w="5103" w:type="dxa"/>
            <w:tcBorders>
              <w:top w:val="single" w:sz="4" w:space="0" w:color="000000"/>
            </w:tcBorders>
            <w:shd w:val="clear" w:color="auto" w:fill="F9F1B9"/>
          </w:tcPr>
          <w:p w:rsidR="00930837" w:rsidRPr="005E6277" w:rsidRDefault="00930837" w:rsidP="00B80B5A">
            <w:pPr>
              <w:snapToGrid w:val="0"/>
              <w:spacing w:before="180" w:after="160"/>
              <w:rPr>
                <w:i/>
                <w:lang w:val="de-CH"/>
              </w:rPr>
            </w:pPr>
            <w:r w:rsidRPr="005E6277">
              <w:rPr>
                <w:i/>
                <w:lang w:val="de-CH"/>
              </w:rPr>
              <w:t xml:space="preserve">Gibt die Apotheke Arzneimittel an Patientinnen oder Patienten ab, die eine Substitutionstherapie machen (Methadon, Buprenorphin, ...)? </w:t>
            </w:r>
          </w:p>
        </w:tc>
        <w:tc>
          <w:tcPr>
            <w:tcW w:w="3972" w:type="dxa"/>
            <w:tcBorders>
              <w:top w:val="single" w:sz="4" w:space="0" w:color="000000"/>
            </w:tcBorders>
            <w:shd w:val="clear" w:color="auto" w:fill="auto"/>
          </w:tcPr>
          <w:p w:rsidR="00930837" w:rsidRPr="005E6277" w:rsidRDefault="00930837" w:rsidP="00856709">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30837" w:rsidRPr="005E6277" w:rsidTr="00B80B5A">
        <w:tc>
          <w:tcPr>
            <w:tcW w:w="710" w:type="dxa"/>
            <w:vMerge/>
            <w:shd w:val="clear" w:color="auto" w:fill="F9F1B9"/>
          </w:tcPr>
          <w:p w:rsidR="00930837" w:rsidRPr="005E6277" w:rsidRDefault="00930837" w:rsidP="00856709">
            <w:pPr>
              <w:snapToGrid w:val="0"/>
              <w:spacing w:before="180"/>
              <w:jc w:val="center"/>
              <w:rPr>
                <w:i/>
                <w:lang w:val="de-CH"/>
              </w:rPr>
            </w:pPr>
          </w:p>
        </w:tc>
        <w:tc>
          <w:tcPr>
            <w:tcW w:w="9075" w:type="dxa"/>
            <w:gridSpan w:val="2"/>
            <w:tcBorders>
              <w:bottom w:val="single" w:sz="4" w:space="0" w:color="000000"/>
            </w:tcBorders>
            <w:shd w:val="clear" w:color="auto" w:fill="F9F1B9"/>
          </w:tcPr>
          <w:p w:rsidR="00930837" w:rsidRPr="005E6277" w:rsidRDefault="00930837" w:rsidP="00856709">
            <w:pPr>
              <w:spacing w:before="180"/>
              <w:rPr>
                <w:i/>
                <w:lang w:val="de-CH"/>
              </w:rPr>
            </w:pPr>
            <w:r w:rsidRPr="005E6277">
              <w:rPr>
                <w:i/>
                <w:lang w:val="de-CH"/>
              </w:rPr>
              <w:t>Wenn ja, notieren Sie bitte unter Angabe der Initialen (Name und Vorname) für jede betroffene Patientin und für jeden betroffenen Patienten, um welches Betäubungsmittel (Methadon, Buprenorphin, ...) es sich handelt sowie Tagesdosis, Darreichungsform (Lösung, Kapseln, Tabletten usw.) und die Abgabe-Modalitäten.</w:t>
            </w:r>
          </w:p>
          <w:p w:rsidR="00930837" w:rsidRPr="005E6277" w:rsidRDefault="00930837" w:rsidP="00856709">
            <w:pPr>
              <w:spacing w:before="180"/>
              <w:rPr>
                <w:i/>
                <w:lang w:val="de-CH"/>
              </w:rPr>
            </w:pPr>
            <w:r w:rsidRPr="005E6277">
              <w:rPr>
                <w:i/>
                <w:lang w:val="de-CH"/>
              </w:rPr>
              <w:t xml:space="preserve">Beispiel: T.B., Methadon, 70 mg/Tag, 1 %ige Lösung, Abgabe drei Mal wöchentlich. </w:t>
            </w:r>
          </w:p>
        </w:tc>
      </w:tr>
      <w:tr w:rsidR="00930837" w:rsidRPr="005E6277" w:rsidTr="00B80B5A">
        <w:tc>
          <w:tcPr>
            <w:tcW w:w="710" w:type="dxa"/>
            <w:vMerge/>
            <w:tcBorders>
              <w:bottom w:val="single" w:sz="4" w:space="0" w:color="000000"/>
            </w:tcBorders>
            <w:shd w:val="clear" w:color="auto" w:fill="F9F1B9"/>
          </w:tcPr>
          <w:p w:rsidR="00930837" w:rsidRPr="005E6277" w:rsidRDefault="00930837" w:rsidP="00856709">
            <w:pPr>
              <w:snapToGrid w:val="0"/>
              <w:spacing w:before="180"/>
              <w:jc w:val="center"/>
              <w:rPr>
                <w:i/>
                <w:lang w:val="de-CH"/>
              </w:rPr>
            </w:pPr>
          </w:p>
        </w:tc>
        <w:tc>
          <w:tcPr>
            <w:tcW w:w="9075" w:type="dxa"/>
            <w:gridSpan w:val="2"/>
            <w:tcBorders>
              <w:bottom w:val="single" w:sz="4" w:space="0" w:color="000000"/>
            </w:tcBorders>
            <w:shd w:val="clear" w:color="auto" w:fill="auto"/>
          </w:tcPr>
          <w:p w:rsidR="00930837" w:rsidRPr="005E6277" w:rsidRDefault="00930837" w:rsidP="00856709">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bl>
    <w:p w:rsidR="00930837" w:rsidRPr="005E6277" w:rsidRDefault="00930837">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30837" w:rsidRPr="005E6277" w:rsidTr="00D4745A">
        <w:trPr>
          <w:trHeight w:val="987"/>
        </w:trPr>
        <w:tc>
          <w:tcPr>
            <w:tcW w:w="851" w:type="dxa"/>
            <w:vMerge w:val="restart"/>
            <w:tcBorders>
              <w:top w:val="single" w:sz="4" w:space="0" w:color="000000"/>
            </w:tcBorders>
            <w:shd w:val="clear" w:color="auto" w:fill="F9F1B9"/>
          </w:tcPr>
          <w:p w:rsidR="00930837" w:rsidRPr="005E6277" w:rsidRDefault="00930837" w:rsidP="000F280B">
            <w:pPr>
              <w:snapToGrid w:val="0"/>
              <w:spacing w:before="180"/>
              <w:jc w:val="center"/>
              <w:rPr>
                <w:i/>
                <w:lang w:val="de-CH"/>
              </w:rPr>
            </w:pPr>
            <w:r w:rsidRPr="005E6277">
              <w:rPr>
                <w:i/>
                <w:lang w:val="de-CH"/>
              </w:rPr>
              <w:lastRenderedPageBreak/>
              <w:t>9.6</w:t>
            </w:r>
          </w:p>
        </w:tc>
        <w:tc>
          <w:tcPr>
            <w:tcW w:w="4962" w:type="dxa"/>
            <w:tcBorders>
              <w:top w:val="single" w:sz="4" w:space="0" w:color="000000"/>
            </w:tcBorders>
            <w:shd w:val="clear" w:color="auto" w:fill="F9F1B9"/>
          </w:tcPr>
          <w:p w:rsidR="00930837" w:rsidRPr="005E6277" w:rsidRDefault="00930837" w:rsidP="000F280B">
            <w:pPr>
              <w:snapToGrid w:val="0"/>
              <w:spacing w:before="180" w:after="160"/>
              <w:rPr>
                <w:i/>
                <w:lang w:val="de-CH"/>
              </w:rPr>
            </w:pPr>
            <w:r w:rsidRPr="005E6277">
              <w:rPr>
                <w:i/>
                <w:lang w:val="de-CH"/>
              </w:rPr>
              <w:t xml:space="preserve">Geben Sie Patientinnen oder Patienten auf Anfrage auch Nadeln oder Spritzen ab? </w:t>
            </w:r>
          </w:p>
        </w:tc>
        <w:tc>
          <w:tcPr>
            <w:tcW w:w="3972" w:type="dxa"/>
            <w:tcBorders>
              <w:top w:val="single" w:sz="4" w:space="0" w:color="000000"/>
              <w:bottom w:val="single" w:sz="4" w:space="0" w:color="000000"/>
            </w:tcBorders>
            <w:shd w:val="clear" w:color="auto" w:fill="auto"/>
          </w:tcPr>
          <w:p w:rsidR="00930837" w:rsidRPr="005E6277" w:rsidRDefault="00930837" w:rsidP="000F280B">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30837" w:rsidRPr="005E6277" w:rsidTr="00D4745A">
        <w:tc>
          <w:tcPr>
            <w:tcW w:w="851" w:type="dxa"/>
            <w:vMerge/>
            <w:shd w:val="clear" w:color="auto" w:fill="F9F1B9"/>
          </w:tcPr>
          <w:p w:rsidR="00930837" w:rsidRPr="005E6277" w:rsidRDefault="00930837" w:rsidP="000136FD">
            <w:pPr>
              <w:snapToGrid w:val="0"/>
              <w:spacing w:before="180"/>
              <w:jc w:val="center"/>
              <w:rPr>
                <w:i/>
                <w:lang w:val="de-CH"/>
              </w:rPr>
            </w:pPr>
          </w:p>
        </w:tc>
        <w:tc>
          <w:tcPr>
            <w:tcW w:w="4962" w:type="dxa"/>
            <w:tcBorders>
              <w:top w:val="single" w:sz="4" w:space="0" w:color="000000"/>
            </w:tcBorders>
            <w:shd w:val="clear" w:color="auto" w:fill="F9F1B9"/>
          </w:tcPr>
          <w:p w:rsidR="00930837" w:rsidRPr="005E6277" w:rsidRDefault="00930837" w:rsidP="00C05BA7">
            <w:pPr>
              <w:snapToGrid w:val="0"/>
              <w:spacing w:before="180" w:after="160"/>
              <w:rPr>
                <w:i/>
                <w:lang w:val="de-CH"/>
              </w:rPr>
            </w:pPr>
            <w:r w:rsidRPr="005E6277">
              <w:rPr>
                <w:i/>
                <w:lang w:val="de-CH"/>
              </w:rPr>
              <w:t>Wenn ja, geben Sie bitte die monatliche Dur</w:t>
            </w:r>
            <w:r w:rsidR="005E6277">
              <w:rPr>
                <w:i/>
                <w:lang w:val="de-CH"/>
              </w:rPr>
              <w:t>ch</w:t>
            </w:r>
            <w:r w:rsidRPr="005E6277">
              <w:rPr>
                <w:i/>
                <w:lang w:val="de-CH"/>
              </w:rPr>
              <w:t xml:space="preserve">schnittsmenge an. </w:t>
            </w:r>
          </w:p>
        </w:tc>
        <w:tc>
          <w:tcPr>
            <w:tcW w:w="3972" w:type="dxa"/>
            <w:tcBorders>
              <w:top w:val="single" w:sz="4" w:space="0" w:color="000000"/>
              <w:bottom w:val="single" w:sz="4" w:space="0" w:color="000000"/>
            </w:tcBorders>
            <w:shd w:val="clear" w:color="auto" w:fill="auto"/>
          </w:tcPr>
          <w:p w:rsidR="00930837" w:rsidRPr="005E6277" w:rsidRDefault="00930837" w:rsidP="000136FD">
            <w:pPr>
              <w:snapToGrid w:val="0"/>
              <w:spacing w:before="240" w:after="60"/>
              <w:jc w:val="center"/>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930837" w:rsidRPr="005E6277" w:rsidTr="00D4745A">
        <w:tc>
          <w:tcPr>
            <w:tcW w:w="851" w:type="dxa"/>
            <w:vMerge/>
            <w:shd w:val="clear" w:color="auto" w:fill="F9F1B9"/>
          </w:tcPr>
          <w:p w:rsidR="00930837" w:rsidRPr="005E6277" w:rsidRDefault="00930837" w:rsidP="000F280B">
            <w:pPr>
              <w:snapToGrid w:val="0"/>
              <w:spacing w:before="180"/>
              <w:jc w:val="center"/>
              <w:rPr>
                <w:i/>
                <w:lang w:val="de-CH"/>
              </w:rPr>
            </w:pPr>
          </w:p>
        </w:tc>
        <w:tc>
          <w:tcPr>
            <w:tcW w:w="4962" w:type="dxa"/>
            <w:tcBorders>
              <w:top w:val="single" w:sz="4" w:space="0" w:color="000000"/>
            </w:tcBorders>
            <w:shd w:val="clear" w:color="auto" w:fill="F9F1B9"/>
          </w:tcPr>
          <w:p w:rsidR="00930837" w:rsidRPr="005E6277" w:rsidRDefault="00930837" w:rsidP="00930837">
            <w:pPr>
              <w:snapToGrid w:val="0"/>
              <w:spacing w:before="180" w:after="160"/>
              <w:rPr>
                <w:i/>
                <w:lang w:val="de-CH"/>
              </w:rPr>
            </w:pPr>
            <w:r w:rsidRPr="005E6277">
              <w:rPr>
                <w:i/>
                <w:lang w:val="de-CH"/>
              </w:rPr>
              <w:t xml:space="preserve">Nehmen Sie Nadeln oder Spritzen zurück, wenn jemand dies wünscht? </w:t>
            </w:r>
          </w:p>
        </w:tc>
        <w:tc>
          <w:tcPr>
            <w:tcW w:w="3972" w:type="dxa"/>
            <w:tcBorders>
              <w:top w:val="single" w:sz="4" w:space="0" w:color="000000"/>
            </w:tcBorders>
            <w:shd w:val="clear" w:color="auto" w:fill="auto"/>
          </w:tcPr>
          <w:p w:rsidR="00930837" w:rsidRPr="005E6277" w:rsidRDefault="00930837" w:rsidP="000F280B">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930837" w:rsidRPr="005E6277" w:rsidTr="00D4745A">
        <w:tc>
          <w:tcPr>
            <w:tcW w:w="851" w:type="dxa"/>
            <w:vMerge/>
            <w:shd w:val="clear" w:color="auto" w:fill="F9F1B9"/>
          </w:tcPr>
          <w:p w:rsidR="00930837" w:rsidRPr="005E6277" w:rsidRDefault="00930837" w:rsidP="000F280B">
            <w:pPr>
              <w:snapToGrid w:val="0"/>
              <w:spacing w:before="180"/>
              <w:jc w:val="center"/>
              <w:rPr>
                <w:i/>
                <w:lang w:val="de-CH"/>
              </w:rPr>
            </w:pPr>
          </w:p>
        </w:tc>
        <w:tc>
          <w:tcPr>
            <w:tcW w:w="8934" w:type="dxa"/>
            <w:gridSpan w:val="2"/>
            <w:tcBorders>
              <w:bottom w:val="single" w:sz="4" w:space="0" w:color="000000"/>
            </w:tcBorders>
            <w:shd w:val="clear" w:color="auto" w:fill="F9F1B9"/>
          </w:tcPr>
          <w:p w:rsidR="00930837" w:rsidRPr="005E6277" w:rsidRDefault="00930837" w:rsidP="000F280B">
            <w:pPr>
              <w:spacing w:before="180"/>
              <w:rPr>
                <w:i/>
                <w:lang w:val="de-CH"/>
              </w:rPr>
            </w:pPr>
            <w:r w:rsidRPr="005E6277">
              <w:rPr>
                <w:i/>
                <w:lang w:val="de-CH"/>
              </w:rPr>
              <w:t xml:space="preserve">Wenn ja, geben Sie bitte an, wie das Material vernichtet wird. </w:t>
            </w:r>
          </w:p>
        </w:tc>
      </w:tr>
      <w:tr w:rsidR="00930837" w:rsidRPr="005E6277" w:rsidTr="00D4745A">
        <w:tc>
          <w:tcPr>
            <w:tcW w:w="851" w:type="dxa"/>
            <w:vMerge/>
            <w:tcBorders>
              <w:bottom w:val="single" w:sz="4" w:space="0" w:color="000000"/>
            </w:tcBorders>
            <w:shd w:val="clear" w:color="auto" w:fill="F9F1B9"/>
          </w:tcPr>
          <w:p w:rsidR="00930837" w:rsidRPr="005E6277" w:rsidRDefault="00930837" w:rsidP="000F280B">
            <w:pPr>
              <w:snapToGrid w:val="0"/>
              <w:spacing w:before="180"/>
              <w:jc w:val="center"/>
              <w:rPr>
                <w:i/>
                <w:lang w:val="de-CH"/>
              </w:rPr>
            </w:pPr>
          </w:p>
        </w:tc>
        <w:tc>
          <w:tcPr>
            <w:tcW w:w="8934" w:type="dxa"/>
            <w:gridSpan w:val="2"/>
            <w:tcBorders>
              <w:bottom w:val="single" w:sz="4" w:space="0" w:color="000000"/>
            </w:tcBorders>
            <w:shd w:val="clear" w:color="auto" w:fill="auto"/>
          </w:tcPr>
          <w:p w:rsidR="00930837" w:rsidRPr="005E6277" w:rsidRDefault="00930837" w:rsidP="000F280B">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E33DC1" w:rsidRPr="005E6277" w:rsidTr="00D4745A">
        <w:tc>
          <w:tcPr>
            <w:tcW w:w="851" w:type="dxa"/>
            <w:vMerge w:val="restart"/>
            <w:shd w:val="clear" w:color="auto" w:fill="F9F1B9"/>
          </w:tcPr>
          <w:p w:rsidR="00E33DC1" w:rsidRPr="005E6277" w:rsidRDefault="00AF05DC" w:rsidP="000F280B">
            <w:pPr>
              <w:snapToGrid w:val="0"/>
              <w:spacing w:before="180"/>
              <w:jc w:val="center"/>
              <w:rPr>
                <w:i/>
                <w:lang w:val="de-CH"/>
              </w:rPr>
            </w:pPr>
            <w:r w:rsidRPr="005E6277">
              <w:rPr>
                <w:i/>
                <w:lang w:val="de-CH"/>
              </w:rPr>
              <w:t>9.7</w:t>
            </w:r>
          </w:p>
        </w:tc>
        <w:tc>
          <w:tcPr>
            <w:tcW w:w="8934" w:type="dxa"/>
            <w:gridSpan w:val="2"/>
            <w:tcBorders>
              <w:bottom w:val="single" w:sz="4" w:space="0" w:color="000000"/>
            </w:tcBorders>
            <w:shd w:val="clear" w:color="auto" w:fill="F9F1B9"/>
          </w:tcPr>
          <w:p w:rsidR="00EA78D8" w:rsidRPr="005E6277" w:rsidRDefault="00E33DC1" w:rsidP="00EA78D8">
            <w:pPr>
              <w:spacing w:before="180"/>
              <w:rPr>
                <w:i/>
                <w:lang w:val="de-CH"/>
              </w:rPr>
            </w:pPr>
            <w:r w:rsidRPr="005E6277">
              <w:rPr>
                <w:i/>
                <w:lang w:val="de-CH"/>
              </w:rPr>
              <w:t xml:space="preserve">Geben Sie bitte an, wie Sie mit der Bitte einer Person umgehen, die Benzodiazepine möchte, dafür aber das nötige Rezept nicht vorweisen kann. </w:t>
            </w:r>
          </w:p>
        </w:tc>
      </w:tr>
      <w:tr w:rsidR="00E33DC1" w:rsidRPr="005E6277" w:rsidTr="00D4745A">
        <w:tc>
          <w:tcPr>
            <w:tcW w:w="851" w:type="dxa"/>
            <w:vMerge/>
            <w:tcBorders>
              <w:bottom w:val="single" w:sz="4" w:space="0" w:color="000000"/>
            </w:tcBorders>
            <w:shd w:val="clear" w:color="auto" w:fill="F9F1B9"/>
          </w:tcPr>
          <w:p w:rsidR="00E33DC1" w:rsidRPr="005E6277" w:rsidRDefault="00E33DC1" w:rsidP="000F280B">
            <w:pPr>
              <w:snapToGrid w:val="0"/>
              <w:spacing w:before="180"/>
              <w:jc w:val="center"/>
              <w:rPr>
                <w:i/>
                <w:lang w:val="de-CH"/>
              </w:rPr>
            </w:pPr>
          </w:p>
        </w:tc>
        <w:tc>
          <w:tcPr>
            <w:tcW w:w="8934" w:type="dxa"/>
            <w:gridSpan w:val="2"/>
            <w:tcBorders>
              <w:bottom w:val="single" w:sz="4" w:space="0" w:color="000000"/>
            </w:tcBorders>
            <w:shd w:val="clear" w:color="auto" w:fill="auto"/>
          </w:tcPr>
          <w:p w:rsidR="00E33DC1" w:rsidRPr="005E6277" w:rsidRDefault="005C15C6" w:rsidP="000F280B">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A63903" w:rsidRPr="005E6277" w:rsidTr="00D4745A">
        <w:tc>
          <w:tcPr>
            <w:tcW w:w="851" w:type="dxa"/>
            <w:vMerge w:val="restart"/>
            <w:tcBorders>
              <w:top w:val="single" w:sz="4" w:space="0" w:color="000000"/>
            </w:tcBorders>
            <w:shd w:val="clear" w:color="auto" w:fill="F9F1B9"/>
          </w:tcPr>
          <w:p w:rsidR="00A63903" w:rsidRPr="005E6277" w:rsidRDefault="00A63903" w:rsidP="000F280B">
            <w:pPr>
              <w:snapToGrid w:val="0"/>
              <w:spacing w:before="180"/>
              <w:jc w:val="center"/>
              <w:rPr>
                <w:i/>
                <w:lang w:val="de-CH"/>
              </w:rPr>
            </w:pPr>
            <w:r w:rsidRPr="005E6277">
              <w:rPr>
                <w:i/>
                <w:lang w:val="de-CH"/>
              </w:rPr>
              <w:t>9.8</w:t>
            </w:r>
          </w:p>
        </w:tc>
        <w:tc>
          <w:tcPr>
            <w:tcW w:w="4962" w:type="dxa"/>
            <w:tcBorders>
              <w:top w:val="single" w:sz="4" w:space="0" w:color="000000"/>
            </w:tcBorders>
            <w:shd w:val="clear" w:color="auto" w:fill="F9F1B9"/>
          </w:tcPr>
          <w:p w:rsidR="00A63903" w:rsidRPr="005E6277" w:rsidRDefault="00A63903" w:rsidP="005E6277">
            <w:pPr>
              <w:snapToGrid w:val="0"/>
              <w:spacing w:before="180" w:after="160"/>
              <w:rPr>
                <w:i/>
                <w:lang w:val="de-CH"/>
              </w:rPr>
            </w:pPr>
            <w:r w:rsidRPr="005E6277">
              <w:rPr>
                <w:i/>
                <w:lang w:val="de-CH"/>
              </w:rPr>
              <w:t>Gibt es Patientinnen oder Patienten, die für offensichtlich missbräuchliche Zwecke A</w:t>
            </w:r>
            <w:r w:rsidR="005E6277">
              <w:rPr>
                <w:i/>
                <w:lang w:val="de-CH"/>
              </w:rPr>
              <w:t xml:space="preserve">rzneimittel verlangen, die in </w:t>
            </w:r>
            <w:r w:rsidRPr="005E6277">
              <w:rPr>
                <w:i/>
                <w:lang w:val="de-CH"/>
              </w:rPr>
              <w:t>Anhang c der Betäubungsmitt</w:t>
            </w:r>
            <w:r w:rsidR="005E6277">
              <w:rPr>
                <w:i/>
                <w:lang w:val="de-CH"/>
              </w:rPr>
              <w:t>elverzeichnisverordnung des EDI</w:t>
            </w:r>
            <w:r w:rsidRPr="005E6277">
              <w:rPr>
                <w:i/>
                <w:lang w:val="de-CH"/>
              </w:rPr>
              <w:t xml:space="preserve"> aufgeführt sind (z. B. Makatussin®</w:t>
            </w:r>
            <w:r w:rsidR="005E6277">
              <w:rPr>
                <w:i/>
                <w:lang w:val="de-CH"/>
              </w:rPr>
              <w:t xml:space="preserve"> </w:t>
            </w:r>
            <w:r w:rsidRPr="005E6277">
              <w:rPr>
                <w:i/>
                <w:lang w:val="de-CH"/>
              </w:rPr>
              <w:t>oder Resyl® plus)?</w:t>
            </w:r>
            <w:r w:rsidRPr="005E6277">
              <w:rPr>
                <w:lang w:val="de-CH"/>
              </w:rPr>
              <w:t xml:space="preserve"> </w:t>
            </w:r>
          </w:p>
        </w:tc>
        <w:tc>
          <w:tcPr>
            <w:tcW w:w="3972" w:type="dxa"/>
            <w:tcBorders>
              <w:top w:val="single" w:sz="4" w:space="0" w:color="000000"/>
            </w:tcBorders>
            <w:shd w:val="clear" w:color="auto" w:fill="auto"/>
          </w:tcPr>
          <w:p w:rsidR="00A63903" w:rsidRPr="005E6277" w:rsidRDefault="00A63903" w:rsidP="000F280B">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A63903" w:rsidRPr="005E6277" w:rsidTr="00D4745A">
        <w:tc>
          <w:tcPr>
            <w:tcW w:w="851" w:type="dxa"/>
            <w:vMerge/>
            <w:shd w:val="clear" w:color="auto" w:fill="F9F1B9"/>
          </w:tcPr>
          <w:p w:rsidR="00A63903" w:rsidRPr="005E6277" w:rsidRDefault="00A63903" w:rsidP="00375DDE">
            <w:pPr>
              <w:snapToGrid w:val="0"/>
              <w:spacing w:before="180"/>
              <w:jc w:val="center"/>
              <w:rPr>
                <w:i/>
                <w:lang w:val="de-CH"/>
              </w:rPr>
            </w:pPr>
          </w:p>
        </w:tc>
        <w:tc>
          <w:tcPr>
            <w:tcW w:w="8934" w:type="dxa"/>
            <w:gridSpan w:val="2"/>
            <w:tcBorders>
              <w:bottom w:val="single" w:sz="4" w:space="0" w:color="000000"/>
            </w:tcBorders>
            <w:shd w:val="clear" w:color="auto" w:fill="F9F1B9"/>
          </w:tcPr>
          <w:p w:rsidR="00A63903" w:rsidRPr="005E6277" w:rsidRDefault="00A63903" w:rsidP="007F6170">
            <w:pPr>
              <w:spacing w:before="180"/>
              <w:rPr>
                <w:i/>
                <w:lang w:val="de-CH"/>
              </w:rPr>
            </w:pPr>
            <w:r w:rsidRPr="005E6277">
              <w:rPr>
                <w:i/>
                <w:lang w:val="de-CH"/>
              </w:rPr>
              <w:t xml:space="preserve">Wenn ja, beschreiben Sie bitte, wie das Apothekenpersonal in solchen Fällen reagiert. </w:t>
            </w:r>
          </w:p>
        </w:tc>
      </w:tr>
      <w:tr w:rsidR="00A63903" w:rsidRPr="005E6277" w:rsidTr="00D4745A">
        <w:trPr>
          <w:trHeight w:val="503"/>
        </w:trPr>
        <w:tc>
          <w:tcPr>
            <w:tcW w:w="851" w:type="dxa"/>
            <w:vMerge/>
            <w:tcBorders>
              <w:bottom w:val="single" w:sz="4" w:space="0" w:color="000000"/>
            </w:tcBorders>
            <w:shd w:val="clear" w:color="auto" w:fill="F9F1B9"/>
          </w:tcPr>
          <w:p w:rsidR="00A63903" w:rsidRPr="005E6277" w:rsidRDefault="00A63903" w:rsidP="00375DDE">
            <w:pPr>
              <w:snapToGrid w:val="0"/>
              <w:spacing w:before="180"/>
              <w:jc w:val="center"/>
              <w:rPr>
                <w:i/>
                <w:lang w:val="de-CH"/>
              </w:rPr>
            </w:pPr>
          </w:p>
        </w:tc>
        <w:tc>
          <w:tcPr>
            <w:tcW w:w="8934" w:type="dxa"/>
            <w:gridSpan w:val="2"/>
            <w:tcBorders>
              <w:bottom w:val="single" w:sz="4" w:space="0" w:color="000000"/>
            </w:tcBorders>
            <w:shd w:val="clear" w:color="auto" w:fill="auto"/>
          </w:tcPr>
          <w:p w:rsidR="00A63903" w:rsidRPr="005E6277" w:rsidRDefault="00A63903" w:rsidP="00375DDE">
            <w:pPr>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4560F4" w:rsidRPr="005E6277" w:rsidTr="004560F4">
        <w:tc>
          <w:tcPr>
            <w:tcW w:w="9785" w:type="dxa"/>
            <w:gridSpan w:val="3"/>
            <w:shd w:val="clear" w:color="auto" w:fill="BDD6EE" w:themeFill="accent1" w:themeFillTint="66"/>
          </w:tcPr>
          <w:p w:rsidR="004560F4" w:rsidRPr="005E6277" w:rsidRDefault="004560F4" w:rsidP="004560F4">
            <w:pPr>
              <w:pStyle w:val="Paragraphedeliste"/>
              <w:numPr>
                <w:ilvl w:val="0"/>
                <w:numId w:val="7"/>
              </w:numPr>
              <w:snapToGrid w:val="0"/>
              <w:spacing w:before="120" w:after="60"/>
              <w:ind w:left="742" w:firstLine="43"/>
              <w:jc w:val="center"/>
              <w:outlineLvl w:val="0"/>
              <w:rPr>
                <w:b/>
                <w:bCs/>
                <w:i/>
                <w:iCs/>
                <w:sz w:val="28"/>
                <w:szCs w:val="28"/>
                <w:lang w:val="de-CH"/>
              </w:rPr>
            </w:pPr>
            <w:bookmarkStart w:id="13" w:name="_Toc444177941"/>
            <w:r w:rsidRPr="005E6277">
              <w:rPr>
                <w:b/>
                <w:i/>
                <w:sz w:val="28"/>
                <w:lang w:val="de-CH"/>
              </w:rPr>
              <w:t>Medizinprodukte</w:t>
            </w:r>
            <w:bookmarkEnd w:id="13"/>
          </w:p>
        </w:tc>
      </w:tr>
      <w:tr w:rsidR="002E1032" w:rsidRPr="005E6277" w:rsidTr="004560F4">
        <w:tc>
          <w:tcPr>
            <w:tcW w:w="9785" w:type="dxa"/>
            <w:gridSpan w:val="3"/>
            <w:tcBorders>
              <w:bottom w:val="single" w:sz="4" w:space="0" w:color="000000"/>
            </w:tcBorders>
            <w:shd w:val="clear" w:color="auto" w:fill="BDD6EE" w:themeFill="accent1" w:themeFillTint="66"/>
          </w:tcPr>
          <w:p w:rsidR="002E1032" w:rsidRPr="005E6277" w:rsidRDefault="002E1032" w:rsidP="00FF6398">
            <w:pPr>
              <w:spacing w:before="120"/>
              <w:ind w:right="79"/>
              <w:rPr>
                <w:b/>
                <w:i/>
                <w:lang w:val="de-CH"/>
              </w:rPr>
            </w:pPr>
            <w:r w:rsidRPr="005E6277">
              <w:rPr>
                <w:b/>
                <w:i/>
                <w:lang w:val="de-CH"/>
              </w:rPr>
              <w:t xml:space="preserve">Grundsatz: </w:t>
            </w:r>
          </w:p>
          <w:p w:rsidR="002E1032" w:rsidRPr="005E6277" w:rsidRDefault="00207E85" w:rsidP="00207E85">
            <w:pPr>
              <w:numPr>
                <w:ilvl w:val="0"/>
                <w:numId w:val="27"/>
              </w:numPr>
              <w:ind w:right="79"/>
              <w:rPr>
                <w:i/>
                <w:lang w:val="de-CH"/>
              </w:rPr>
            </w:pPr>
            <w:r w:rsidRPr="005E6277">
              <w:rPr>
                <w:i/>
                <w:lang w:val="de-CH"/>
              </w:rPr>
              <w:t xml:space="preserve">Gemäss Medizinprodukteverordnung (MepV) erfordern Medizinprodukte mit Messfunktion eine Instandhaltung, mit der ihr einwandfreies Funktionieren geprüft wird. </w:t>
            </w:r>
          </w:p>
        </w:tc>
      </w:tr>
      <w:tr w:rsidR="00207E85" w:rsidRPr="005E6277" w:rsidTr="00207E85">
        <w:tc>
          <w:tcPr>
            <w:tcW w:w="851" w:type="dxa"/>
            <w:vMerge w:val="restart"/>
            <w:shd w:val="clear" w:color="auto" w:fill="BDD6EE" w:themeFill="accent1" w:themeFillTint="66"/>
          </w:tcPr>
          <w:p w:rsidR="00207E85" w:rsidRPr="005E6277" w:rsidRDefault="00207E85" w:rsidP="00207E85">
            <w:pPr>
              <w:snapToGrid w:val="0"/>
              <w:spacing w:before="180"/>
              <w:jc w:val="center"/>
              <w:rPr>
                <w:i/>
                <w:lang w:val="de-CH"/>
              </w:rPr>
            </w:pPr>
            <w:r w:rsidRPr="005E6277">
              <w:rPr>
                <w:i/>
                <w:lang w:val="de-CH"/>
              </w:rPr>
              <w:t>10.1.</w:t>
            </w:r>
          </w:p>
        </w:tc>
        <w:tc>
          <w:tcPr>
            <w:tcW w:w="4962" w:type="dxa"/>
            <w:shd w:val="clear" w:color="auto" w:fill="BDD6EE" w:themeFill="accent1" w:themeFillTint="66"/>
          </w:tcPr>
          <w:p w:rsidR="00207E85" w:rsidRPr="005E6277" w:rsidRDefault="00207E85" w:rsidP="00380EAB">
            <w:pPr>
              <w:snapToGrid w:val="0"/>
              <w:spacing w:before="180"/>
              <w:rPr>
                <w:i/>
                <w:lang w:val="de-CH"/>
              </w:rPr>
            </w:pPr>
            <w:r w:rsidRPr="005E6277">
              <w:rPr>
                <w:i/>
                <w:lang w:val="de-CH"/>
              </w:rPr>
              <w:t>Wird in der Apotheke Blutdruck gemessen?</w:t>
            </w:r>
          </w:p>
        </w:tc>
        <w:tc>
          <w:tcPr>
            <w:tcW w:w="3972" w:type="dxa"/>
            <w:shd w:val="clear" w:color="auto" w:fill="FFFFFF" w:themeFill="background1"/>
          </w:tcPr>
          <w:p w:rsidR="00207E85" w:rsidRPr="005E6277" w:rsidRDefault="00207E85" w:rsidP="00380EAB">
            <w:pPr>
              <w:snapToGrid w:val="0"/>
              <w:spacing w:before="180" w:after="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207E85" w:rsidRPr="005E6277" w:rsidTr="00207E85">
        <w:tc>
          <w:tcPr>
            <w:tcW w:w="851" w:type="dxa"/>
            <w:vMerge/>
            <w:shd w:val="clear" w:color="auto" w:fill="BDD6EE" w:themeFill="accent1" w:themeFillTint="66"/>
          </w:tcPr>
          <w:p w:rsidR="00207E85" w:rsidRPr="005E6277" w:rsidRDefault="00207E85" w:rsidP="00380EAB">
            <w:pPr>
              <w:snapToGrid w:val="0"/>
              <w:spacing w:before="180"/>
              <w:jc w:val="center"/>
              <w:rPr>
                <w:i/>
                <w:lang w:val="de-CH"/>
              </w:rPr>
            </w:pPr>
          </w:p>
        </w:tc>
        <w:tc>
          <w:tcPr>
            <w:tcW w:w="8934" w:type="dxa"/>
            <w:gridSpan w:val="2"/>
            <w:tcBorders>
              <w:bottom w:val="single" w:sz="4" w:space="0" w:color="000000"/>
            </w:tcBorders>
            <w:shd w:val="clear" w:color="auto" w:fill="BDD6EE" w:themeFill="accent1" w:themeFillTint="66"/>
          </w:tcPr>
          <w:p w:rsidR="00207E85" w:rsidRPr="005E6277" w:rsidRDefault="00207E85" w:rsidP="00380EAB">
            <w:pPr>
              <w:snapToGrid w:val="0"/>
              <w:spacing w:before="180"/>
              <w:rPr>
                <w:i/>
                <w:lang w:val="de-CH"/>
              </w:rPr>
            </w:pPr>
            <w:r w:rsidRPr="005E6277">
              <w:rPr>
                <w:i/>
                <w:lang w:val="de-CH"/>
              </w:rPr>
              <w:t xml:space="preserve">Wenn ja, beschreiben Sie bitte, wie das einwandfreie Funktionieren des Geräts sichergestellt wird. </w:t>
            </w:r>
          </w:p>
        </w:tc>
      </w:tr>
      <w:tr w:rsidR="00207E85" w:rsidRPr="005E6277" w:rsidTr="00207E85">
        <w:tc>
          <w:tcPr>
            <w:tcW w:w="851" w:type="dxa"/>
            <w:vMerge/>
            <w:shd w:val="clear" w:color="auto" w:fill="BDD6EE" w:themeFill="accent1" w:themeFillTint="66"/>
          </w:tcPr>
          <w:p w:rsidR="00207E85" w:rsidRPr="005E6277" w:rsidRDefault="00207E85" w:rsidP="00380EAB">
            <w:pPr>
              <w:snapToGrid w:val="0"/>
              <w:spacing w:before="180"/>
              <w:jc w:val="center"/>
              <w:rPr>
                <w:i/>
                <w:lang w:val="de-CH"/>
              </w:rPr>
            </w:pPr>
          </w:p>
        </w:tc>
        <w:tc>
          <w:tcPr>
            <w:tcW w:w="8934" w:type="dxa"/>
            <w:gridSpan w:val="2"/>
            <w:shd w:val="clear" w:color="auto" w:fill="FFFFFF" w:themeFill="background1"/>
          </w:tcPr>
          <w:p w:rsidR="00207E85" w:rsidRPr="005E6277" w:rsidRDefault="00207E85"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bl>
    <w:p w:rsidR="000235CC" w:rsidRPr="005E6277" w:rsidRDefault="000235CC">
      <w:pPr>
        <w:rPr>
          <w:lang w:val="de-CH"/>
        </w:rPr>
      </w:pPr>
      <w:r w:rsidRPr="005E6277">
        <w:rPr>
          <w:lang w:val="de-CH"/>
        </w:rP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567"/>
        <w:gridCol w:w="4395"/>
        <w:gridCol w:w="3972"/>
      </w:tblGrid>
      <w:tr w:rsidR="00D4745A" w:rsidRPr="005E6277" w:rsidTr="000235CC">
        <w:tc>
          <w:tcPr>
            <w:tcW w:w="851" w:type="dxa"/>
            <w:vMerge w:val="restart"/>
            <w:tcBorders>
              <w:top w:val="single" w:sz="4" w:space="0" w:color="000000"/>
            </w:tcBorders>
            <w:shd w:val="clear" w:color="auto" w:fill="BDD6EE" w:themeFill="accent1" w:themeFillTint="66"/>
          </w:tcPr>
          <w:p w:rsidR="00D4745A" w:rsidRPr="005E6277" w:rsidRDefault="00D4745A" w:rsidP="00FF6398">
            <w:pPr>
              <w:snapToGrid w:val="0"/>
              <w:spacing w:before="180"/>
              <w:jc w:val="center"/>
              <w:rPr>
                <w:i/>
                <w:lang w:val="de-CH"/>
              </w:rPr>
            </w:pPr>
            <w:r w:rsidRPr="005E6277">
              <w:rPr>
                <w:i/>
                <w:lang w:val="de-CH"/>
              </w:rPr>
              <w:lastRenderedPageBreak/>
              <w:t>10.2.</w:t>
            </w:r>
          </w:p>
        </w:tc>
        <w:tc>
          <w:tcPr>
            <w:tcW w:w="4962" w:type="dxa"/>
            <w:gridSpan w:val="2"/>
            <w:tcBorders>
              <w:top w:val="single" w:sz="4" w:space="0" w:color="000000"/>
            </w:tcBorders>
            <w:shd w:val="clear" w:color="auto" w:fill="BDD6EE" w:themeFill="accent1" w:themeFillTint="66"/>
          </w:tcPr>
          <w:p w:rsidR="00D4745A" w:rsidRPr="005E6277" w:rsidRDefault="00D4745A" w:rsidP="00FF6398">
            <w:pPr>
              <w:snapToGrid w:val="0"/>
              <w:spacing w:before="180" w:after="160"/>
              <w:rPr>
                <w:i/>
                <w:lang w:val="de-CH"/>
              </w:rPr>
            </w:pPr>
            <w:r w:rsidRPr="005E6277">
              <w:rPr>
                <w:i/>
                <w:lang w:val="de-CH"/>
              </w:rPr>
              <w:t xml:space="preserve">Kommen in Ihrer Apotheke andere Medizinprodukte mit Messfunktion zum Einsatz? </w:t>
            </w:r>
          </w:p>
        </w:tc>
        <w:tc>
          <w:tcPr>
            <w:tcW w:w="3972" w:type="dxa"/>
            <w:tcBorders>
              <w:top w:val="single" w:sz="4" w:space="0" w:color="000000"/>
            </w:tcBorders>
            <w:shd w:val="clear" w:color="auto" w:fill="FFFFFF" w:themeFill="background1"/>
          </w:tcPr>
          <w:p w:rsidR="00D4745A" w:rsidRPr="005E6277" w:rsidRDefault="00D4745A" w:rsidP="00FF6398">
            <w:pPr>
              <w:snapToGrid w:val="0"/>
              <w:spacing w:before="240" w:after="60"/>
              <w:jc w:val="center"/>
              <w:rPr>
                <w:i/>
                <w:lang w:val="de-CH"/>
              </w:rPr>
            </w:pPr>
            <w:r w:rsidRPr="005E6277">
              <w:rPr>
                <w:i/>
                <w:lang w:val="de-CH"/>
              </w:rPr>
              <w:t xml:space="preserve">Ja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r w:rsidRPr="005E6277">
              <w:rPr>
                <w:i/>
                <w:sz w:val="44"/>
                <w:lang w:val="de-CH"/>
              </w:rPr>
              <w:t xml:space="preserve">    </w:t>
            </w:r>
            <w:r w:rsidRPr="005E6277">
              <w:rPr>
                <w:i/>
                <w:lang w:val="de-CH"/>
              </w:rPr>
              <w:t>Nein</w:t>
            </w:r>
            <w:r w:rsidRPr="005E6277">
              <w:rPr>
                <w:i/>
                <w:sz w:val="44"/>
                <w:lang w:val="de-CH"/>
              </w:rPr>
              <w:t xml:space="preserve"> </w:t>
            </w:r>
            <w:r w:rsidRPr="005E6277">
              <w:rPr>
                <w:i/>
                <w:lang w:val="de-CH"/>
              </w:rPr>
              <w:fldChar w:fldCharType="begin">
                <w:ffData>
                  <w:name w:val="CaseACocher6"/>
                  <w:enabled/>
                  <w:calcOnExit w:val="0"/>
                  <w:checkBox>
                    <w:sizeAuto/>
                    <w:default w:val="0"/>
                    <w:checked w:val="0"/>
                  </w:checkBox>
                </w:ffData>
              </w:fldChar>
            </w:r>
            <w:r w:rsidRPr="005E6277">
              <w:rPr>
                <w:i/>
                <w:lang w:val="de-CH"/>
              </w:rPr>
              <w:instrText xml:space="preserve"> FORMCHECKBOX </w:instrText>
            </w:r>
            <w:r w:rsidR="00FC31D7">
              <w:rPr>
                <w:i/>
                <w:lang w:val="de-CH"/>
              </w:rPr>
            </w:r>
            <w:r w:rsidR="00FC31D7">
              <w:rPr>
                <w:i/>
                <w:lang w:val="de-CH"/>
              </w:rPr>
              <w:fldChar w:fldCharType="separate"/>
            </w:r>
            <w:r w:rsidRPr="005E6277">
              <w:rPr>
                <w:i/>
                <w:lang w:val="de-CH"/>
              </w:rPr>
              <w:fldChar w:fldCharType="end"/>
            </w:r>
          </w:p>
        </w:tc>
      </w:tr>
      <w:tr w:rsidR="00D4745A" w:rsidRPr="005E6277" w:rsidTr="000235CC">
        <w:tc>
          <w:tcPr>
            <w:tcW w:w="851" w:type="dxa"/>
            <w:vMerge/>
            <w:shd w:val="clear" w:color="auto" w:fill="BDD6EE" w:themeFill="accent1" w:themeFillTint="66"/>
          </w:tcPr>
          <w:p w:rsidR="00D4745A" w:rsidRPr="005E6277" w:rsidRDefault="00D4745A" w:rsidP="00FF6398">
            <w:pPr>
              <w:snapToGrid w:val="0"/>
              <w:spacing w:before="180"/>
              <w:jc w:val="center"/>
              <w:rPr>
                <w:i/>
                <w:lang w:val="de-CH"/>
              </w:rPr>
            </w:pPr>
          </w:p>
        </w:tc>
        <w:tc>
          <w:tcPr>
            <w:tcW w:w="8934" w:type="dxa"/>
            <w:gridSpan w:val="3"/>
            <w:tcBorders>
              <w:top w:val="single" w:sz="4" w:space="0" w:color="000000"/>
              <w:bottom w:val="single" w:sz="4" w:space="0" w:color="000000"/>
            </w:tcBorders>
            <w:shd w:val="clear" w:color="auto" w:fill="BDD6EE" w:themeFill="accent1" w:themeFillTint="66"/>
          </w:tcPr>
          <w:p w:rsidR="00D4745A" w:rsidRPr="005E6277" w:rsidRDefault="00D4745A" w:rsidP="00FF6398">
            <w:pPr>
              <w:snapToGrid w:val="0"/>
              <w:spacing w:before="180" w:after="160"/>
              <w:rPr>
                <w:i/>
                <w:lang w:val="de-CH"/>
              </w:rPr>
            </w:pPr>
            <w:r w:rsidRPr="005E6277">
              <w:rPr>
                <w:i/>
                <w:lang w:val="de-CH"/>
              </w:rPr>
              <w:t xml:space="preserve">Wenn ja, welche? </w:t>
            </w:r>
          </w:p>
        </w:tc>
      </w:tr>
      <w:tr w:rsidR="00D4745A" w:rsidRPr="005E6277" w:rsidTr="000235CC">
        <w:tc>
          <w:tcPr>
            <w:tcW w:w="851" w:type="dxa"/>
            <w:vMerge/>
            <w:shd w:val="clear" w:color="auto" w:fill="CCFFCC"/>
          </w:tcPr>
          <w:p w:rsidR="00D4745A" w:rsidRPr="005E6277" w:rsidRDefault="00D4745A" w:rsidP="00FF6398">
            <w:pPr>
              <w:snapToGrid w:val="0"/>
              <w:spacing w:before="180"/>
              <w:jc w:val="center"/>
              <w:rPr>
                <w:i/>
                <w:lang w:val="de-CH"/>
              </w:rPr>
            </w:pPr>
          </w:p>
        </w:tc>
        <w:tc>
          <w:tcPr>
            <w:tcW w:w="8934" w:type="dxa"/>
            <w:gridSpan w:val="3"/>
            <w:tcBorders>
              <w:top w:val="single" w:sz="4" w:space="0" w:color="000000"/>
              <w:bottom w:val="single" w:sz="4" w:space="0" w:color="000000"/>
            </w:tcBorders>
            <w:shd w:val="clear" w:color="auto" w:fill="FFFFFF" w:themeFill="background1"/>
          </w:tcPr>
          <w:p w:rsidR="00D4745A" w:rsidRPr="005E6277" w:rsidRDefault="00D4745A" w:rsidP="00FF6398">
            <w:pPr>
              <w:spacing w:before="180"/>
              <w:rPr>
                <w:i/>
                <w:noProof/>
                <w:lang w:val="de-CH"/>
              </w:rPr>
            </w:pPr>
            <w:r w:rsidRPr="005E6277">
              <w:rPr>
                <w:i/>
                <w:noProof/>
                <w:lang w:val="de-CH"/>
              </w:rPr>
              <w:fldChar w:fldCharType="begin">
                <w:ffData>
                  <w:name w:val="Texte1"/>
                  <w:enabled/>
                  <w:calcOnExit w:val="0"/>
                  <w:textInput/>
                </w:ffData>
              </w:fldChar>
            </w:r>
            <w:r w:rsidRPr="005E6277">
              <w:rPr>
                <w:i/>
                <w:noProof/>
                <w:lang w:val="de-CH"/>
              </w:rPr>
              <w:instrText xml:space="preserve"> FORMTEXT </w:instrText>
            </w:r>
            <w:r w:rsidRPr="005E6277">
              <w:rPr>
                <w:i/>
                <w:noProof/>
                <w:lang w:val="de-CH"/>
              </w:rPr>
            </w:r>
            <w:r w:rsidRPr="005E6277">
              <w:rPr>
                <w:i/>
                <w:noProof/>
                <w:lang w:val="de-CH"/>
              </w:rPr>
              <w:fldChar w:fldCharType="separate"/>
            </w:r>
            <w:r w:rsidRPr="005E6277">
              <w:rPr>
                <w:i/>
                <w:noProof/>
                <w:lang w:val="de-CH"/>
              </w:rPr>
              <w:t>     </w:t>
            </w:r>
            <w:r w:rsidRPr="005E6277">
              <w:rPr>
                <w:i/>
                <w:noProof/>
                <w:lang w:val="de-CH"/>
              </w:rPr>
              <w:fldChar w:fldCharType="end"/>
            </w:r>
          </w:p>
        </w:tc>
      </w:tr>
      <w:tr w:rsidR="00D4745A" w:rsidRPr="005E6277" w:rsidTr="000235CC">
        <w:tc>
          <w:tcPr>
            <w:tcW w:w="851" w:type="dxa"/>
            <w:vMerge/>
            <w:shd w:val="clear" w:color="auto" w:fill="D9D9D9"/>
          </w:tcPr>
          <w:p w:rsidR="00D4745A" w:rsidRPr="005E6277" w:rsidRDefault="00D4745A" w:rsidP="00D4745A">
            <w:pPr>
              <w:snapToGrid w:val="0"/>
              <w:spacing w:before="180"/>
              <w:jc w:val="center"/>
              <w:rPr>
                <w:i/>
                <w:lang w:val="de-CH"/>
              </w:rPr>
            </w:pPr>
          </w:p>
        </w:tc>
        <w:tc>
          <w:tcPr>
            <w:tcW w:w="8934" w:type="dxa"/>
            <w:gridSpan w:val="3"/>
            <w:shd w:val="clear" w:color="auto" w:fill="BDD6EE" w:themeFill="accent1" w:themeFillTint="66"/>
          </w:tcPr>
          <w:p w:rsidR="00D4745A" w:rsidRPr="005E6277" w:rsidRDefault="00D4745A" w:rsidP="00D4745A">
            <w:pPr>
              <w:snapToGrid w:val="0"/>
              <w:spacing w:before="180"/>
              <w:rPr>
                <w:i/>
                <w:lang w:val="de-CH"/>
              </w:rPr>
            </w:pPr>
            <w:r w:rsidRPr="005E6277">
              <w:rPr>
                <w:i/>
                <w:lang w:val="de-CH"/>
              </w:rPr>
              <w:t xml:space="preserve">Beschreiben Sie bitte, wie das einwandfreie Funktionieren dieser Geräte sichergestellt wird. </w:t>
            </w:r>
          </w:p>
        </w:tc>
      </w:tr>
      <w:tr w:rsidR="00D4745A" w:rsidRPr="005E6277" w:rsidTr="0007728A">
        <w:tc>
          <w:tcPr>
            <w:tcW w:w="851" w:type="dxa"/>
            <w:vMerge/>
            <w:tcBorders>
              <w:bottom w:val="single" w:sz="4" w:space="0" w:color="000000"/>
            </w:tcBorders>
            <w:shd w:val="clear" w:color="auto" w:fill="D9D9D9"/>
          </w:tcPr>
          <w:p w:rsidR="00D4745A" w:rsidRPr="005E6277" w:rsidRDefault="00D4745A" w:rsidP="00380EAB">
            <w:pPr>
              <w:snapToGrid w:val="0"/>
              <w:spacing w:before="180"/>
              <w:jc w:val="center"/>
              <w:rPr>
                <w:i/>
                <w:lang w:val="de-CH"/>
              </w:rPr>
            </w:pPr>
          </w:p>
        </w:tc>
        <w:tc>
          <w:tcPr>
            <w:tcW w:w="8934" w:type="dxa"/>
            <w:gridSpan w:val="3"/>
            <w:tcBorders>
              <w:bottom w:val="single" w:sz="4" w:space="0" w:color="000000"/>
            </w:tcBorders>
            <w:shd w:val="clear" w:color="auto" w:fill="auto"/>
          </w:tcPr>
          <w:p w:rsidR="00D4745A" w:rsidRPr="005E6277" w:rsidRDefault="00D4745A" w:rsidP="00380EAB">
            <w:pPr>
              <w:snapToGrid w:val="0"/>
              <w:spacing w:before="180"/>
              <w:rPr>
                <w:i/>
                <w:lang w:val="de-CH"/>
              </w:rPr>
            </w:pPr>
            <w:r w:rsidRPr="005E6277">
              <w:rPr>
                <w:i/>
                <w:lang w:val="de-CH"/>
              </w:rPr>
              <w:fldChar w:fldCharType="begin">
                <w:ffData>
                  <w:name w:val="Texte1"/>
                  <w:enabled/>
                  <w:calcOnExit w:val="0"/>
                  <w:textInput/>
                </w:ffData>
              </w:fldChar>
            </w:r>
            <w:r w:rsidRPr="005E6277">
              <w:rPr>
                <w:i/>
                <w:lang w:val="de-CH"/>
              </w:rPr>
              <w:instrText xml:space="preserve"> FORMTEXT </w:instrText>
            </w:r>
            <w:r w:rsidRPr="005E6277">
              <w:rPr>
                <w:i/>
                <w:lang w:val="de-CH"/>
              </w:rPr>
            </w:r>
            <w:r w:rsidRPr="005E6277">
              <w:rPr>
                <w:i/>
                <w:lang w:val="de-CH"/>
              </w:rPr>
              <w:fldChar w:fldCharType="separate"/>
            </w:r>
            <w:r w:rsidRPr="005E6277">
              <w:rPr>
                <w:i/>
                <w:noProof/>
                <w:lang w:val="de-CH"/>
              </w:rPr>
              <w:t>     </w:t>
            </w:r>
            <w:r w:rsidRPr="005E6277">
              <w:rPr>
                <w:i/>
                <w:lang w:val="de-CH"/>
              </w:rPr>
              <w:fldChar w:fldCharType="end"/>
            </w:r>
          </w:p>
        </w:tc>
      </w:tr>
      <w:tr w:rsidR="00CF3B85" w:rsidRPr="005E6277" w:rsidTr="0007728A">
        <w:tc>
          <w:tcPr>
            <w:tcW w:w="9785" w:type="dxa"/>
            <w:gridSpan w:val="4"/>
            <w:shd w:val="clear" w:color="auto" w:fill="FFF2CC" w:themeFill="accent4" w:themeFillTint="33"/>
          </w:tcPr>
          <w:p w:rsidR="00CF3B85" w:rsidRPr="005E6277" w:rsidRDefault="00CF3B85" w:rsidP="004560F4">
            <w:pPr>
              <w:pStyle w:val="Paragraphedeliste"/>
              <w:numPr>
                <w:ilvl w:val="0"/>
                <w:numId w:val="7"/>
              </w:numPr>
              <w:snapToGrid w:val="0"/>
              <w:spacing w:before="120" w:after="60"/>
              <w:ind w:left="714" w:hanging="357"/>
              <w:jc w:val="center"/>
              <w:outlineLvl w:val="0"/>
              <w:rPr>
                <w:b/>
                <w:bCs/>
                <w:i/>
                <w:iCs/>
                <w:sz w:val="28"/>
                <w:szCs w:val="28"/>
                <w:lang w:val="de-CH"/>
              </w:rPr>
            </w:pPr>
            <w:bookmarkStart w:id="14" w:name="_Toc444177942"/>
            <w:r w:rsidRPr="005E6277">
              <w:rPr>
                <w:b/>
                <w:i/>
                <w:sz w:val="28"/>
                <w:lang w:val="de-CH"/>
              </w:rPr>
              <w:t>Liste der abzugebenden Anhänge</w:t>
            </w:r>
            <w:bookmarkEnd w:id="14"/>
          </w:p>
        </w:tc>
      </w:tr>
      <w:tr w:rsidR="00A92E27" w:rsidRPr="005E6277" w:rsidTr="0007728A">
        <w:tc>
          <w:tcPr>
            <w:tcW w:w="1418" w:type="dxa"/>
            <w:gridSpan w:val="2"/>
            <w:shd w:val="clear" w:color="auto" w:fill="FFF2CC" w:themeFill="accent4" w:themeFillTint="33"/>
          </w:tcPr>
          <w:p w:rsidR="00A92E27" w:rsidRPr="005E6277" w:rsidRDefault="00102A8A" w:rsidP="00A92E27">
            <w:pPr>
              <w:snapToGrid w:val="0"/>
              <w:spacing w:before="180"/>
              <w:jc w:val="center"/>
              <w:rPr>
                <w:i/>
                <w:lang w:val="de-CH"/>
              </w:rPr>
            </w:pPr>
            <w:bookmarkStart w:id="15" w:name="OLE_LINK4"/>
            <w:bookmarkEnd w:id="15"/>
            <w:r w:rsidRPr="005E6277">
              <w:rPr>
                <w:i/>
                <w:lang w:val="de-CH"/>
              </w:rPr>
              <w:t>Anhang 1</w:t>
            </w:r>
          </w:p>
        </w:tc>
        <w:tc>
          <w:tcPr>
            <w:tcW w:w="8367" w:type="dxa"/>
            <w:gridSpan w:val="2"/>
            <w:shd w:val="clear" w:color="auto" w:fill="FFF2CC" w:themeFill="accent4" w:themeFillTint="33"/>
          </w:tcPr>
          <w:p w:rsidR="00A92E27" w:rsidRPr="005E6277" w:rsidRDefault="0002072D" w:rsidP="0002072D">
            <w:pPr>
              <w:snapToGrid w:val="0"/>
              <w:spacing w:before="200"/>
              <w:rPr>
                <w:i/>
                <w:lang w:val="de-CH"/>
              </w:rPr>
            </w:pPr>
            <w:r w:rsidRPr="005E6277">
              <w:rPr>
                <w:i/>
                <w:lang w:val="de-CH"/>
              </w:rPr>
              <w:t xml:space="preserve">Kopie des Herstellungsprotokolls der der zuletzt in der Apotheke hergestellten Zubereitung mit dem schlechtesten Ergebnis bei der Risikoanalyse </w:t>
            </w:r>
          </w:p>
        </w:tc>
      </w:tr>
      <w:tr w:rsidR="004453E6" w:rsidRPr="005E6277" w:rsidTr="0007728A">
        <w:tc>
          <w:tcPr>
            <w:tcW w:w="1418" w:type="dxa"/>
            <w:gridSpan w:val="2"/>
            <w:shd w:val="clear" w:color="auto" w:fill="FFF2CC" w:themeFill="accent4" w:themeFillTint="33"/>
          </w:tcPr>
          <w:p w:rsidR="004453E6" w:rsidRPr="005E6277" w:rsidRDefault="00102A8A" w:rsidP="00A92E27">
            <w:pPr>
              <w:snapToGrid w:val="0"/>
              <w:spacing w:before="180"/>
              <w:jc w:val="center"/>
              <w:rPr>
                <w:i/>
                <w:lang w:val="de-CH"/>
              </w:rPr>
            </w:pPr>
            <w:r w:rsidRPr="005E6277">
              <w:rPr>
                <w:i/>
                <w:lang w:val="de-CH"/>
              </w:rPr>
              <w:t>Anhang 2</w:t>
            </w:r>
          </w:p>
        </w:tc>
        <w:tc>
          <w:tcPr>
            <w:tcW w:w="8367" w:type="dxa"/>
            <w:gridSpan w:val="2"/>
            <w:shd w:val="clear" w:color="auto" w:fill="FFF2CC" w:themeFill="accent4" w:themeFillTint="33"/>
          </w:tcPr>
          <w:p w:rsidR="004453E6" w:rsidRPr="005E6277" w:rsidRDefault="004453E6" w:rsidP="004453E6">
            <w:pPr>
              <w:snapToGrid w:val="0"/>
              <w:spacing w:before="180"/>
              <w:rPr>
                <w:i/>
                <w:lang w:val="de-CH"/>
              </w:rPr>
            </w:pPr>
            <w:r w:rsidRPr="005E6277">
              <w:rPr>
                <w:i/>
                <w:lang w:val="de-CH"/>
              </w:rPr>
              <w:t xml:space="preserve">Kopie der Unterverträge mit Personen oder Unternehmen im Zusammenhang mit der Arzneimittelherstellung </w:t>
            </w:r>
          </w:p>
        </w:tc>
      </w:tr>
    </w:tbl>
    <w:p w:rsidR="004453E6" w:rsidRPr="005E6277" w:rsidRDefault="004453E6">
      <w:pPr>
        <w:tabs>
          <w:tab w:val="left" w:pos="0"/>
        </w:tabs>
        <w:spacing w:after="0"/>
        <w:ind w:left="142"/>
        <w:jc w:val="center"/>
        <w:rPr>
          <w:rFonts w:ascii="Arial Black" w:hAnsi="Arial Black"/>
          <w:b/>
          <w:bCs/>
          <w:i/>
          <w:sz w:val="36"/>
          <w:szCs w:val="36"/>
          <w:lang w:val="de-CH"/>
        </w:rPr>
      </w:pPr>
    </w:p>
    <w:p w:rsidR="00BD5C07" w:rsidRPr="005E6277" w:rsidRDefault="00DE6EF4">
      <w:pPr>
        <w:tabs>
          <w:tab w:val="left" w:pos="0"/>
        </w:tabs>
        <w:spacing w:after="0"/>
        <w:ind w:left="142"/>
        <w:jc w:val="center"/>
        <w:rPr>
          <w:rFonts w:ascii="Arial Black" w:hAnsi="Arial Black"/>
          <w:b/>
          <w:bCs/>
          <w:i/>
          <w:sz w:val="36"/>
          <w:szCs w:val="36"/>
          <w:lang w:val="de-CH"/>
        </w:rPr>
      </w:pPr>
      <w:r w:rsidRPr="005E6277">
        <w:rPr>
          <w:rFonts w:ascii="Arial Black" w:hAnsi="Arial Black"/>
          <w:b/>
          <w:i/>
          <w:sz w:val="36"/>
          <w:lang w:val="de-CH"/>
        </w:rPr>
        <w:t>*  *  *</w:t>
      </w:r>
    </w:p>
    <w:p w:rsidR="00C144B3" w:rsidRPr="005E6277" w:rsidRDefault="00C144B3">
      <w:pPr>
        <w:tabs>
          <w:tab w:val="left" w:pos="0"/>
        </w:tabs>
        <w:spacing w:after="0"/>
        <w:ind w:left="142"/>
        <w:jc w:val="center"/>
        <w:rPr>
          <w:rFonts w:ascii="Arial Black" w:hAnsi="Arial Black"/>
          <w:b/>
          <w:bCs/>
          <w:i/>
          <w:sz w:val="36"/>
          <w:szCs w:val="36"/>
          <w:lang w:val="de-CH"/>
        </w:rPr>
      </w:pPr>
      <w:r w:rsidRPr="005E6277">
        <w:rPr>
          <w:rFonts w:ascii="Arial Black" w:hAnsi="Arial Black"/>
          <w:b/>
          <w:i/>
          <w:sz w:val="36"/>
          <w:lang w:val="de-CH"/>
        </w:rPr>
        <w:t>*</w:t>
      </w:r>
    </w:p>
    <w:sectPr w:rsidR="00C144B3" w:rsidRPr="005E6277" w:rsidSect="00C96E01">
      <w:headerReference w:type="even" r:id="rId14"/>
      <w:headerReference w:type="default" r:id="rId15"/>
      <w:headerReference w:type="first" r:id="rId16"/>
      <w:type w:val="continuous"/>
      <w:pgSz w:w="11906" w:h="16838"/>
      <w:pgMar w:top="1701" w:right="851" w:bottom="1134" w:left="1418" w:header="6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98" w:rsidRDefault="00FF6398" w:rsidP="00BD5C07">
      <w:pPr>
        <w:spacing w:after="0"/>
      </w:pPr>
      <w:r>
        <w:separator/>
      </w:r>
    </w:p>
  </w:endnote>
  <w:endnote w:type="continuationSeparator" w:id="0">
    <w:p w:rsidR="00FF6398" w:rsidRDefault="00FF6398"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Pr="005E6277" w:rsidRDefault="00FF6398" w:rsidP="00523232">
    <w:pPr>
      <w:tabs>
        <w:tab w:val="left" w:pos="0"/>
      </w:tabs>
      <w:spacing w:after="0"/>
      <w:ind w:left="142"/>
      <w:jc w:val="left"/>
      <w:rPr>
        <w:bCs/>
        <w:sz w:val="16"/>
        <w:szCs w:val="16"/>
        <w:lang w:val="fr-CH"/>
      </w:rPr>
    </w:pPr>
    <w:r w:rsidRPr="0029775F">
      <w:rPr>
        <w:bCs/>
        <w:sz w:val="16"/>
        <w:szCs w:val="16"/>
        <w:lang w:val="fr-CH"/>
      </w:rPr>
      <w:fldChar w:fldCharType="begin"/>
    </w:r>
    <w:r w:rsidRPr="0029775F">
      <w:rPr>
        <w:bCs/>
        <w:sz w:val="16"/>
        <w:szCs w:val="16"/>
        <w:lang w:val="fr-CH"/>
      </w:rPr>
      <w:instrText xml:space="preserve"> FILENAME   \* MERGEFORMAT </w:instrText>
    </w:r>
    <w:r w:rsidRPr="0029775F">
      <w:rPr>
        <w:bCs/>
        <w:sz w:val="16"/>
        <w:szCs w:val="16"/>
        <w:lang w:val="fr-CH"/>
      </w:rPr>
      <w:fldChar w:fldCharType="separate"/>
    </w:r>
    <w:r w:rsidR="00AF1752">
      <w:rPr>
        <w:bCs/>
        <w:noProof/>
        <w:sz w:val="16"/>
        <w:szCs w:val="16"/>
        <w:lang w:val="fr-CH"/>
      </w:rPr>
      <w:t>601_01_181031_pharmacies_publiques_checkliste_d</w:t>
    </w:r>
    <w:r w:rsidRPr="0029775F">
      <w:rPr>
        <w:bCs/>
        <w:sz w:val="16"/>
        <w:szCs w:val="16"/>
        <w:lang w:val="fr-C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FF6398" w:rsidTr="00F10B3F">
      <w:tc>
        <w:tcPr>
          <w:tcW w:w="6952" w:type="dxa"/>
          <w:gridSpan w:val="2"/>
          <w:tcBorders>
            <w:top w:val="single" w:sz="4" w:space="0" w:color="000000"/>
            <w:left w:val="single" w:sz="4" w:space="0" w:color="000000"/>
            <w:bottom w:val="single" w:sz="4" w:space="0" w:color="000000"/>
          </w:tcBorders>
          <w:shd w:val="clear" w:color="auto" w:fill="auto"/>
        </w:tcPr>
        <w:p w:rsidR="00FF6398" w:rsidRPr="005E6277" w:rsidRDefault="00FF6398">
          <w:pPr>
            <w:pStyle w:val="Pieddepage"/>
            <w:snapToGrid w:val="0"/>
            <w:spacing w:before="60" w:after="60"/>
            <w:rPr>
              <w:sz w:val="16"/>
              <w:szCs w:val="16"/>
              <w:lang w:val="fr-CH"/>
            </w:rPr>
          </w:pPr>
          <w:r w:rsidRPr="005E6277">
            <w:rPr>
              <w:sz w:val="16"/>
              <w:lang w:val="fr-CH"/>
            </w:rPr>
            <w:t xml:space="preserve">Referenz Dokument: </w:t>
          </w:r>
        </w:p>
        <w:p w:rsidR="00FF6398" w:rsidRPr="005E6277" w:rsidRDefault="00FF6398" w:rsidP="002359E7">
          <w:pPr>
            <w:pStyle w:val="Pieddepage"/>
            <w:spacing w:before="60" w:after="60"/>
            <w:rPr>
              <w:sz w:val="16"/>
              <w:szCs w:val="16"/>
              <w:lang w:val="fr-CH"/>
            </w:rPr>
          </w:pPr>
          <w:r w:rsidRPr="007F533D">
            <w:rPr>
              <w:sz w:val="16"/>
              <w:szCs w:val="16"/>
            </w:rPr>
            <w:fldChar w:fldCharType="begin"/>
          </w:r>
          <w:r w:rsidRPr="005E6277">
            <w:rPr>
              <w:sz w:val="16"/>
              <w:szCs w:val="16"/>
              <w:lang w:val="fr-CH"/>
            </w:rPr>
            <w:instrText xml:space="preserve"> FILENAME   \* MERGEFORMAT </w:instrText>
          </w:r>
          <w:r w:rsidRPr="007F533D">
            <w:rPr>
              <w:sz w:val="16"/>
              <w:szCs w:val="16"/>
            </w:rPr>
            <w:fldChar w:fldCharType="separate"/>
          </w:r>
          <w:r w:rsidR="00FC31D7">
            <w:rPr>
              <w:noProof/>
              <w:sz w:val="16"/>
              <w:szCs w:val="16"/>
              <w:lang w:val="fr-CH"/>
            </w:rPr>
            <w:t>601_01_181031_pharmacies_publiques_checkliste_d</w:t>
          </w:r>
          <w:r w:rsidRPr="007F533D">
            <w:rPr>
              <w:noProof/>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6398" w:rsidRDefault="00FF6398" w:rsidP="00FF6398">
          <w:pPr>
            <w:pStyle w:val="Pieddepage"/>
            <w:snapToGrid w:val="0"/>
            <w:spacing w:before="60" w:after="60"/>
            <w:rPr>
              <w:sz w:val="16"/>
              <w:szCs w:val="16"/>
            </w:rPr>
          </w:pPr>
          <w:r>
            <w:rPr>
              <w:sz w:val="16"/>
            </w:rPr>
            <w:t xml:space="preserve">Seite </w:t>
          </w:r>
          <w:r>
            <w:rPr>
              <w:sz w:val="16"/>
              <w:szCs w:val="16"/>
            </w:rPr>
            <w:fldChar w:fldCharType="begin"/>
          </w:r>
          <w:r>
            <w:rPr>
              <w:sz w:val="16"/>
              <w:szCs w:val="16"/>
            </w:rPr>
            <w:instrText xml:space="preserve"> PAGE </w:instrText>
          </w:r>
          <w:r>
            <w:rPr>
              <w:sz w:val="16"/>
              <w:szCs w:val="16"/>
            </w:rPr>
            <w:fldChar w:fldCharType="separate"/>
          </w:r>
          <w:r w:rsidR="00FC31D7">
            <w:rPr>
              <w:noProof/>
              <w:sz w:val="16"/>
              <w:szCs w:val="16"/>
            </w:rPr>
            <w:t>1</w:t>
          </w:r>
          <w:r>
            <w:rPr>
              <w:sz w:val="16"/>
              <w:szCs w:val="16"/>
            </w:rPr>
            <w:fldChar w:fldCharType="end"/>
          </w:r>
          <w:r>
            <w:rPr>
              <w:sz w:val="16"/>
            </w:rPr>
            <w:t xml:space="preserve"> von 14</w:t>
          </w:r>
        </w:p>
      </w:tc>
    </w:tr>
    <w:tr w:rsidR="00FF6398" w:rsidTr="00F10B3F">
      <w:tc>
        <w:tcPr>
          <w:tcW w:w="2983" w:type="dxa"/>
          <w:tcBorders>
            <w:top w:val="single" w:sz="4" w:space="0" w:color="000000"/>
            <w:left w:val="single" w:sz="4" w:space="0" w:color="000000"/>
            <w:bottom w:val="single" w:sz="4" w:space="0" w:color="000000"/>
          </w:tcBorders>
          <w:shd w:val="clear" w:color="auto" w:fill="auto"/>
        </w:tcPr>
        <w:p w:rsidR="00FF6398" w:rsidRDefault="00FF6398">
          <w:pPr>
            <w:pStyle w:val="Pieddepage"/>
            <w:snapToGrid w:val="0"/>
            <w:spacing w:before="60" w:after="60"/>
            <w:rPr>
              <w:sz w:val="16"/>
              <w:szCs w:val="16"/>
            </w:rPr>
          </w:pPr>
          <w:r>
            <w:rPr>
              <w:sz w:val="16"/>
            </w:rPr>
            <w:t>Autor: Laurent Médioni</w:t>
          </w:r>
        </w:p>
      </w:tc>
      <w:tc>
        <w:tcPr>
          <w:tcW w:w="3969" w:type="dxa"/>
          <w:tcBorders>
            <w:top w:val="single" w:sz="4" w:space="0" w:color="000000"/>
            <w:left w:val="single" w:sz="4" w:space="0" w:color="000000"/>
            <w:bottom w:val="single" w:sz="4" w:space="0" w:color="000000"/>
          </w:tcBorders>
          <w:shd w:val="clear" w:color="auto" w:fill="auto"/>
        </w:tcPr>
        <w:p w:rsidR="00FF6398" w:rsidRDefault="00FF6398" w:rsidP="00114990">
          <w:pPr>
            <w:pStyle w:val="Pieddepage"/>
            <w:snapToGrid w:val="0"/>
            <w:spacing w:before="60" w:after="60"/>
            <w:rPr>
              <w:sz w:val="16"/>
              <w:szCs w:val="16"/>
            </w:rPr>
          </w:pPr>
          <w:r>
            <w:rPr>
              <w:sz w:val="16"/>
            </w:rPr>
            <w:t>Kontrolle: Joëlle Michel-Clément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6398" w:rsidRDefault="00FF6398" w:rsidP="00FC31D7">
          <w:pPr>
            <w:pStyle w:val="Pieddepage"/>
            <w:snapToGrid w:val="0"/>
            <w:spacing w:before="60" w:after="60"/>
            <w:rPr>
              <w:sz w:val="16"/>
              <w:szCs w:val="16"/>
            </w:rPr>
          </w:pPr>
          <w:r>
            <w:rPr>
              <w:sz w:val="16"/>
            </w:rPr>
            <w:t>Dokument gültig ab:</w:t>
          </w:r>
          <w:r w:rsidR="00FC31D7">
            <w:rPr>
              <w:sz w:val="16"/>
            </w:rPr>
            <w:t>31.10</w:t>
          </w:r>
          <w:r>
            <w:rPr>
              <w:sz w:val="16"/>
            </w:rPr>
            <w:t>.201</w:t>
          </w:r>
          <w:r w:rsidR="00FC31D7">
            <w:rPr>
              <w:sz w:val="16"/>
            </w:rPr>
            <w:t>8</w:t>
          </w:r>
        </w:p>
      </w:tc>
    </w:tr>
  </w:tbl>
  <w:p w:rsidR="00FF6398" w:rsidRDefault="00FF6398">
    <w:pPr>
      <w:pStyle w:val="01entteetbasdepag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98" w:rsidRDefault="00FF6398" w:rsidP="00BD5C07">
      <w:pPr>
        <w:spacing w:after="0"/>
      </w:pPr>
      <w:r>
        <w:separator/>
      </w:r>
    </w:p>
  </w:footnote>
  <w:footnote w:type="continuationSeparator" w:id="0">
    <w:p w:rsidR="00FF6398" w:rsidRDefault="00FF6398" w:rsidP="00BD5C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213"/>
    </w:tblGrid>
    <w:tr w:rsidR="00FF6398">
      <w:trPr>
        <w:trHeight w:val="567"/>
      </w:trPr>
      <w:tc>
        <w:tcPr>
          <w:tcW w:w="9213" w:type="dxa"/>
          <w:shd w:val="clear" w:color="auto" w:fill="auto"/>
        </w:tcPr>
        <w:p w:rsidR="00FF6398" w:rsidRDefault="00FF6398">
          <w:pPr>
            <w:pStyle w:val="09enttepage2"/>
            <w:snapToGrid w:val="0"/>
            <w:ind w:left="141"/>
          </w:pPr>
          <w:r>
            <w:rPr>
              <w:b w:val="0"/>
            </w:rPr>
            <w:t xml:space="preserve">Seite </w:t>
          </w:r>
          <w:r>
            <w:rPr>
              <w:b w:val="0"/>
            </w:rPr>
            <w:fldChar w:fldCharType="begin"/>
          </w:r>
          <w:r>
            <w:rPr>
              <w:b w:val="0"/>
            </w:rPr>
            <w:instrText xml:space="preserve"> PAGE </w:instrText>
          </w:r>
          <w:r>
            <w:rPr>
              <w:b w:val="0"/>
            </w:rPr>
            <w:fldChar w:fldCharType="separate"/>
          </w:r>
          <w:r w:rsidR="00FC31D7">
            <w:rPr>
              <w:b w:val="0"/>
              <w:noProof/>
            </w:rPr>
            <w:t>2</w:t>
          </w:r>
          <w:r>
            <w:rPr>
              <w:b w:val="0"/>
            </w:rPr>
            <w:fldChar w:fldCharType="end"/>
          </w:r>
          <w:r>
            <w:rPr>
              <w:b w:val="0"/>
            </w:rPr>
            <w:t xml:space="preserve"> von </w:t>
          </w:r>
          <w:r>
            <w:rPr>
              <w:b w:val="0"/>
            </w:rPr>
            <w:fldChar w:fldCharType="begin"/>
          </w:r>
          <w:r>
            <w:rPr>
              <w:b w:val="0"/>
            </w:rPr>
            <w:instrText xml:space="preserve"> NUMPAGES \*Arabic </w:instrText>
          </w:r>
          <w:r>
            <w:rPr>
              <w:b w:val="0"/>
            </w:rPr>
            <w:fldChar w:fldCharType="separate"/>
          </w:r>
          <w:r w:rsidR="00FC31D7">
            <w:rPr>
              <w:b w:val="0"/>
              <w:noProof/>
            </w:rPr>
            <w:t>14</w:t>
          </w:r>
          <w:r>
            <w:rPr>
              <w:b w:val="0"/>
            </w:rPr>
            <w:fldChar w:fldCharType="end"/>
          </w:r>
        </w:p>
      </w:tc>
    </w:tr>
  </w:tbl>
  <w:p w:rsidR="00FF6398" w:rsidRDefault="00FF63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57" w:type="dxa"/>
      </w:tblCellMar>
      <w:tblLook w:val="0000" w:firstRow="0" w:lastRow="0" w:firstColumn="0" w:lastColumn="0" w:noHBand="0" w:noVBand="0"/>
    </w:tblPr>
    <w:tblGrid>
      <w:gridCol w:w="5500"/>
      <w:gridCol w:w="4139"/>
    </w:tblGrid>
    <w:tr w:rsidR="00FF6398">
      <w:trPr>
        <w:trHeight w:val="1701"/>
      </w:trPr>
      <w:tc>
        <w:tcPr>
          <w:tcW w:w="5500" w:type="dxa"/>
          <w:shd w:val="clear" w:color="auto" w:fill="auto"/>
        </w:tcPr>
        <w:p w:rsidR="00FF6398" w:rsidRDefault="00FF6398">
          <w:pPr>
            <w:pStyle w:val="TM1"/>
            <w:snapToGrid w:val="0"/>
          </w:pPr>
          <w:r>
            <w:rPr>
              <w:noProof/>
              <w:lang w:val="fr-CH" w:eastAsia="fr-CH"/>
            </w:rPr>
            <w:drawing>
              <wp:anchor distT="0" distB="0" distL="114935" distR="114935" simplePos="0" relativeHeight="251658240" behindDoc="1" locked="0" layoutInCell="1" allowOverlap="1" wp14:anchorId="5FF72182" wp14:editId="26CD55AA">
                <wp:simplePos x="0" y="0"/>
                <wp:positionH relativeFrom="page">
                  <wp:posOffset>-3175</wp:posOffset>
                </wp:positionH>
                <wp:positionV relativeFrom="page">
                  <wp:posOffset>635</wp:posOffset>
                </wp:positionV>
                <wp:extent cx="935355" cy="795020"/>
                <wp:effectExtent l="0" t="0" r="0" b="508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rsidR="00FF6398" w:rsidRPr="005E6277" w:rsidRDefault="00FF6398">
          <w:pPr>
            <w:pStyle w:val="01entteetbasdepage"/>
            <w:snapToGrid w:val="0"/>
            <w:rPr>
              <w:lang w:val="fr-CH"/>
            </w:rPr>
          </w:pPr>
          <w:r w:rsidRPr="005E6277">
            <w:rPr>
              <w:b/>
              <w:lang w:val="fr-CH"/>
            </w:rPr>
            <w:t xml:space="preserve">Service de la santé publique </w:t>
          </w:r>
          <w:r w:rsidRPr="005E6277">
            <w:rPr>
              <w:lang w:val="fr-CH"/>
            </w:rPr>
            <w:t xml:space="preserve">SSP </w:t>
          </w:r>
        </w:p>
        <w:p w:rsidR="00FF6398" w:rsidRDefault="00FF6398">
          <w:pPr>
            <w:pStyle w:val="01entteetbasdepage"/>
          </w:pPr>
          <w:r>
            <w:rPr>
              <w:b/>
            </w:rPr>
            <w:t xml:space="preserve">Amt für Gesundheit </w:t>
          </w:r>
          <w:r>
            <w:t>GesA</w:t>
          </w:r>
        </w:p>
        <w:p w:rsidR="00FF6398" w:rsidRDefault="00FF6398">
          <w:pPr>
            <w:pStyle w:val="01entteetbasdepage"/>
          </w:pPr>
        </w:p>
        <w:p w:rsidR="00FF6398" w:rsidRDefault="00FF6398">
          <w:pPr>
            <w:pStyle w:val="01entteetbasdepage"/>
            <w:rPr>
              <w:szCs w:val="12"/>
            </w:rPr>
          </w:pPr>
          <w:r>
            <w:t>Route des Cliniques 17, 1701 Freiburg</w:t>
          </w:r>
        </w:p>
        <w:p w:rsidR="00FF6398" w:rsidRDefault="00FF6398">
          <w:pPr>
            <w:pStyle w:val="01entteetbasdepage"/>
          </w:pPr>
          <w:r>
            <w:t>T +41 26 305 29 13, F +41 26 305 29 39</w:t>
          </w:r>
        </w:p>
        <w:p w:rsidR="00FF6398" w:rsidRDefault="00FF6398">
          <w:pPr>
            <w:pStyle w:val="01entteetbasdepage"/>
          </w:pPr>
          <w:r>
            <w:t>www.fr.ch/gesa</w:t>
          </w:r>
        </w:p>
      </w:tc>
    </w:tr>
  </w:tbl>
  <w:p w:rsidR="00FF6398" w:rsidRDefault="00FF6398"/>
  <w:p w:rsidR="00FF6398" w:rsidRDefault="00FF6398"/>
  <w:p w:rsidR="00FF6398" w:rsidRDefault="00FF6398"/>
  <w:p w:rsidR="00FF6398" w:rsidRDefault="00FF6398"/>
  <w:p w:rsidR="00FF6398" w:rsidRDefault="00FF6398"/>
  <w:p w:rsidR="00FF6398" w:rsidRDefault="00FF63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spacing w:after="0" w:line="276" w:lineRule="auto"/>
    </w:pPr>
    <w:r>
      <w:rPr>
        <w:noProof/>
        <w:lang w:val="fr-CH" w:eastAsia="fr-CH"/>
      </w:rPr>
      <mc:AlternateContent>
        <mc:Choice Requires="wpg">
          <w:drawing>
            <wp:anchor distT="0" distB="0" distL="114300" distR="114300" simplePos="0" relativeHeight="251654144" behindDoc="0" locked="0" layoutInCell="1" allowOverlap="1" wp14:anchorId="72B60A3A" wp14:editId="4CB353F2">
              <wp:simplePos x="0" y="0"/>
              <wp:positionH relativeFrom="page">
                <wp:posOffset>575945</wp:posOffset>
              </wp:positionH>
              <wp:positionV relativeFrom="page">
                <wp:posOffset>522605</wp:posOffset>
              </wp:positionV>
              <wp:extent cx="6499225" cy="233680"/>
              <wp:effectExtent l="13970" t="0" r="144780" b="15240"/>
              <wp:wrapSquare wrapText="bothSides"/>
              <wp:docPr id="1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1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rPr>
                                <w:sz w:val="17"/>
                              </w:rPr>
                              <w:t>DE</w:t>
                            </w:r>
                          </w:p>
                        </w:txbxContent>
                      </wps:txbx>
                      <wps:bodyPr rot="0" vert="horz" wrap="square" lIns="0" tIns="0" rIns="0" bIns="0" anchor="t" anchorCtr="0" upright="1">
                        <a:noAutofit/>
                      </wps:bodyPr>
                    </wps:wsp>
                    <wps:wsp>
                      <wps:cNvPr id="1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 </w:t>
                            </w:r>
                          </w:p>
                        </w:txbxContent>
                      </wps:txbx>
                      <wps:bodyPr rot="0" vert="horz" wrap="square" lIns="0" tIns="0" rIns="0" bIns="0" anchor="t" anchorCtr="0" upright="1">
                        <a:noAutofit/>
                      </wps:bodyPr>
                    </wps:wsp>
                    <wps:wsp>
                      <wps:cNvPr id="1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C </w:t>
                            </w:r>
                          </w:p>
                        </w:txbxContent>
                      </wps:txbx>
                      <wps:bodyPr rot="0" vert="horz" wrap="square" lIns="0" tIns="0" rIns="0" bIns="0" anchor="t" anchorCtr="0" upright="1">
                        <a:noAutofit/>
                      </wps:bodyPr>
                    </wps:wsp>
                    <wps:wsp>
                      <wps:cNvPr id="20"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68</w:t>
                            </w:r>
                          </w:p>
                        </w:txbxContent>
                      </wps:txbx>
                      <wps:bodyPr rot="0" vert="horz" wrap="square" lIns="0" tIns="0" rIns="0" bIns="0" anchor="t" anchorCtr="0" upright="1">
                        <a:noAutofit/>
                      </wps:bodyPr>
                    </wps:wsp>
                    <wps:wsp>
                      <wps:cNvPr id="21"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w:t>
                            </w:r>
                          </w:p>
                        </w:txbxContent>
                      </wps:txbx>
                      <wps:bodyPr rot="0" vert="horz" wrap="square" lIns="0" tIns="0" rIns="0" bIns="0" anchor="t" anchorCtr="0" upright="1">
                        <a:noAutofit/>
                      </wps:bodyPr>
                    </wps:wsp>
                    <wps:wsp>
                      <wps:cNvPr id="22"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23"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 </w:t>
                            </w:r>
                          </w:p>
                        </w:txbxContent>
                      </wps:txbx>
                      <wps:bodyPr rot="0" vert="horz" wrap="square" lIns="0" tIns="0" rIns="0" bIns="0" anchor="t" anchorCtr="0" upright="1">
                        <a:noAutofit/>
                      </wps:bodyPr>
                    </wps:wsp>
                    <wps:wsp>
                      <wps:cNvPr id="24"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Amtsblatt der Europäischen Union </w:t>
                            </w:r>
                          </w:p>
                        </w:txbxContent>
                      </wps:txbx>
                      <wps:bodyPr rot="0" vert="horz" wrap="square" lIns="0" tIns="0" rIns="0" bIns="0" anchor="t" anchorCtr="0" upright="1">
                        <a:noAutofit/>
                      </wps:bodyPr>
                    </wps:wsp>
                    <wps:wsp>
                      <wps:cNvPr id="25"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39" o:spid="_x0000_s1026" style="position:absolute;left:0;text-align:left;margin-left:45.35pt;margin-top:41.15pt;width:511.75pt;height:18.4pt;z-index:251654144;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">
              <v:shape id="Shape 35525" o:spid="_x0000_s1027" style="position:absolute;top:2276;width:64994;height:91;visibility:visible;mso-wrap-style:square;v-text-anchor:top" coordsize="64994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8Q3sMA&#10;AADbAAAADwAAAGRycy9kb3ducmV2LnhtbERPzWrCQBC+F3yHZYTe6kYpraauIoKlORRikgeYZsds&#10;MDsbsqumffpuoeBtPr7fWW9H24krDb51rGA+S0AQ10633CioysPTEoQPyBo7x6TgmzxsN5OHNaba&#10;3fhI1yI0IoawT1GBCaFPpfS1IYt+5nriyJ3cYDFEODRSD3iL4baTiyR5kRZbjg0Ge9obqs/FxSr4&#10;utTVafWaf2b0nj9n7aHsVuZHqcfpuHsDEWgMd/G/+0PH+XP4+yU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8Q3sMAAADbAAAADwAAAAAAAAAAAAAAAACYAgAAZHJzL2Rv&#10;d25yZXYueG1sUEsFBgAAAAAEAAQA9QAAAIgDA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SwsEA&#10;AADbAAAADwAAAGRycy9kb3ducmV2LnhtbERPzWrCQBC+F3yHZQRvdaNIU6KriGLRQg+NPsCQHZNg&#10;djbubk3y9m6h0Nt8fL+z2vSmEQ9yvrasYDZNQBAXVtdcKricD6/vIHxA1thYJgUDedisRy8rzLTt&#10;+JseeShFDGGfoYIqhDaT0hcVGfRT2xJH7mqdwRChK6V22MVw08h5krxJgzXHhgpb2lVU3PIfo+Dz&#10;NPi9/BpS/eEKfz8OaXdZpEpNxv12CSJQH/7Ff+6jjvPn8PtLP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RksLBAAAA2wAAAA8AAAAAAAAAAAAAAAAAmAIAAGRycy9kb3du&#10;cmV2LnhtbFBLBQYAAAAABAAEAPUAAACGAw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duMIA&#10;AADbAAAADwAAAGRycy9kb3ducmV2LnhtbERPTUsDMRC9F/wPYQQvpc1WqdS12aUUBG/W6sXbmIy7&#10;wc0kbuJ23V9vBKG3ebzP2daj68RAfbSeFayWBQhi7Y3lRsHry8NiAyImZIOdZ1LwQxHq6mK2xdL4&#10;Ez/TcEyNyCEcS1TQphRKKaNuyWFc+kCcuQ/fO0wZ9o00PZ5yuOvkdVHcSoeWc0OLgfYt6c/jt1Og&#10;3eEwve/evnSYP91NQ7Dz9WSVurocd/cgEo3pLP53P5o8/wb+fskH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YN24wgAAANsAAAAPAAAAAAAAAAAAAAAAAJgCAABkcnMvZG93&#10;bnJldi54bWxQSwUGAAAAAAQABAD1AAAAhwM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BeMEA&#10;AADbAAAADwAAAGRycy9kb3ducmV2LnhtbERPTWvCQBC9C/6HZYTezKalSEmzihRELw0YveQ2ZqdJ&#10;NDsbstsk/feuIPQ2j/c56WYyrRiod41lBa9RDIK4tLrhSsH5tFt+gHAeWWNrmRT8kYPNej5LMdF2&#10;5CMNua9ECGGXoILa+y6R0pU1GXSR7YgD92N7gz7AvpK6xzGEm1a+xfFKGmw4NNTY0VdN5S3/NQoK&#10;s88dFZd2OG0PTXH8zgivmVIvi2n7CcLT5P/FT/dBh/nv8Pg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fAXjBAAAA2wAAAA8AAAAAAAAAAAAAAAAAmAIAAGRycy9kb3du&#10;cmV2LnhtbFBLBQYAAAAABAAEAPUAAACGAw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gV8IA&#10;AADbAAAADwAAAGRycy9kb3ducmV2LnhtbERPTWsCMRC9F/wPYYReRLMtKHZrFCkUeqtVL72NyXQ3&#10;uJnETbpu99c3BaG3ebzPWW1614iO2mg9K3iYFSCItTeWKwXHw+t0CSImZIONZ1LwQxE269HdCkvj&#10;r/xB3T5VIodwLFFBnVIopYy6Jodx5gNx5r586zBl2FbStHjN4a6Rj0WxkA4t54YaA73UpM/7b6dA&#10;u91uOG0/LzpM3p+GLtjJfLBK3Y/77TOIRH36F9/cbybPn8PfL/k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eBXwgAAANsAAAAPAAAAAAAAAAAAAAAAAJgCAABkcnMvZG93&#10;bnJldi54bWxQSwUGAAAAAAQABAD1AAAAhwM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ac78A&#10;AADbAAAADwAAAGRycy9kb3ducmV2LnhtbERPS4vCMBC+C/sfwgh701QPRbumRYQFj2tVeh2b6YNt&#10;JqWJtvvvN4LgbT6+5+yyyXTiQYNrLStYLSMQxKXVLdcKLufvxQaE88gaO8uk4I8cZOnHbIeJtiOf&#10;6JH7WoQQdgkqaLzvEyld2ZBBt7Q9ceAqOxj0AQ611AOOIdx0ch1FsTTYcmhosKdDQ+VvfjcKqqK6&#10;6j7fXmMa9/fDqf253IpRqc/5tP8C4Wnyb/HLfdRhfgzPX8IBM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4JpzvwAAANsAAAAPAAAAAAAAAAAAAAAAAJgCAABkcnMvZG93bnJl&#10;di54bWxQSwUGAAAAAAQABAD1AAAAhAM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F6398" w:rsidRDefault="00FF6398">
                      <w:pPr>
                        <w:spacing w:after="0" w:line="276" w:lineRule="auto"/>
                        <w:jc w:val="left"/>
                      </w:pPr>
                      <w:r>
                        <w:rPr>
                          <w:sz w:val="17"/>
                        </w:rPr>
                        <w:t>DE</w:t>
                      </w:r>
                    </w:p>
                  </w:txbxContent>
                </v:textbox>
              </v:rect>
              <v:rect id="Rectangle 35047" o:spid="_x0000_s1034" style="position:absolute;left:11175;width:321;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F6398" w:rsidRDefault="00FF6398">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F6398" w:rsidRDefault="00FF6398">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FF6398" w:rsidRDefault="00FF6398">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FF6398" w:rsidRDefault="00FF6398">
                      <w:pPr>
                        <w:spacing w:after="0" w:line="276" w:lineRule="auto"/>
                        <w:jc w:val="left"/>
                      </w:pPr>
                      <w:r>
                        <w:t>/</w:t>
                      </w:r>
                    </w:p>
                  </w:txbxContent>
                </v:textbox>
              </v:rect>
              <v:rect id="Rectangle 35051" o:spid="_x0000_s1038" style="position:absolute;left:2950;top:165;width:855;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F6398" w:rsidRDefault="00FF6398">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FF6398" w:rsidRDefault="00FF6398">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F6398" w:rsidRDefault="00FF6398">
                      <w:pPr>
                        <w:spacing w:after="0" w:line="276" w:lineRule="auto"/>
                        <w:jc w:val="left"/>
                      </w:pPr>
                      <w:r>
                        <w:t xml:space="preserve">Amtsblatt der Europäischen Union </w:t>
                      </w:r>
                    </w:p>
                  </w:txbxContent>
                </v:textbox>
              </v:rect>
              <v:rect id="Rectangle 35054" o:spid="_x0000_s1041" style="position:absolute;left:60592;top:165;width:5827;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F6398" w:rsidRDefault="00FF6398">
                      <w:pPr>
                        <w:spacing w:after="0" w:line="276" w:lineRule="auto"/>
                        <w:jc w:val="left"/>
                      </w:pPr>
                      <w:r>
                        <w:t>8.3.2013</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rsidP="00671C5F">
    <w:pPr>
      <w:pStyle w:val="09enttepage2"/>
      <w:snapToGrid w:val="0"/>
      <w:ind w:left="141"/>
      <w:jc w:val="both"/>
    </w:pPr>
    <w:r>
      <w:rPr>
        <w:b w:val="0"/>
      </w:rPr>
      <w:t xml:space="preserve">Seite </w:t>
    </w:r>
    <w:r>
      <w:rPr>
        <w:b w:val="0"/>
      </w:rPr>
      <w:fldChar w:fldCharType="begin"/>
    </w:r>
    <w:r>
      <w:rPr>
        <w:b w:val="0"/>
      </w:rPr>
      <w:instrText xml:space="preserve"> PAGE </w:instrText>
    </w:r>
    <w:r>
      <w:rPr>
        <w:b w:val="0"/>
      </w:rPr>
      <w:fldChar w:fldCharType="separate"/>
    </w:r>
    <w:r w:rsidR="00FC31D7">
      <w:rPr>
        <w:b w:val="0"/>
        <w:noProof/>
      </w:rPr>
      <w:t>11</w:t>
    </w:r>
    <w:r>
      <w:rPr>
        <w:b w:val="0"/>
      </w:rPr>
      <w:fldChar w:fldCharType="end"/>
    </w:r>
    <w:r>
      <w:rPr>
        <w:b w:val="0"/>
      </w:rPr>
      <w:t xml:space="preserve"> von </w:t>
    </w:r>
    <w:r>
      <w:rPr>
        <w:b w:val="0"/>
      </w:rPr>
      <w:fldChar w:fldCharType="begin"/>
    </w:r>
    <w:r>
      <w:rPr>
        <w:b w:val="0"/>
      </w:rPr>
      <w:instrText xml:space="preserve"> NUMPAGES \*Arabic </w:instrText>
    </w:r>
    <w:r>
      <w:rPr>
        <w:b w:val="0"/>
      </w:rPr>
      <w:fldChar w:fldCharType="separate"/>
    </w:r>
    <w:r w:rsidR="00FC31D7">
      <w:rPr>
        <w:b w:val="0"/>
        <w:noProof/>
      </w:rPr>
      <w:t>14</w:t>
    </w:r>
    <w:r>
      <w:rPr>
        <w:b w:val="0"/>
      </w:rPr>
      <w:fldChar w:fldCharType="end"/>
    </w:r>
  </w:p>
  <w:p w:rsidR="00FF6398" w:rsidRPr="00671C5F" w:rsidRDefault="00FF6398" w:rsidP="00671C5F">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spacing w:after="0" w:line="276" w:lineRule="auto"/>
      <w:jc w:val="right"/>
    </w:pPr>
    <w:r>
      <w:rPr>
        <w:noProof/>
        <w:lang w:val="fr-CH" w:eastAsia="fr-CH"/>
      </w:rPr>
      <mc:AlternateContent>
        <mc:Choice Requires="wpg">
          <w:drawing>
            <wp:anchor distT="0" distB="0" distL="114300" distR="114300" simplePos="0" relativeHeight="251655168" behindDoc="0" locked="0" layoutInCell="1" allowOverlap="1" wp14:anchorId="771D5DCA" wp14:editId="3CA4072B">
              <wp:simplePos x="0" y="0"/>
              <wp:positionH relativeFrom="page">
                <wp:posOffset>504190</wp:posOffset>
              </wp:positionH>
              <wp:positionV relativeFrom="page">
                <wp:posOffset>750570</wp:posOffset>
              </wp:positionV>
              <wp:extent cx="6499225" cy="5715"/>
              <wp:effectExtent l="8890" t="7620" r="6985" b="15240"/>
              <wp:wrapSquare wrapText="bothSides"/>
              <wp:docPr id="1"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2"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10" o:spid="_x0000_s1026" style="position:absolute;margin-left:39.7pt;margin-top:59.1pt;width:511.75pt;height:.45pt;z-index:251655168;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">
              <v:shape id="Shape 35523" o:spid="_x0000_s1027" style="position:absolute;width:64994;height:91;visibility:visible;mso-wrap-style:square;v-text-anchor:top" coordsize="64994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VNLsQA&#10;AADaAAAADwAAAGRycy9kb3ducmV2LnhtbESP3WrCQBSE7wu+w3KE3tWNobQaXUMpWOqF4N8DHLPH&#10;bDB7NmTXJO3Td4WCl8PMfMMs88HWoqPWV44VTCcJCOLC6YpLBafj+mUGwgdkjbVjUvBDHvLV6GmJ&#10;mXY976k7hFJECPsMFZgQmkxKXxiy6CeuIY7exbUWQ5RtKXWLfYTbWqZJ8iYtVhwXDDb0aai4Hm5W&#10;wflWnC7z9912Q1+71021PtZz86vU83j4WIAINIRH+L/9rRWkc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VTS7EAAAA2gAAAA8AAAAAAAAAAAAAAAAAmAIAAGRycy9k&#10;b3ducmV2LnhtbFBLBQYAAAAABAAEAPUAAACJAw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filled="t">
        <v:fill color2="black"/>
        <v:imagedata r:id="rId1" o:title=""/>
      </v:shape>
    </w:pict>
  </w:numPicBullet>
  <w:abstractNum w:abstractNumId="0">
    <w:nsid w:val="00000001"/>
    <w:multiLevelType w:val="multilevel"/>
    <w:tmpl w:val="00000001"/>
    <w:lvl w:ilvl="0">
      <w:start w:val="1"/>
      <w:numFmt w:val="decimal"/>
      <w:pStyle w:val="Titre1"/>
      <w:lvlText w:val="%1."/>
      <w:lvlJc w:val="left"/>
      <w:pPr>
        <w:tabs>
          <w:tab w:val="num" w:pos="851"/>
        </w:tabs>
        <w:ind w:left="851"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851"/>
        </w:tabs>
        <w:ind w:left="851"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851"/>
        </w:tabs>
        <w:ind w:left="851"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992"/>
        </w:tabs>
        <w:ind w:left="992"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1">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nsid w:val="00000007"/>
    <w:multiLevelType w:val="singleLevel"/>
    <w:tmpl w:val="5AE0B4F0"/>
    <w:name w:val="WW8Num9"/>
    <w:lvl w:ilvl="0">
      <w:start w:val="1"/>
      <w:numFmt w:val="decimal"/>
      <w:lvlText w:val="%1."/>
      <w:lvlJc w:val="left"/>
      <w:pPr>
        <w:tabs>
          <w:tab w:val="num" w:pos="0"/>
        </w:tabs>
        <w:ind w:left="720" w:hanging="360"/>
      </w:pPr>
      <w:rPr>
        <w:rFonts w:cs="Arial" w:hint="default"/>
        <w:b/>
        <w:i/>
      </w:rPr>
    </w:lvl>
  </w:abstractNum>
  <w:abstractNum w:abstractNumId="7">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nsid w:val="0304717C"/>
    <w:multiLevelType w:val="hybridMultilevel"/>
    <w:tmpl w:val="DC28681A"/>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6">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7">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30">
    <w:nsid w:val="36C73B60"/>
    <w:multiLevelType w:val="singleLevel"/>
    <w:tmpl w:val="00000007"/>
    <w:lvl w:ilvl="0">
      <w:start w:val="1"/>
      <w:numFmt w:val="decimal"/>
      <w:lvlText w:val="%1."/>
      <w:lvlJc w:val="left"/>
      <w:pPr>
        <w:tabs>
          <w:tab w:val="num" w:pos="0"/>
        </w:tabs>
        <w:ind w:left="720" w:hanging="360"/>
      </w:pPr>
      <w:rPr>
        <w:rFonts w:cs="Arial"/>
        <w:b/>
        <w:i/>
      </w:rPr>
    </w:lvl>
  </w:abstractNum>
  <w:abstractNum w:abstractNumId="31">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2">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8"/>
  </w:num>
  <w:num w:numId="26">
    <w:abstractNumId w:val="32"/>
  </w:num>
  <w:num w:numId="27">
    <w:abstractNumId w:val="33"/>
  </w:num>
  <w:num w:numId="28">
    <w:abstractNumId w:val="31"/>
  </w:num>
  <w:num w:numId="29">
    <w:abstractNumId w:val="26"/>
  </w:num>
  <w:num w:numId="30">
    <w:abstractNumId w:val="29"/>
  </w:num>
  <w:num w:numId="31">
    <w:abstractNumId w:val="27"/>
  </w:num>
  <w:num w:numId="32">
    <w:abstractNumId w:val="25"/>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Full" w:cryptAlgorithmClass="hash" w:cryptAlgorithmType="typeAny" w:cryptAlgorithmSid="4" w:cryptSpinCount="100000" w:hash="O3QUQLugD3i8WY85/U9SNStBahc=" w:salt="ciYGFJmZnIKlgR+T1dr61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EB"/>
    <w:rsid w:val="0000792D"/>
    <w:rsid w:val="000079A9"/>
    <w:rsid w:val="000111D2"/>
    <w:rsid w:val="000136FD"/>
    <w:rsid w:val="00015891"/>
    <w:rsid w:val="0002072D"/>
    <w:rsid w:val="0002134D"/>
    <w:rsid w:val="00021D98"/>
    <w:rsid w:val="000235CC"/>
    <w:rsid w:val="00026648"/>
    <w:rsid w:val="00061C17"/>
    <w:rsid w:val="00065E38"/>
    <w:rsid w:val="0007048C"/>
    <w:rsid w:val="00070D95"/>
    <w:rsid w:val="00073671"/>
    <w:rsid w:val="0007728A"/>
    <w:rsid w:val="000824E5"/>
    <w:rsid w:val="0009271F"/>
    <w:rsid w:val="000A0971"/>
    <w:rsid w:val="000A264B"/>
    <w:rsid w:val="000C24E9"/>
    <w:rsid w:val="000C6C37"/>
    <w:rsid w:val="000D37BB"/>
    <w:rsid w:val="000D558F"/>
    <w:rsid w:val="000D5E3A"/>
    <w:rsid w:val="000E1442"/>
    <w:rsid w:val="000F280B"/>
    <w:rsid w:val="00102A8A"/>
    <w:rsid w:val="00106CF0"/>
    <w:rsid w:val="00114990"/>
    <w:rsid w:val="0012217D"/>
    <w:rsid w:val="00136D75"/>
    <w:rsid w:val="001442B4"/>
    <w:rsid w:val="00156857"/>
    <w:rsid w:val="001707B3"/>
    <w:rsid w:val="00173356"/>
    <w:rsid w:val="001829F1"/>
    <w:rsid w:val="001961B9"/>
    <w:rsid w:val="001A1801"/>
    <w:rsid w:val="001B02B8"/>
    <w:rsid w:val="001B2A27"/>
    <w:rsid w:val="001D03CB"/>
    <w:rsid w:val="001D1EBF"/>
    <w:rsid w:val="001D3479"/>
    <w:rsid w:val="001D61CC"/>
    <w:rsid w:val="001D72BB"/>
    <w:rsid w:val="001E3A4B"/>
    <w:rsid w:val="001E4CC2"/>
    <w:rsid w:val="001E6934"/>
    <w:rsid w:val="001F7DA7"/>
    <w:rsid w:val="00207E85"/>
    <w:rsid w:val="00216C56"/>
    <w:rsid w:val="00226FDC"/>
    <w:rsid w:val="002359E7"/>
    <w:rsid w:val="00271075"/>
    <w:rsid w:val="00275C77"/>
    <w:rsid w:val="002908DC"/>
    <w:rsid w:val="00291DF6"/>
    <w:rsid w:val="0029775F"/>
    <w:rsid w:val="002A2674"/>
    <w:rsid w:val="002A5315"/>
    <w:rsid w:val="002D1609"/>
    <w:rsid w:val="002D7BA4"/>
    <w:rsid w:val="002E1032"/>
    <w:rsid w:val="002E13F5"/>
    <w:rsid w:val="002E513F"/>
    <w:rsid w:val="002F7CE1"/>
    <w:rsid w:val="0030703E"/>
    <w:rsid w:val="0031386B"/>
    <w:rsid w:val="0031735E"/>
    <w:rsid w:val="0033226D"/>
    <w:rsid w:val="003363F8"/>
    <w:rsid w:val="00345C5B"/>
    <w:rsid w:val="0035408F"/>
    <w:rsid w:val="00354B6D"/>
    <w:rsid w:val="0035631D"/>
    <w:rsid w:val="00357B5E"/>
    <w:rsid w:val="003613E4"/>
    <w:rsid w:val="00366048"/>
    <w:rsid w:val="00371568"/>
    <w:rsid w:val="003739E2"/>
    <w:rsid w:val="00373CFF"/>
    <w:rsid w:val="00375DDE"/>
    <w:rsid w:val="00380EAB"/>
    <w:rsid w:val="00386401"/>
    <w:rsid w:val="00387846"/>
    <w:rsid w:val="00394F98"/>
    <w:rsid w:val="003963ED"/>
    <w:rsid w:val="003A18AE"/>
    <w:rsid w:val="003B62C4"/>
    <w:rsid w:val="003D0ABF"/>
    <w:rsid w:val="003E54A8"/>
    <w:rsid w:val="003F18F3"/>
    <w:rsid w:val="00400CA4"/>
    <w:rsid w:val="004054BA"/>
    <w:rsid w:val="00405831"/>
    <w:rsid w:val="00411F63"/>
    <w:rsid w:val="0041481B"/>
    <w:rsid w:val="00415A26"/>
    <w:rsid w:val="00430C1B"/>
    <w:rsid w:val="0043150F"/>
    <w:rsid w:val="00432D41"/>
    <w:rsid w:val="00434AAD"/>
    <w:rsid w:val="00435987"/>
    <w:rsid w:val="00436952"/>
    <w:rsid w:val="00442C31"/>
    <w:rsid w:val="00444A6B"/>
    <w:rsid w:val="004453E6"/>
    <w:rsid w:val="004560F4"/>
    <w:rsid w:val="00456495"/>
    <w:rsid w:val="004650B2"/>
    <w:rsid w:val="00465EDF"/>
    <w:rsid w:val="00466D68"/>
    <w:rsid w:val="00473997"/>
    <w:rsid w:val="00485416"/>
    <w:rsid w:val="00486820"/>
    <w:rsid w:val="00487DCE"/>
    <w:rsid w:val="00495DAD"/>
    <w:rsid w:val="00497A7A"/>
    <w:rsid w:val="004A1000"/>
    <w:rsid w:val="004A321D"/>
    <w:rsid w:val="004A6010"/>
    <w:rsid w:val="004B1689"/>
    <w:rsid w:val="004C6AFA"/>
    <w:rsid w:val="004D064F"/>
    <w:rsid w:val="004D61BC"/>
    <w:rsid w:val="004D6C47"/>
    <w:rsid w:val="004D7A7C"/>
    <w:rsid w:val="004E1A71"/>
    <w:rsid w:val="004E57A9"/>
    <w:rsid w:val="00503995"/>
    <w:rsid w:val="00504E84"/>
    <w:rsid w:val="00516112"/>
    <w:rsid w:val="00520CBC"/>
    <w:rsid w:val="00521F84"/>
    <w:rsid w:val="00523232"/>
    <w:rsid w:val="00525651"/>
    <w:rsid w:val="0052700B"/>
    <w:rsid w:val="005475CA"/>
    <w:rsid w:val="00555AA4"/>
    <w:rsid w:val="00556954"/>
    <w:rsid w:val="005640EF"/>
    <w:rsid w:val="00565ED8"/>
    <w:rsid w:val="00570440"/>
    <w:rsid w:val="005731F3"/>
    <w:rsid w:val="0057512A"/>
    <w:rsid w:val="00582BA8"/>
    <w:rsid w:val="00591FDB"/>
    <w:rsid w:val="00593C29"/>
    <w:rsid w:val="00594CFD"/>
    <w:rsid w:val="005A450D"/>
    <w:rsid w:val="005A4608"/>
    <w:rsid w:val="005C15C6"/>
    <w:rsid w:val="005D1AE6"/>
    <w:rsid w:val="005E6277"/>
    <w:rsid w:val="005F0BDE"/>
    <w:rsid w:val="005F1D18"/>
    <w:rsid w:val="005F737A"/>
    <w:rsid w:val="00606F67"/>
    <w:rsid w:val="00635FE2"/>
    <w:rsid w:val="00637C5E"/>
    <w:rsid w:val="00641A39"/>
    <w:rsid w:val="00643932"/>
    <w:rsid w:val="0065503D"/>
    <w:rsid w:val="00661DFB"/>
    <w:rsid w:val="006674AF"/>
    <w:rsid w:val="00671C5F"/>
    <w:rsid w:val="00673918"/>
    <w:rsid w:val="006750C3"/>
    <w:rsid w:val="00681F55"/>
    <w:rsid w:val="00683340"/>
    <w:rsid w:val="006836CC"/>
    <w:rsid w:val="006922CF"/>
    <w:rsid w:val="0069454C"/>
    <w:rsid w:val="00697A85"/>
    <w:rsid w:val="006C1BAE"/>
    <w:rsid w:val="006C456B"/>
    <w:rsid w:val="006E5611"/>
    <w:rsid w:val="006F2B6B"/>
    <w:rsid w:val="006F5115"/>
    <w:rsid w:val="006F70F9"/>
    <w:rsid w:val="00703434"/>
    <w:rsid w:val="0072115E"/>
    <w:rsid w:val="007231E5"/>
    <w:rsid w:val="0073545F"/>
    <w:rsid w:val="00740471"/>
    <w:rsid w:val="00742363"/>
    <w:rsid w:val="00750DD8"/>
    <w:rsid w:val="007533C4"/>
    <w:rsid w:val="00754AA6"/>
    <w:rsid w:val="007571F1"/>
    <w:rsid w:val="00761580"/>
    <w:rsid w:val="00763CC1"/>
    <w:rsid w:val="00771B35"/>
    <w:rsid w:val="0077528E"/>
    <w:rsid w:val="00777730"/>
    <w:rsid w:val="00780A8A"/>
    <w:rsid w:val="007817E0"/>
    <w:rsid w:val="00791959"/>
    <w:rsid w:val="00793D17"/>
    <w:rsid w:val="007A185E"/>
    <w:rsid w:val="007B5279"/>
    <w:rsid w:val="007B76D0"/>
    <w:rsid w:val="007C42EC"/>
    <w:rsid w:val="007D6EFA"/>
    <w:rsid w:val="007E1398"/>
    <w:rsid w:val="007E6090"/>
    <w:rsid w:val="007F001E"/>
    <w:rsid w:val="007F533D"/>
    <w:rsid w:val="007F6170"/>
    <w:rsid w:val="00801CB6"/>
    <w:rsid w:val="00802B0E"/>
    <w:rsid w:val="008059D6"/>
    <w:rsid w:val="00823978"/>
    <w:rsid w:val="00832C00"/>
    <w:rsid w:val="00851335"/>
    <w:rsid w:val="008557C8"/>
    <w:rsid w:val="00856709"/>
    <w:rsid w:val="00856D6F"/>
    <w:rsid w:val="00856F4B"/>
    <w:rsid w:val="00860C46"/>
    <w:rsid w:val="00860C5F"/>
    <w:rsid w:val="008671BF"/>
    <w:rsid w:val="00867F38"/>
    <w:rsid w:val="008722BD"/>
    <w:rsid w:val="00873688"/>
    <w:rsid w:val="00882A75"/>
    <w:rsid w:val="008845AD"/>
    <w:rsid w:val="00887F02"/>
    <w:rsid w:val="0089288D"/>
    <w:rsid w:val="008978FB"/>
    <w:rsid w:val="008B4D81"/>
    <w:rsid w:val="008B73B7"/>
    <w:rsid w:val="008C16AC"/>
    <w:rsid w:val="008C5749"/>
    <w:rsid w:val="008D11F3"/>
    <w:rsid w:val="008E2DFD"/>
    <w:rsid w:val="008E6974"/>
    <w:rsid w:val="008E7DD4"/>
    <w:rsid w:val="008F4164"/>
    <w:rsid w:val="009040AC"/>
    <w:rsid w:val="00912E6C"/>
    <w:rsid w:val="009225CA"/>
    <w:rsid w:val="00923386"/>
    <w:rsid w:val="00923D12"/>
    <w:rsid w:val="009248F2"/>
    <w:rsid w:val="00930837"/>
    <w:rsid w:val="0093511C"/>
    <w:rsid w:val="00937D8E"/>
    <w:rsid w:val="0095615C"/>
    <w:rsid w:val="00957DF9"/>
    <w:rsid w:val="009705A2"/>
    <w:rsid w:val="0097066C"/>
    <w:rsid w:val="00980E2F"/>
    <w:rsid w:val="0098372A"/>
    <w:rsid w:val="00984FEC"/>
    <w:rsid w:val="009961C2"/>
    <w:rsid w:val="0099659C"/>
    <w:rsid w:val="009A13D1"/>
    <w:rsid w:val="009A5B28"/>
    <w:rsid w:val="009A6FC7"/>
    <w:rsid w:val="009B0B5B"/>
    <w:rsid w:val="009B1B16"/>
    <w:rsid w:val="009C1BCC"/>
    <w:rsid w:val="009C21A7"/>
    <w:rsid w:val="009C6370"/>
    <w:rsid w:val="009C63F2"/>
    <w:rsid w:val="009D7D4A"/>
    <w:rsid w:val="009E4830"/>
    <w:rsid w:val="009E6CF6"/>
    <w:rsid w:val="009E71B7"/>
    <w:rsid w:val="00A00B90"/>
    <w:rsid w:val="00A04984"/>
    <w:rsid w:val="00A149E7"/>
    <w:rsid w:val="00A30FE2"/>
    <w:rsid w:val="00A32217"/>
    <w:rsid w:val="00A3305B"/>
    <w:rsid w:val="00A35298"/>
    <w:rsid w:val="00A430C4"/>
    <w:rsid w:val="00A44744"/>
    <w:rsid w:val="00A52B05"/>
    <w:rsid w:val="00A5529B"/>
    <w:rsid w:val="00A56438"/>
    <w:rsid w:val="00A60574"/>
    <w:rsid w:val="00A63903"/>
    <w:rsid w:val="00A73DB4"/>
    <w:rsid w:val="00A7698E"/>
    <w:rsid w:val="00A80B13"/>
    <w:rsid w:val="00A80FA6"/>
    <w:rsid w:val="00A92E27"/>
    <w:rsid w:val="00AA44F1"/>
    <w:rsid w:val="00AA480C"/>
    <w:rsid w:val="00AA75DA"/>
    <w:rsid w:val="00AB2E09"/>
    <w:rsid w:val="00AB68A6"/>
    <w:rsid w:val="00AE04B8"/>
    <w:rsid w:val="00AE24BC"/>
    <w:rsid w:val="00AF05DC"/>
    <w:rsid w:val="00AF1752"/>
    <w:rsid w:val="00B015AA"/>
    <w:rsid w:val="00B01870"/>
    <w:rsid w:val="00B03B95"/>
    <w:rsid w:val="00B044D8"/>
    <w:rsid w:val="00B10081"/>
    <w:rsid w:val="00B1090A"/>
    <w:rsid w:val="00B2343B"/>
    <w:rsid w:val="00B24451"/>
    <w:rsid w:val="00B25FE5"/>
    <w:rsid w:val="00B31AC9"/>
    <w:rsid w:val="00B419CF"/>
    <w:rsid w:val="00B5738B"/>
    <w:rsid w:val="00B57731"/>
    <w:rsid w:val="00B7021E"/>
    <w:rsid w:val="00B7167C"/>
    <w:rsid w:val="00B7352F"/>
    <w:rsid w:val="00B77D58"/>
    <w:rsid w:val="00B80B5A"/>
    <w:rsid w:val="00B810D1"/>
    <w:rsid w:val="00B84FFB"/>
    <w:rsid w:val="00BC555A"/>
    <w:rsid w:val="00BD03A6"/>
    <w:rsid w:val="00BD2F73"/>
    <w:rsid w:val="00BD5271"/>
    <w:rsid w:val="00BD5C07"/>
    <w:rsid w:val="00BE073E"/>
    <w:rsid w:val="00BE5E8D"/>
    <w:rsid w:val="00BF011D"/>
    <w:rsid w:val="00C01D46"/>
    <w:rsid w:val="00C03B7E"/>
    <w:rsid w:val="00C04111"/>
    <w:rsid w:val="00C055D0"/>
    <w:rsid w:val="00C05BA7"/>
    <w:rsid w:val="00C1265B"/>
    <w:rsid w:val="00C144B3"/>
    <w:rsid w:val="00C150A9"/>
    <w:rsid w:val="00C16654"/>
    <w:rsid w:val="00C16CA4"/>
    <w:rsid w:val="00C17CFE"/>
    <w:rsid w:val="00C24CB3"/>
    <w:rsid w:val="00C27CD4"/>
    <w:rsid w:val="00C538DF"/>
    <w:rsid w:val="00C73742"/>
    <w:rsid w:val="00C75C8B"/>
    <w:rsid w:val="00C775ED"/>
    <w:rsid w:val="00C9325F"/>
    <w:rsid w:val="00C96E01"/>
    <w:rsid w:val="00CA0182"/>
    <w:rsid w:val="00CA7821"/>
    <w:rsid w:val="00CA79DD"/>
    <w:rsid w:val="00CB36D9"/>
    <w:rsid w:val="00CC0628"/>
    <w:rsid w:val="00CC121C"/>
    <w:rsid w:val="00CC1BCF"/>
    <w:rsid w:val="00CC3EF4"/>
    <w:rsid w:val="00CD115D"/>
    <w:rsid w:val="00CD1429"/>
    <w:rsid w:val="00CD17A4"/>
    <w:rsid w:val="00CD6683"/>
    <w:rsid w:val="00CD750B"/>
    <w:rsid w:val="00CE38B9"/>
    <w:rsid w:val="00CF3B85"/>
    <w:rsid w:val="00CF439C"/>
    <w:rsid w:val="00D05140"/>
    <w:rsid w:val="00D107C3"/>
    <w:rsid w:val="00D15134"/>
    <w:rsid w:val="00D168D2"/>
    <w:rsid w:val="00D215C5"/>
    <w:rsid w:val="00D30960"/>
    <w:rsid w:val="00D4745A"/>
    <w:rsid w:val="00D5343B"/>
    <w:rsid w:val="00D56E50"/>
    <w:rsid w:val="00D617DF"/>
    <w:rsid w:val="00D62C00"/>
    <w:rsid w:val="00D63BF2"/>
    <w:rsid w:val="00D64CF3"/>
    <w:rsid w:val="00D64E47"/>
    <w:rsid w:val="00D73F6F"/>
    <w:rsid w:val="00D82ED8"/>
    <w:rsid w:val="00D87D34"/>
    <w:rsid w:val="00D9148B"/>
    <w:rsid w:val="00D91B0F"/>
    <w:rsid w:val="00D92C3D"/>
    <w:rsid w:val="00D92E21"/>
    <w:rsid w:val="00D93E86"/>
    <w:rsid w:val="00DA145D"/>
    <w:rsid w:val="00DA7212"/>
    <w:rsid w:val="00DA7272"/>
    <w:rsid w:val="00DB7732"/>
    <w:rsid w:val="00DC412E"/>
    <w:rsid w:val="00DD3E1B"/>
    <w:rsid w:val="00DE6EF4"/>
    <w:rsid w:val="00DF02C9"/>
    <w:rsid w:val="00DF1A50"/>
    <w:rsid w:val="00DF43A8"/>
    <w:rsid w:val="00E01BDB"/>
    <w:rsid w:val="00E04092"/>
    <w:rsid w:val="00E0572A"/>
    <w:rsid w:val="00E1089B"/>
    <w:rsid w:val="00E1168B"/>
    <w:rsid w:val="00E26543"/>
    <w:rsid w:val="00E33DC1"/>
    <w:rsid w:val="00E34D88"/>
    <w:rsid w:val="00E359BE"/>
    <w:rsid w:val="00E45AF4"/>
    <w:rsid w:val="00E4786D"/>
    <w:rsid w:val="00E623BA"/>
    <w:rsid w:val="00E76C8B"/>
    <w:rsid w:val="00E80B49"/>
    <w:rsid w:val="00E8258B"/>
    <w:rsid w:val="00EA1CD5"/>
    <w:rsid w:val="00EA6B4E"/>
    <w:rsid w:val="00EA748D"/>
    <w:rsid w:val="00EA78D8"/>
    <w:rsid w:val="00EB04DB"/>
    <w:rsid w:val="00ED55F5"/>
    <w:rsid w:val="00EE12A8"/>
    <w:rsid w:val="00EF3D6E"/>
    <w:rsid w:val="00EF4957"/>
    <w:rsid w:val="00F02457"/>
    <w:rsid w:val="00F10B3F"/>
    <w:rsid w:val="00F11E30"/>
    <w:rsid w:val="00F136D9"/>
    <w:rsid w:val="00F1796B"/>
    <w:rsid w:val="00F22FF2"/>
    <w:rsid w:val="00F348D2"/>
    <w:rsid w:val="00F41033"/>
    <w:rsid w:val="00F500EC"/>
    <w:rsid w:val="00F50ACA"/>
    <w:rsid w:val="00F60F68"/>
    <w:rsid w:val="00F65E78"/>
    <w:rsid w:val="00F71368"/>
    <w:rsid w:val="00F713C5"/>
    <w:rsid w:val="00F80746"/>
    <w:rsid w:val="00F80EC3"/>
    <w:rsid w:val="00F819BA"/>
    <w:rsid w:val="00F82DF1"/>
    <w:rsid w:val="00F86428"/>
    <w:rsid w:val="00F90F1F"/>
    <w:rsid w:val="00FA6717"/>
    <w:rsid w:val="00FB72F2"/>
    <w:rsid w:val="00FC06ED"/>
    <w:rsid w:val="00FC31D7"/>
    <w:rsid w:val="00FC31EA"/>
    <w:rsid w:val="00FD0C63"/>
    <w:rsid w:val="00FE0CFD"/>
    <w:rsid w:val="00FE10EB"/>
    <w:rsid w:val="00FE2F0D"/>
    <w:rsid w:val="00FE5ABB"/>
    <w:rsid w:val="00FF3EA2"/>
    <w:rsid w:val="00FF4CA7"/>
    <w:rsid w:val="00FF63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77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de-DE"/>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de-DE"/>
    </w:rPr>
  </w:style>
  <w:style w:type="character" w:customStyle="1" w:styleId="Titre5Car">
    <w:name w:val="Titre 5 Car"/>
    <w:rsid w:val="00B57731"/>
    <w:rPr>
      <w:bCs/>
      <w:i/>
      <w:iCs/>
      <w:szCs w:val="26"/>
      <w:lang w:val="de-DE"/>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DE"/>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de-DE"/>
    </w:rPr>
  </w:style>
  <w:style w:type="character" w:customStyle="1" w:styleId="TextedebullesCar">
    <w:name w:val="Texte de bulles Car"/>
    <w:rsid w:val="00B57731"/>
    <w:rPr>
      <w:rFonts w:ascii="Tahoma" w:hAnsi="Tahoma" w:cs="Tahoma"/>
      <w:sz w:val="16"/>
      <w:szCs w:val="16"/>
      <w:lang w:val="de-DE"/>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eastAsia="fr-CH"/>
    </w:rPr>
  </w:style>
  <w:style w:type="character" w:styleId="Marquedecommentaire">
    <w:name w:val="annotation reference"/>
    <w:basedOn w:val="Policepardfaut"/>
    <w:uiPriority w:val="99"/>
    <w:semiHidden/>
    <w:unhideWhenUsed/>
    <w:rsid w:val="005E6277"/>
    <w:rPr>
      <w:sz w:val="16"/>
      <w:szCs w:val="16"/>
    </w:rPr>
  </w:style>
  <w:style w:type="paragraph" w:styleId="Commentaire">
    <w:name w:val="annotation text"/>
    <w:basedOn w:val="Normal"/>
    <w:link w:val="CommentaireCar"/>
    <w:uiPriority w:val="99"/>
    <w:semiHidden/>
    <w:unhideWhenUsed/>
    <w:rsid w:val="005E6277"/>
    <w:rPr>
      <w:sz w:val="20"/>
    </w:rPr>
  </w:style>
  <w:style w:type="character" w:customStyle="1" w:styleId="CommentaireCar">
    <w:name w:val="Commentaire Car"/>
    <w:basedOn w:val="Policepardfaut"/>
    <w:link w:val="Commentaire"/>
    <w:uiPriority w:val="99"/>
    <w:semiHidden/>
    <w:rsid w:val="005E6277"/>
    <w:rPr>
      <w:rFonts w:ascii="Arial" w:hAnsi="Arial" w:cs="Arial"/>
      <w:lang w:eastAsia="ar-SA"/>
    </w:rPr>
  </w:style>
  <w:style w:type="paragraph" w:styleId="Objetducommentaire">
    <w:name w:val="annotation subject"/>
    <w:basedOn w:val="Commentaire"/>
    <w:next w:val="Commentaire"/>
    <w:link w:val="ObjetducommentaireCar"/>
    <w:uiPriority w:val="99"/>
    <w:semiHidden/>
    <w:unhideWhenUsed/>
    <w:rsid w:val="005E6277"/>
    <w:rPr>
      <w:b/>
      <w:bCs/>
    </w:rPr>
  </w:style>
  <w:style w:type="character" w:customStyle="1" w:styleId="ObjetducommentaireCar">
    <w:name w:val="Objet du commentaire Car"/>
    <w:basedOn w:val="CommentaireCar"/>
    <w:link w:val="Objetducommentaire"/>
    <w:uiPriority w:val="99"/>
    <w:semiHidden/>
    <w:rsid w:val="005E6277"/>
    <w:rPr>
      <w:rFonts w:ascii="Arial" w:hAnsi="Arial" w:cs="Arial"/>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de-DE"/>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de-DE"/>
    </w:rPr>
  </w:style>
  <w:style w:type="character" w:customStyle="1" w:styleId="Titre5Car">
    <w:name w:val="Titre 5 Car"/>
    <w:rsid w:val="00B57731"/>
    <w:rPr>
      <w:bCs/>
      <w:i/>
      <w:iCs/>
      <w:szCs w:val="26"/>
      <w:lang w:val="de-DE"/>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DE"/>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de-DE"/>
    </w:rPr>
  </w:style>
  <w:style w:type="character" w:customStyle="1" w:styleId="TextedebullesCar">
    <w:name w:val="Texte de bulles Car"/>
    <w:rsid w:val="00B57731"/>
    <w:rPr>
      <w:rFonts w:ascii="Tahoma" w:hAnsi="Tahoma" w:cs="Tahoma"/>
      <w:sz w:val="16"/>
      <w:szCs w:val="16"/>
      <w:lang w:val="de-DE"/>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eastAsia="fr-CH"/>
    </w:rPr>
  </w:style>
  <w:style w:type="character" w:styleId="Marquedecommentaire">
    <w:name w:val="annotation reference"/>
    <w:basedOn w:val="Policepardfaut"/>
    <w:uiPriority w:val="99"/>
    <w:semiHidden/>
    <w:unhideWhenUsed/>
    <w:rsid w:val="005E6277"/>
    <w:rPr>
      <w:sz w:val="16"/>
      <w:szCs w:val="16"/>
    </w:rPr>
  </w:style>
  <w:style w:type="paragraph" w:styleId="Commentaire">
    <w:name w:val="annotation text"/>
    <w:basedOn w:val="Normal"/>
    <w:link w:val="CommentaireCar"/>
    <w:uiPriority w:val="99"/>
    <w:semiHidden/>
    <w:unhideWhenUsed/>
    <w:rsid w:val="005E6277"/>
    <w:rPr>
      <w:sz w:val="20"/>
    </w:rPr>
  </w:style>
  <w:style w:type="character" w:customStyle="1" w:styleId="CommentaireCar">
    <w:name w:val="Commentaire Car"/>
    <w:basedOn w:val="Policepardfaut"/>
    <w:link w:val="Commentaire"/>
    <w:uiPriority w:val="99"/>
    <w:semiHidden/>
    <w:rsid w:val="005E6277"/>
    <w:rPr>
      <w:rFonts w:ascii="Arial" w:hAnsi="Arial" w:cs="Arial"/>
      <w:lang w:eastAsia="ar-SA"/>
    </w:rPr>
  </w:style>
  <w:style w:type="paragraph" w:styleId="Objetducommentaire">
    <w:name w:val="annotation subject"/>
    <w:basedOn w:val="Commentaire"/>
    <w:next w:val="Commentaire"/>
    <w:link w:val="ObjetducommentaireCar"/>
    <w:uiPriority w:val="99"/>
    <w:semiHidden/>
    <w:unhideWhenUsed/>
    <w:rsid w:val="005E6277"/>
    <w:rPr>
      <w:b/>
      <w:bCs/>
    </w:rPr>
  </w:style>
  <w:style w:type="character" w:customStyle="1" w:styleId="ObjetducommentaireCar">
    <w:name w:val="Objet du commentaire Car"/>
    <w:basedOn w:val="CommentaireCar"/>
    <w:link w:val="Objetducommentaire"/>
    <w:uiPriority w:val="99"/>
    <w:semiHidden/>
    <w:rsid w:val="005E6277"/>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phie.maillard@f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92E7CFCC-567F-4124-876C-9F2EFEE5D9E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3584</Words>
  <Characters>19714</Characters>
  <Application>Microsoft Office Word</Application>
  <DocSecurity>0</DocSecurity>
  <Lines>164</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Sitel</Company>
  <LinksUpToDate>false</LinksUpToDate>
  <CharactersWithSpaces>23252</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Michel-Clément Joëlle</cp:lastModifiedBy>
  <cp:revision>3</cp:revision>
  <cp:lastPrinted>2016-02-10T09:09:00Z</cp:lastPrinted>
  <dcterms:created xsi:type="dcterms:W3CDTF">2018-10-31T08:32:00Z</dcterms:created>
  <dcterms:modified xsi:type="dcterms:W3CDTF">2018-11-07T13:12:00Z</dcterms:modified>
</cp:coreProperties>
</file>