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val="fr-CH" w:eastAsia="fr-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bookmarkEnd w:id="1"/>
            <w:r>
              <w:rPr>
                <w:sz w:val="18"/>
              </w:rPr>
              <w:fldChar w:fldCharType="end"/>
            </w:r>
            <w:bookmarkEnd w:id="0"/>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692"/>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EC750D">
              <w:rPr>
                <w:sz w:val="18"/>
              </w:rPr>
            </w:r>
            <w:r w:rsidR="00EC750D">
              <w:rPr>
                <w:sz w:val="18"/>
              </w:rPr>
              <w:fldChar w:fldCharType="separate"/>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EC750D">
              <w:rPr>
                <w:sz w:val="18"/>
              </w:rPr>
            </w:r>
            <w:r w:rsidR="00EC750D">
              <w:rPr>
                <w:sz w:val="18"/>
              </w:rPr>
              <w:fldChar w:fldCharType="separate"/>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val="207"/>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sidR="00EC750D">
              <w:rPr>
                <w:sz w:val="18"/>
              </w:rPr>
            </w:r>
            <w:r w:rsidR="00EC750D">
              <w:rPr>
                <w:sz w:val="18"/>
              </w:rPr>
              <w:fldChar w:fldCharType="separate"/>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sidR="00EC750D">
              <w:rPr>
                <w:sz w:val="18"/>
              </w:rPr>
            </w:r>
            <w:r w:rsidR="00EC750D">
              <w:rPr>
                <w:sz w:val="18"/>
              </w:rPr>
              <w:fldChar w:fldCharType="separate"/>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sidR="00EC750D">
              <w:rPr>
                <w:sz w:val="18"/>
              </w:rPr>
            </w:r>
            <w:r w:rsidR="00EC750D">
              <w:rPr>
                <w:sz w:val="18"/>
              </w:rPr>
              <w:fldChar w:fldCharType="separate"/>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sidR="00EC750D">
              <w:rPr>
                <w:sz w:val="18"/>
              </w:rPr>
            </w:r>
            <w:r w:rsidR="00EC750D">
              <w:rPr>
                <w:sz w:val="18"/>
              </w:rPr>
              <w:fldChar w:fldCharType="separate"/>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sidR="00EC750D">
              <w:rPr>
                <w:sz w:val="18"/>
              </w:rPr>
            </w:r>
            <w:r w:rsidR="00EC750D">
              <w:rPr>
                <w:sz w:val="18"/>
              </w:rPr>
              <w:fldChar w:fldCharType="separate"/>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027712" w:rsidRDefault="002819F3">
      <w:pPr>
        <w:spacing w:line="240" w:lineRule="auto"/>
        <w:rPr>
          <w:b/>
          <w:sz w:val="24"/>
        </w:rPr>
      </w:pPr>
      <w:r>
        <w:rPr>
          <w:b/>
          <w:sz w:val="24"/>
        </w:rPr>
        <w:lastRenderedPageBreak/>
        <w:t>Hinweise zum Ausfüllen des Formulars Verwertungsbegehren</w:t>
      </w:r>
    </w:p>
    <w:p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 xml:space="preserve">Nehmen mehrere Gläubiger an der Pfändung teil, so </w:t>
            </w:r>
            <w:proofErr w:type="gramStart"/>
            <w:r>
              <w:rPr>
                <w:sz w:val="15"/>
                <w:szCs w:val="15"/>
              </w:rPr>
              <w:t>bilden</w:t>
            </w:r>
            <w:proofErr w:type="gramEnd"/>
            <w:r>
              <w:rPr>
                <w:sz w:val="15"/>
                <w:szCs w:val="15"/>
              </w:rPr>
              <w:t xml:space="preserve">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 xml:space="preserve">Werden die Betreibungskosten nicht geleistet, so </w:t>
            </w:r>
            <w:proofErr w:type="gramStart"/>
            <w:r>
              <w:rPr>
                <w:sz w:val="15"/>
                <w:szCs w:val="15"/>
              </w:rPr>
              <w:t>kann</w:t>
            </w:r>
            <w:proofErr w:type="gramEnd"/>
            <w:r>
              <w:rPr>
                <w:sz w:val="15"/>
                <w:szCs w:val="15"/>
              </w:rPr>
              <w:t xml:space="preserve">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Default="00027712">
      <w:pPr>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proofErr w:type="gramStart"/>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roofErr w:type="gramEnd"/>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0D" w:rsidRDefault="00EC750D">
      <w:pPr>
        <w:spacing w:line="240" w:lineRule="auto"/>
      </w:pPr>
      <w:r>
        <w:separator/>
      </w:r>
    </w:p>
  </w:endnote>
  <w:endnote w:type="continuationSeparator" w:id="0">
    <w:p w:rsidR="00EC750D" w:rsidRDefault="00EC7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0D" w:rsidRDefault="00EC750D">
      <w:pPr>
        <w:spacing w:line="240" w:lineRule="auto"/>
      </w:pPr>
      <w:r>
        <w:separator/>
      </w:r>
    </w:p>
  </w:footnote>
  <w:footnote w:type="continuationSeparator" w:id="0">
    <w:p w:rsidR="00EC750D" w:rsidRDefault="00EC750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12"/>
    <w:rsid w:val="00027712"/>
    <w:rsid w:val="002819F3"/>
    <w:rsid w:val="00377498"/>
    <w:rsid w:val="00434E63"/>
    <w:rsid w:val="00485DC2"/>
    <w:rsid w:val="00511C51"/>
    <w:rsid w:val="00545F40"/>
    <w:rsid w:val="00735F0E"/>
    <w:rsid w:val="00737293"/>
    <w:rsid w:val="008433B8"/>
    <w:rsid w:val="00890511"/>
    <w:rsid w:val="00AA79C3"/>
    <w:rsid w:val="00B21D1A"/>
    <w:rsid w:val="00B62BCB"/>
    <w:rsid w:val="00C418CE"/>
    <w:rsid w:val="00C84858"/>
    <w:rsid w:val="00D40CC6"/>
    <w:rsid w:val="00E25C17"/>
    <w:rsid w:val="00EC75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A38B205-3366-4025-BE95-723DAB75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6523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Form. 27 Verwertungsbegehren</vt:lpstr>
    </vt:vector>
  </TitlesOfParts>
  <Company>Bundesverwaltung</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creator>Sibyll Walter</dc:creator>
  <cp:lastModifiedBy>Jungo Manuel</cp:lastModifiedBy>
  <cp:revision>2</cp:revision>
  <cp:lastPrinted>2016-06-08T13:55:00Z</cp:lastPrinted>
  <dcterms:created xsi:type="dcterms:W3CDTF">2018-10-16T13:43:00Z</dcterms:created>
  <dcterms:modified xsi:type="dcterms:W3CDTF">2018-10-16T13:43:00Z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