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A7F02" w:rsidRPr="008A7012" w14:paraId="331A409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331A408F" w14:textId="67B5A25F" w:rsidR="004A7F02" w:rsidRPr="008A7012" w:rsidRDefault="004024F9" w:rsidP="00731BD3">
            <w:pPr>
              <w:pStyle w:val="03date"/>
              <w:tabs>
                <w:tab w:val="right" w:pos="9498"/>
              </w:tabs>
              <w:rPr>
                <w:lang w:val="de-CH"/>
              </w:rPr>
            </w:pPr>
            <w:r w:rsidRPr="008A7012">
              <w:rPr>
                <w:lang w:val="de-CH"/>
              </w:rPr>
              <w:t>Freiburg,</w:t>
            </w:r>
            <w:r w:rsidR="00B37882">
              <w:rPr>
                <w:lang w:val="de-CH"/>
              </w:rPr>
              <w:t xml:space="preserve"> </w:t>
            </w:r>
            <w:proofErr w:type="spellStart"/>
            <w:r w:rsidR="00B37882">
              <w:rPr>
                <w:lang w:val="de-CH"/>
              </w:rPr>
              <w:t>den</w:t>
            </w:r>
            <w:proofErr w:type="spellEnd"/>
            <w:r w:rsidR="00B37882">
              <w:rPr>
                <w:lang w:val="de-CH"/>
              </w:rPr>
              <w:t xml:space="preserve"> </w:t>
            </w:r>
            <w:sdt>
              <w:sdtPr>
                <w:rPr>
                  <w:lang w:val="de-CH"/>
                </w:rPr>
                <w:id w:val="2084945035"/>
                <w:placeholder>
                  <w:docPart w:val="DefaultPlaceholder_-1854013437"/>
                </w:placeholder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Content>
                <w:r w:rsidR="00B37882">
                  <w:rPr>
                    <w:lang w:val="de-CH"/>
                  </w:rPr>
                  <w:t>Datum</w:t>
                </w:r>
              </w:sdtContent>
            </w:sdt>
            <w:r w:rsidRPr="008A7012">
              <w:rPr>
                <w:i w:val="0"/>
                <w:lang w:val="de-CH"/>
              </w:rPr>
              <w:tab/>
            </w:r>
          </w:p>
        </w:tc>
      </w:tr>
      <w:tr w:rsidR="004A7F02" w:rsidRPr="008A7012" w14:paraId="331A4095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31A4091" w14:textId="77777777" w:rsidR="004A7F02" w:rsidRPr="008A7012" w:rsidRDefault="00C24AAB" w:rsidP="00123217">
            <w:pPr>
              <w:pStyle w:val="04titreprincipalouobjetnormal"/>
              <w:tabs>
                <w:tab w:val="right" w:pos="9639"/>
              </w:tabs>
              <w:rPr>
                <w:lang w:val="de-CH"/>
              </w:rPr>
            </w:pPr>
            <w:r w:rsidRPr="008A7012">
              <w:rPr>
                <w:lang w:val="de-CH"/>
              </w:rPr>
              <w:t xml:space="preserve">Abnahme des Werkes </w:t>
            </w:r>
            <w:r w:rsidRPr="008A7012">
              <w:rPr>
                <w:sz w:val="20"/>
                <w:lang w:val="de-CH"/>
              </w:rPr>
              <w:t>nach Art. 157 ff. SIA-Norm 118</w:t>
            </w:r>
            <w:r w:rsidRPr="008A7012">
              <w:rPr>
                <w:sz w:val="20"/>
                <w:lang w:val="de-CH"/>
              </w:rPr>
              <w:tab/>
            </w:r>
            <w:r w:rsidRPr="008A7012">
              <w:rPr>
                <w:lang w:val="de-CH"/>
              </w:rPr>
              <w:t>Anhang 1 von</w:t>
            </w:r>
            <w:r w:rsidRPr="008A7012">
              <w:rPr>
                <w:sz w:val="20"/>
                <w:lang w:val="de-CH"/>
              </w:rPr>
              <w:t xml:space="preserve"> </w:t>
            </w:r>
            <w:r w:rsidRPr="008A7012">
              <w:rPr>
                <w:lang w:val="de-CH"/>
              </w:rPr>
              <w:t>199D</w:t>
            </w:r>
          </w:p>
          <w:p w14:paraId="331A4092" w14:textId="77777777" w:rsidR="004A7F02" w:rsidRPr="008A7012" w:rsidRDefault="004024F9" w:rsidP="004A7F02">
            <w:pPr>
              <w:pStyle w:val="04titreprincipalouobjetnormal"/>
              <w:rPr>
                <w:lang w:val="de-CH"/>
              </w:rPr>
            </w:pPr>
            <w:r w:rsidRPr="008A7012">
              <w:rPr>
                <w:lang w:val="de-CH"/>
              </w:rPr>
              <w:t>—</w:t>
            </w:r>
          </w:p>
          <w:p w14:paraId="331A4093" w14:textId="77777777" w:rsidR="00123217" w:rsidRPr="008A7012" w:rsidRDefault="00C24AAB" w:rsidP="00C24AAB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b/>
                <w:lang w:val="de-CH"/>
              </w:rPr>
              <w:t>Anhang</w:t>
            </w:r>
            <w:r w:rsidRPr="008A7012">
              <w:rPr>
                <w:rFonts w:ascii="Arial" w:hAnsi="Arial"/>
                <w:sz w:val="22"/>
                <w:lang w:val="de-CH"/>
              </w:rPr>
              <w:t xml:space="preserve"> </w:t>
            </w:r>
            <w:r w:rsidRPr="008A7012">
              <w:rPr>
                <w:rFonts w:ascii="Arial" w:hAnsi="Arial"/>
                <w:b/>
                <w:sz w:val="22"/>
                <w:lang w:val="de-CH"/>
              </w:rPr>
              <w:t>1</w:t>
            </w:r>
            <w:r w:rsidRPr="008A7012">
              <w:rPr>
                <w:rFonts w:ascii="Arial" w:hAnsi="Arial"/>
                <w:sz w:val="22"/>
                <w:lang w:val="de-CH"/>
              </w:rPr>
              <w:t xml:space="preserve"> (Tiefbauunternehmung ist nicht betroffen):</w:t>
            </w:r>
          </w:p>
          <w:p w14:paraId="331A4094" w14:textId="77777777" w:rsidR="004A7F02" w:rsidRPr="008A7012" w:rsidRDefault="004A7F02" w:rsidP="00BE1FE3">
            <w:pPr>
              <w:pStyle w:val="05titreprincipalouobjetgras"/>
              <w:rPr>
                <w:lang w:val="de-CH"/>
              </w:rPr>
            </w:pPr>
          </w:p>
        </w:tc>
      </w:tr>
      <w:tr w:rsidR="00123217" w:rsidRPr="008A7012" w14:paraId="331A4097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331A4096" w14:textId="77777777" w:rsidR="00123217" w:rsidRPr="008A7012" w:rsidRDefault="00123217" w:rsidP="004A7F02">
            <w:pPr>
              <w:pStyle w:val="04titreprincipalouobjetnormal"/>
              <w:rPr>
                <w:lang w:val="de-CH"/>
              </w:rPr>
            </w:pPr>
          </w:p>
        </w:tc>
      </w:tr>
    </w:tbl>
    <w:p w14:paraId="331A4098" w14:textId="77777777" w:rsidR="00465D47" w:rsidRPr="008A7012" w:rsidRDefault="00465D47" w:rsidP="00465D47">
      <w:pPr>
        <w:rPr>
          <w:rFonts w:ascii="Arial" w:hAnsi="Arial"/>
          <w:lang w:val="de-CH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3227"/>
        <w:gridCol w:w="6626"/>
      </w:tblGrid>
      <w:tr w:rsidR="00465D47" w:rsidRPr="008A7012" w14:paraId="331A409B" w14:textId="77777777" w:rsidTr="00465D47">
        <w:trPr>
          <w:trHeight w:val="299"/>
        </w:trPr>
        <w:tc>
          <w:tcPr>
            <w:tcW w:w="3227" w:type="dxa"/>
            <w:tcBorders>
              <w:bottom w:val="nil"/>
            </w:tcBorders>
            <w:shd w:val="clear" w:color="auto" w:fill="E0E0E0"/>
            <w:vAlign w:val="center"/>
          </w:tcPr>
          <w:p w14:paraId="331A4099" w14:textId="77777777" w:rsidR="00465D47" w:rsidRPr="008A7012" w:rsidRDefault="00465D47" w:rsidP="00465D47">
            <w:pPr>
              <w:pStyle w:val="rpertoire1"/>
              <w:rPr>
                <w:sz w:val="20"/>
                <w:lang w:val="de-CH"/>
              </w:rPr>
            </w:pPr>
            <w:r w:rsidRPr="008A7012">
              <w:rPr>
                <w:sz w:val="20"/>
                <w:lang w:val="de-CH"/>
              </w:rPr>
              <w:t>BAUSTELLE NR. / BEZEICHNUNG</w:t>
            </w:r>
          </w:p>
        </w:tc>
        <w:tc>
          <w:tcPr>
            <w:tcW w:w="6626" w:type="dxa"/>
            <w:tcBorders>
              <w:bottom w:val="nil"/>
            </w:tcBorders>
            <w:vAlign w:val="center"/>
          </w:tcPr>
          <w:p w14:paraId="331A409A" w14:textId="77777777" w:rsidR="00465D47" w:rsidRPr="008A7012" w:rsidRDefault="00465D47" w:rsidP="00B3772C">
            <w:pPr>
              <w:pStyle w:val="rpertoire1"/>
              <w:rPr>
                <w:sz w:val="20"/>
                <w:lang w:val="de-CH"/>
              </w:rPr>
            </w:pPr>
          </w:p>
        </w:tc>
      </w:tr>
      <w:tr w:rsidR="00465D47" w:rsidRPr="008A7012" w14:paraId="331A409E" w14:textId="77777777" w:rsidTr="00465D47">
        <w:trPr>
          <w:trHeight w:val="20"/>
        </w:trPr>
        <w:tc>
          <w:tcPr>
            <w:tcW w:w="3227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331A409C" w14:textId="2E9CD462" w:rsidR="00465D47" w:rsidRPr="008A7012" w:rsidRDefault="00465D47" w:rsidP="00465D47">
            <w:pPr>
              <w:pStyle w:val="rpertoire1"/>
              <w:rPr>
                <w:sz w:val="20"/>
                <w:lang w:val="de-CH"/>
              </w:rPr>
            </w:pPr>
            <w:r w:rsidRPr="008A7012">
              <w:rPr>
                <w:sz w:val="20"/>
                <w:lang w:val="de-CH"/>
              </w:rPr>
              <w:t xml:space="preserve">ACHSE / PLAN (PLÄNE) / </w:t>
            </w:r>
            <w:r w:rsidR="009F4E18">
              <w:rPr>
                <w:sz w:val="20"/>
                <w:lang w:val="de-CH"/>
              </w:rPr>
              <w:t>B</w:t>
            </w:r>
            <w:r w:rsidRPr="008A7012">
              <w:rPr>
                <w:sz w:val="20"/>
                <w:lang w:val="de-CH"/>
              </w:rPr>
              <w:t>P</w:t>
            </w:r>
          </w:p>
        </w:tc>
        <w:tc>
          <w:tcPr>
            <w:tcW w:w="6626" w:type="dxa"/>
            <w:tcBorders>
              <w:top w:val="nil"/>
              <w:bottom w:val="nil"/>
            </w:tcBorders>
            <w:vAlign w:val="center"/>
          </w:tcPr>
          <w:p w14:paraId="331A409D" w14:textId="77777777" w:rsidR="00465D47" w:rsidRPr="008A7012" w:rsidRDefault="00465D47" w:rsidP="00465D47">
            <w:pPr>
              <w:pStyle w:val="rpertoire1"/>
              <w:rPr>
                <w:sz w:val="20"/>
                <w:lang w:val="de-CH"/>
              </w:rPr>
            </w:pPr>
          </w:p>
        </w:tc>
      </w:tr>
      <w:tr w:rsidR="00465D47" w:rsidRPr="008A7012" w14:paraId="331A40A1" w14:textId="77777777" w:rsidTr="00465D47">
        <w:trPr>
          <w:trHeight w:val="20"/>
        </w:trPr>
        <w:tc>
          <w:tcPr>
            <w:tcW w:w="3227" w:type="dxa"/>
            <w:tcBorders>
              <w:top w:val="nil"/>
            </w:tcBorders>
            <w:shd w:val="clear" w:color="auto" w:fill="E0E0E0"/>
            <w:vAlign w:val="center"/>
          </w:tcPr>
          <w:p w14:paraId="331A409F" w14:textId="77777777" w:rsidR="00465D47" w:rsidRPr="008A7012" w:rsidRDefault="00465D47" w:rsidP="00465D47">
            <w:pPr>
              <w:pStyle w:val="rpertoire1"/>
              <w:rPr>
                <w:sz w:val="20"/>
                <w:lang w:val="de-CH"/>
              </w:rPr>
            </w:pPr>
            <w:r w:rsidRPr="008A7012">
              <w:rPr>
                <w:sz w:val="20"/>
                <w:lang w:val="de-CH"/>
              </w:rPr>
              <w:t>GEMEINDE(N)</w:t>
            </w:r>
          </w:p>
        </w:tc>
        <w:tc>
          <w:tcPr>
            <w:tcW w:w="6626" w:type="dxa"/>
            <w:tcBorders>
              <w:top w:val="nil"/>
            </w:tcBorders>
            <w:vAlign w:val="center"/>
          </w:tcPr>
          <w:p w14:paraId="331A40A0" w14:textId="77777777" w:rsidR="00465D47" w:rsidRPr="008A7012" w:rsidRDefault="00465D47" w:rsidP="00465D47">
            <w:pPr>
              <w:pStyle w:val="rpertoire1"/>
              <w:rPr>
                <w:sz w:val="20"/>
                <w:lang w:val="de-CH"/>
              </w:rPr>
            </w:pPr>
          </w:p>
        </w:tc>
      </w:tr>
    </w:tbl>
    <w:p w14:paraId="331A40A2" w14:textId="77777777" w:rsidR="00A55B56" w:rsidRPr="008A7012" w:rsidRDefault="00A55B56" w:rsidP="005371E5">
      <w:pPr>
        <w:pStyle w:val="07atexteprincipal"/>
        <w:rPr>
          <w:lang w:val="de-CH"/>
        </w:rPr>
      </w:pPr>
    </w:p>
    <w:p w14:paraId="331A40A3" w14:textId="77777777" w:rsidR="0077486D" w:rsidRPr="008A7012" w:rsidRDefault="007A746A" w:rsidP="0077486D">
      <w:pPr>
        <w:pStyle w:val="07atexteprincipal"/>
        <w:rPr>
          <w:sz w:val="20"/>
          <w:szCs w:val="20"/>
          <w:lang w:val="de-CH"/>
        </w:rPr>
      </w:pPr>
      <w:r w:rsidRPr="008A7012">
        <w:rPr>
          <w:sz w:val="20"/>
          <w:lang w:val="de-CH"/>
        </w:rPr>
        <w:t>Abkürzungen:</w:t>
      </w:r>
      <w:r w:rsidRPr="008A7012">
        <w:rPr>
          <w:sz w:val="20"/>
          <w:lang w:val="de-CH"/>
        </w:rPr>
        <w:tab/>
      </w:r>
      <w:proofErr w:type="spellStart"/>
      <w:r w:rsidRPr="008A7012">
        <w:rPr>
          <w:sz w:val="20"/>
          <w:lang w:val="de-CH"/>
        </w:rPr>
        <w:t>Gmd</w:t>
      </w:r>
      <w:proofErr w:type="spellEnd"/>
      <w:r w:rsidRPr="008A7012">
        <w:rPr>
          <w:sz w:val="20"/>
          <w:lang w:val="de-CH"/>
        </w:rPr>
        <w:t xml:space="preserve">: Gemeinde / </w:t>
      </w:r>
      <w:proofErr w:type="spellStart"/>
      <w:r w:rsidRPr="008A7012">
        <w:rPr>
          <w:sz w:val="20"/>
          <w:lang w:val="de-CH"/>
        </w:rPr>
        <w:t>PrL</w:t>
      </w:r>
      <w:proofErr w:type="spellEnd"/>
      <w:r w:rsidRPr="008A7012">
        <w:rPr>
          <w:sz w:val="20"/>
          <w:lang w:val="de-CH"/>
        </w:rPr>
        <w:t xml:space="preserve">: Projektleiter / OBL: Oberbauleitung / </w:t>
      </w:r>
      <w:proofErr w:type="spellStart"/>
      <w:r w:rsidRPr="008A7012">
        <w:rPr>
          <w:sz w:val="20"/>
          <w:lang w:val="de-CH"/>
        </w:rPr>
        <w:t>StrK</w:t>
      </w:r>
      <w:proofErr w:type="spellEnd"/>
      <w:r w:rsidRPr="008A7012">
        <w:rPr>
          <w:sz w:val="20"/>
          <w:lang w:val="de-CH"/>
        </w:rPr>
        <w:t>: Strassenkontrolleur</w:t>
      </w: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8B268D" w:rsidRPr="008A7012" w14:paraId="331A40A9" w14:textId="77777777" w:rsidTr="0077486D">
        <w:tc>
          <w:tcPr>
            <w:tcW w:w="7045" w:type="dxa"/>
          </w:tcPr>
          <w:p w14:paraId="331A40A4" w14:textId="77777777" w:rsidR="00123217" w:rsidRPr="008A7012" w:rsidRDefault="0077486D" w:rsidP="0077486D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b/>
                <w:sz w:val="22"/>
                <w:lang w:val="de-CH"/>
              </w:rPr>
              <w:t>Vereinbarungen ausstehend:</w:t>
            </w:r>
          </w:p>
          <w:p w14:paraId="331A40A5" w14:textId="77777777" w:rsidR="0077486D" w:rsidRPr="008A7012" w:rsidRDefault="0077486D" w:rsidP="0077486D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sz w:val="22"/>
                <w:lang w:val="de-CH"/>
              </w:rPr>
              <w:t>(Verhandlungen, Pläne, Vereinbarungen usw.)</w:t>
            </w:r>
          </w:p>
          <w:p w14:paraId="331A40A6" w14:textId="77777777" w:rsidR="008B268D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A7" w14:textId="77777777" w:rsidR="0077486D" w:rsidRPr="008A7012" w:rsidRDefault="0077486D" w:rsidP="005371E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A8" w14:textId="77777777" w:rsidR="008B268D" w:rsidRPr="008A7012" w:rsidRDefault="0077486D" w:rsidP="005371E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8B268D" w:rsidRPr="008A7012" w14:paraId="331A40B0" w14:textId="77777777" w:rsidTr="0077486D">
        <w:tc>
          <w:tcPr>
            <w:tcW w:w="7045" w:type="dxa"/>
          </w:tcPr>
          <w:p w14:paraId="331A40AA" w14:textId="77777777" w:rsidR="0077486D" w:rsidRPr="008A7012" w:rsidRDefault="0077486D" w:rsidP="0077486D">
            <w:pPr>
              <w:pStyle w:val="07atexteprincipal"/>
              <w:rPr>
                <w:lang w:val="de-CH"/>
              </w:rPr>
            </w:pPr>
          </w:p>
          <w:p w14:paraId="331A40AB" w14:textId="77777777" w:rsidR="0077486D" w:rsidRPr="008A7012" w:rsidRDefault="0077486D" w:rsidP="0077486D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AC" w14:textId="77777777" w:rsidR="0077486D" w:rsidRPr="008A7012" w:rsidRDefault="0077486D" w:rsidP="0077486D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AD" w14:textId="77777777" w:rsidR="008B268D" w:rsidRPr="008A7012" w:rsidRDefault="0077486D" w:rsidP="0077486D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0AE" w14:textId="77777777" w:rsidR="008B268D" w:rsidRPr="008A7012" w:rsidRDefault="008B268D" w:rsidP="005371E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0AF" w14:textId="77777777" w:rsidR="008B268D" w:rsidRPr="008A7012" w:rsidRDefault="008B268D" w:rsidP="005371E5">
            <w:pPr>
              <w:pStyle w:val="07atexteprincipal"/>
              <w:rPr>
                <w:lang w:val="de-CH"/>
              </w:rPr>
            </w:pPr>
          </w:p>
        </w:tc>
      </w:tr>
    </w:tbl>
    <w:p w14:paraId="331A40B1" w14:textId="77777777" w:rsidR="008B268D" w:rsidRPr="008A7012" w:rsidRDefault="008B268D" w:rsidP="005371E5">
      <w:pPr>
        <w:pStyle w:val="07atexteprincipal"/>
        <w:rPr>
          <w:lang w:val="de-CH"/>
        </w:rPr>
      </w:pPr>
    </w:p>
    <w:p w14:paraId="331A40B2" w14:textId="77777777" w:rsidR="00C338AA" w:rsidRPr="008A7012" w:rsidRDefault="00C338AA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77486D" w:rsidRPr="008A7012" w14:paraId="331A40B8" w14:textId="77777777" w:rsidTr="00AD7CB5">
        <w:tc>
          <w:tcPr>
            <w:tcW w:w="7045" w:type="dxa"/>
          </w:tcPr>
          <w:p w14:paraId="331A40B3" w14:textId="77777777" w:rsidR="00123217" w:rsidRPr="008A7012" w:rsidRDefault="0077486D" w:rsidP="0077486D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b/>
                <w:sz w:val="22"/>
                <w:lang w:val="de-CH"/>
              </w:rPr>
              <w:t>Bewilligungen ausstehend:</w:t>
            </w:r>
          </w:p>
          <w:p w14:paraId="331A40B4" w14:textId="77777777" w:rsidR="0077486D" w:rsidRPr="008A7012" w:rsidRDefault="0077486D" w:rsidP="0077486D">
            <w:pPr>
              <w:rPr>
                <w:rFonts w:ascii="Arial" w:hAnsi="Arial"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sz w:val="22"/>
                <w:lang w:val="de-CH"/>
              </w:rPr>
              <w:t>(Verhandlungen, Pläne, Bewilligungen usw.)</w:t>
            </w:r>
          </w:p>
          <w:p w14:paraId="331A40B5" w14:textId="77777777" w:rsidR="0077486D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B6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B7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77486D" w:rsidRPr="008A7012" w14:paraId="331A40BF" w14:textId="77777777" w:rsidTr="00AD7CB5">
        <w:tc>
          <w:tcPr>
            <w:tcW w:w="7045" w:type="dxa"/>
          </w:tcPr>
          <w:p w14:paraId="331A40B9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</w:p>
          <w:p w14:paraId="331A40BA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BB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BC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0BD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0BE" w14:textId="77777777" w:rsidR="0077486D" w:rsidRPr="008A7012" w:rsidRDefault="0077486D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0C0" w14:textId="77777777" w:rsidR="008B268D" w:rsidRPr="008A7012" w:rsidRDefault="008B268D" w:rsidP="005371E5">
      <w:pPr>
        <w:pStyle w:val="07atexteprincipal"/>
        <w:rPr>
          <w:lang w:val="de-CH"/>
        </w:rPr>
      </w:pPr>
    </w:p>
    <w:p w14:paraId="331A40C1" w14:textId="77777777" w:rsidR="00E25D24" w:rsidRPr="008A7012" w:rsidRDefault="00E25D24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E25D24" w:rsidRPr="008A7012" w14:paraId="331A40C6" w14:textId="77777777" w:rsidTr="00AD7CB5">
        <w:tc>
          <w:tcPr>
            <w:tcW w:w="7045" w:type="dxa"/>
          </w:tcPr>
          <w:p w14:paraId="331A40C2" w14:textId="77777777" w:rsidR="00E25D24" w:rsidRPr="008A7012" w:rsidRDefault="00E25D24" w:rsidP="00E25D24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rFonts w:ascii="Arial" w:hAnsi="Arial"/>
                <w:b/>
                <w:sz w:val="22"/>
                <w:lang w:val="de-CH"/>
              </w:rPr>
              <w:t>Ausführungsunterlagen dem BH überreicht:</w:t>
            </w:r>
          </w:p>
          <w:p w14:paraId="331A40C3" w14:textId="77777777" w:rsidR="00E25D24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C4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C5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E25D24" w:rsidRPr="008A7012" w14:paraId="331A40D8" w14:textId="77777777" w:rsidTr="00AD7CB5">
        <w:tc>
          <w:tcPr>
            <w:tcW w:w="7045" w:type="dxa"/>
          </w:tcPr>
          <w:p w14:paraId="331A40C7" w14:textId="77777777" w:rsidR="00E25D24" w:rsidRPr="008A7012" w:rsidRDefault="00E25D24" w:rsidP="009665CE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Pläne des ausgeführten Bauwerks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C8" w14:textId="77777777" w:rsidR="00E25D24" w:rsidRPr="008A7012" w:rsidRDefault="00E25D24" w:rsidP="00E25D24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C9" w14:textId="77777777" w:rsidR="00C65677" w:rsidRPr="008A7012" w:rsidRDefault="008E50E2" w:rsidP="009665CE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Koordinaten der Kanalisationen (X, Y, Z)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CA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CB" w14:textId="77777777" w:rsidR="00C65677" w:rsidRPr="008A7012" w:rsidRDefault="004B03A4" w:rsidP="009665CE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Reinigung und Videokontrolle der Kanalisationen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CC" w14:textId="77777777" w:rsidR="00C65677" w:rsidRPr="008A7012" w:rsidRDefault="00C65677" w:rsidP="00C6567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CD" w14:textId="77777777" w:rsidR="00C65677" w:rsidRPr="008A7012" w:rsidRDefault="00C65677" w:rsidP="009665CE">
            <w:pPr>
              <w:pStyle w:val="07atexteprincipal"/>
              <w:tabs>
                <w:tab w:val="left" w:pos="4962"/>
                <w:tab w:val="left" w:pos="5670"/>
              </w:tabs>
              <w:rPr>
                <w:rFonts w:cs="Arial"/>
                <w:color w:val="000000"/>
                <w:lang w:val="de-CH"/>
              </w:rPr>
            </w:pPr>
            <w:r w:rsidRPr="008A7012">
              <w:rPr>
                <w:lang w:val="de-CH"/>
              </w:rPr>
              <w:t xml:space="preserve">Daten für die </w:t>
            </w:r>
            <w:proofErr w:type="spellStart"/>
            <w:r w:rsidRPr="008A7012">
              <w:rPr>
                <w:lang w:val="de-CH"/>
              </w:rPr>
              <w:t>Strada</w:t>
            </w:r>
            <w:proofErr w:type="spellEnd"/>
            <w:r w:rsidRPr="008A7012">
              <w:rPr>
                <w:lang w:val="de-CH"/>
              </w:rPr>
              <w:t>/</w:t>
            </w:r>
            <w:proofErr w:type="spellStart"/>
            <w:r w:rsidRPr="008A7012">
              <w:rPr>
                <w:lang w:val="de-CH"/>
              </w:rPr>
              <w:t>Mistra</w:t>
            </w:r>
            <w:proofErr w:type="spellEnd"/>
            <w:r w:rsidRPr="008A7012">
              <w:rPr>
                <w:lang w:val="de-CH"/>
              </w:rPr>
              <w:t>-Anwendung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rFonts w:cs="Arial"/>
                <w:color w:val="000000"/>
                <w:lang w:val="de-CH"/>
              </w:rPr>
              <w:br/>
              <w:t>(Fundationsschicht und Asphalt)</w:t>
            </w:r>
          </w:p>
          <w:p w14:paraId="331A40CE" w14:textId="77777777" w:rsidR="00C65677" w:rsidRPr="008A7012" w:rsidRDefault="00C65677" w:rsidP="00C6567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CF" w14:textId="77777777" w:rsidR="00C65677" w:rsidRPr="008A7012" w:rsidRDefault="00C53A7E" w:rsidP="009665CE">
            <w:pPr>
              <w:pStyle w:val="07atexteprincipal"/>
              <w:tabs>
                <w:tab w:val="left" w:pos="4965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Daten zum lärmarmen Belag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D0" w14:textId="77777777" w:rsidR="00C65677" w:rsidRPr="008A7012" w:rsidRDefault="00C65677" w:rsidP="00C6567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D1" w14:textId="77777777" w:rsidR="00C65677" w:rsidRPr="008A7012" w:rsidRDefault="00C65677" w:rsidP="009665CE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Andere Dokumente zum Projekt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D2" w14:textId="77777777" w:rsidR="00C65677" w:rsidRPr="008A7012" w:rsidRDefault="00C65677" w:rsidP="00C6567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D3" w14:textId="77777777" w:rsidR="00C65677" w:rsidRPr="008A7012" w:rsidRDefault="00C65677" w:rsidP="00C6567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D4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D5" w14:textId="77777777" w:rsidR="001A7698" w:rsidRPr="008A7012" w:rsidRDefault="001A7698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0D6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0D7" w14:textId="77777777" w:rsidR="00E25D24" w:rsidRPr="008A7012" w:rsidRDefault="00E25D24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0D9" w14:textId="77777777" w:rsidR="00D774B2" w:rsidRPr="008A7012" w:rsidRDefault="00D774B2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1512AA" w:rsidRPr="008A7012" w14:paraId="331A40DE" w14:textId="77777777" w:rsidTr="00AD7CB5">
        <w:tc>
          <w:tcPr>
            <w:tcW w:w="7045" w:type="dxa"/>
          </w:tcPr>
          <w:p w14:paraId="331A40DA" w14:textId="77777777" w:rsidR="001512AA" w:rsidRPr="008A7012" w:rsidRDefault="001512AA" w:rsidP="00AD7CB5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b/>
                <w:lang w:val="de-CH"/>
              </w:rPr>
              <w:t>Kontrolle von Signalisation, Markierung und Rückhaltesystem:</w:t>
            </w:r>
          </w:p>
          <w:p w14:paraId="331A40DB" w14:textId="77777777" w:rsidR="001512AA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DC" w14:textId="77777777" w:rsidR="001512AA" w:rsidRPr="008A7012" w:rsidRDefault="001512AA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DD" w14:textId="77777777" w:rsidR="001512AA" w:rsidRPr="008A7012" w:rsidRDefault="001512AA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1512AA" w:rsidRPr="008A7012" w14:paraId="331A40E8" w14:textId="77777777" w:rsidTr="00AD7CB5">
        <w:tc>
          <w:tcPr>
            <w:tcW w:w="7045" w:type="dxa"/>
          </w:tcPr>
          <w:p w14:paraId="331A40DF" w14:textId="77777777" w:rsidR="001512AA" w:rsidRPr="008A7012" w:rsidRDefault="001512AA" w:rsidP="00A30349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Kontrolle von Signalisation, Markierung und Rückhaltesystem</w:t>
            </w:r>
            <w:r w:rsidR="00A30349">
              <w:rPr>
                <w:lang w:val="de-CH"/>
              </w:rPr>
              <w:br/>
            </w:r>
            <w:r w:rsidRPr="008A7012">
              <w:rPr>
                <w:lang w:val="de-CH"/>
              </w:rPr>
              <w:tab/>
              <w:t xml:space="preserve"> </w:t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E0" w14:textId="77777777" w:rsidR="001512AA" w:rsidRPr="008A7012" w:rsidRDefault="001512AA" w:rsidP="001512AA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E1" w14:textId="77777777" w:rsidR="001512AA" w:rsidRPr="008A7012" w:rsidRDefault="005740C5" w:rsidP="005740C5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Pläne des ausgeführten Bauwerks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E2" w14:textId="77777777" w:rsidR="001512AA" w:rsidRPr="008A7012" w:rsidRDefault="001512AA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E3" w14:textId="77777777" w:rsidR="001512AA" w:rsidRPr="008A7012" w:rsidRDefault="001512AA" w:rsidP="005740C5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 xml:space="preserve">Daten des Markierungsplans im Format </w:t>
            </w:r>
            <w:proofErr w:type="spellStart"/>
            <w:r w:rsidRPr="008A7012">
              <w:rPr>
                <w:lang w:val="de-CH"/>
              </w:rPr>
              <w:t>dxf</w:t>
            </w:r>
            <w:proofErr w:type="spellEnd"/>
            <w:r w:rsidRPr="008A7012">
              <w:rPr>
                <w:lang w:val="de-CH"/>
              </w:rPr>
              <w:t xml:space="preserve">, </w:t>
            </w:r>
            <w:proofErr w:type="spellStart"/>
            <w:r w:rsidRPr="008A7012">
              <w:rPr>
                <w:lang w:val="de-CH"/>
              </w:rPr>
              <w:t>dwg</w:t>
            </w:r>
            <w:proofErr w:type="spellEnd"/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E4" w14:textId="77777777" w:rsidR="001512AA" w:rsidRPr="008A7012" w:rsidRDefault="001512AA" w:rsidP="001512AA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E5" w14:textId="77777777" w:rsidR="00D13B96" w:rsidRPr="008A7012" w:rsidRDefault="001512AA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0E6" w14:textId="77777777" w:rsidR="001512AA" w:rsidRPr="008A7012" w:rsidRDefault="001512AA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0E7" w14:textId="77777777" w:rsidR="001512AA" w:rsidRPr="008A7012" w:rsidRDefault="001512AA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0E9" w14:textId="77777777" w:rsidR="00F15D94" w:rsidRPr="008A7012" w:rsidRDefault="00F15D94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1D6375" w:rsidRPr="008A7012" w14:paraId="331A40EE" w14:textId="77777777" w:rsidTr="00AD7CB5">
        <w:tc>
          <w:tcPr>
            <w:tcW w:w="7045" w:type="dxa"/>
          </w:tcPr>
          <w:p w14:paraId="331A40EA" w14:textId="77777777" w:rsidR="001D6375" w:rsidRPr="008A7012" w:rsidRDefault="001D6375" w:rsidP="00AD7CB5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b/>
                <w:lang w:val="de-CH"/>
              </w:rPr>
              <w:lastRenderedPageBreak/>
              <w:t>Änderung der Grenze der kantonalen öffentlichen Sache:</w:t>
            </w:r>
          </w:p>
          <w:p w14:paraId="331A40EB" w14:textId="77777777" w:rsidR="001D6375" w:rsidRPr="008A7012" w:rsidRDefault="001D6375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EC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ED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1D6375" w:rsidRPr="008A7012" w14:paraId="331A40F7" w14:textId="77777777" w:rsidTr="00AD7CB5">
        <w:tc>
          <w:tcPr>
            <w:tcW w:w="7045" w:type="dxa"/>
          </w:tcPr>
          <w:p w14:paraId="331A40EF" w14:textId="77777777" w:rsidR="001D6375" w:rsidRPr="008A7012" w:rsidRDefault="001D6375" w:rsidP="005740C5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Kontrolle und Wiederherstellung der Grenzsteine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F0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F1" w14:textId="77777777" w:rsidR="001D6375" w:rsidRPr="008A7012" w:rsidRDefault="00C53A7E" w:rsidP="005740C5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Verbal des Geometers in Ausarbeitung, in Zusammenarbeit mit dem Sektor Grundstückerwerb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  <w:p w14:paraId="331A40F2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F3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0F4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0F5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0F6" w14:textId="77777777" w:rsidR="001D6375" w:rsidRPr="008A7012" w:rsidRDefault="001D6375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0F8" w14:textId="77777777" w:rsidR="008E2547" w:rsidRPr="008A7012" w:rsidRDefault="008E2547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AA0617" w:rsidRPr="008A7012" w14:paraId="331A40FD" w14:textId="77777777" w:rsidTr="00AD7CB5">
        <w:tc>
          <w:tcPr>
            <w:tcW w:w="7045" w:type="dxa"/>
          </w:tcPr>
          <w:p w14:paraId="331A40F9" w14:textId="77777777" w:rsidR="00AA0617" w:rsidRPr="008A7012" w:rsidRDefault="00AA0617" w:rsidP="00AD7CB5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b/>
                <w:lang w:val="de-CH"/>
              </w:rPr>
              <w:t>Werk mit besonderen Unterhaltsbedürfnissen;</w:t>
            </w:r>
          </w:p>
          <w:p w14:paraId="331A40FA" w14:textId="77777777" w:rsidR="00AA0617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0FB" w14:textId="77777777" w:rsidR="00AA0617" w:rsidRPr="008A7012" w:rsidRDefault="00AA0617" w:rsidP="00950659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0FC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AA0617" w:rsidRPr="008A7012" w14:paraId="331A410A" w14:textId="77777777" w:rsidTr="00AD7CB5">
        <w:tc>
          <w:tcPr>
            <w:tcW w:w="7045" w:type="dxa"/>
          </w:tcPr>
          <w:p w14:paraId="331A40FE" w14:textId="77777777" w:rsidR="00AA0617" w:rsidRPr="008A7012" w:rsidRDefault="00C778D0" w:rsidP="005740C5">
            <w:pPr>
              <w:pStyle w:val="07atexteprincipal"/>
              <w:tabs>
                <w:tab w:val="left" w:pos="4962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Sicherheitseinrichtungen.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lang w:val="de-CH"/>
              </w:rPr>
              <w:br/>
              <w:t>(Elektromechanik, Notausgangstüren, öffentliche Beleuchtung usw.)</w:t>
            </w:r>
          </w:p>
          <w:p w14:paraId="331A40FF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00" w14:textId="77777777" w:rsidR="00D13B96" w:rsidRPr="008A7012" w:rsidRDefault="003D7405" w:rsidP="005740C5">
            <w:pPr>
              <w:pStyle w:val="07atexteprincipal"/>
              <w:tabs>
                <w:tab w:val="left" w:pos="5103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Elektrische Anlagen.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lang w:val="de-CH"/>
              </w:rPr>
              <w:br/>
              <w:t>(Protokoll NIV-Kontrolle usw. erstellt)</w:t>
            </w:r>
          </w:p>
          <w:p w14:paraId="331A4101" w14:textId="77777777" w:rsidR="00AA0617" w:rsidRPr="008A7012" w:rsidRDefault="00D13B96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02" w14:textId="77777777" w:rsidR="0022680C" w:rsidRPr="008A7012" w:rsidRDefault="0022680C" w:rsidP="005740C5">
            <w:pPr>
              <w:pStyle w:val="07atexteprincipal"/>
              <w:tabs>
                <w:tab w:val="left" w:pos="4950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Weitere besondere Anlagen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lang w:val="de-CH"/>
              </w:rPr>
              <w:br/>
              <w:t>(Auffangwannen, Kohlenwasserstoffe, usw.)</w:t>
            </w:r>
          </w:p>
          <w:p w14:paraId="331A4103" w14:textId="77777777" w:rsidR="0022680C" w:rsidRPr="008A7012" w:rsidRDefault="0022680C" w:rsidP="0022680C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04" w14:textId="77777777" w:rsidR="00D13B96" w:rsidRPr="008A7012" w:rsidRDefault="00D13B96" w:rsidP="005740C5">
            <w:pPr>
              <w:pStyle w:val="07atexteprincipal"/>
              <w:tabs>
                <w:tab w:val="left" w:pos="4935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Offerte für externen Unterhaltsvertrag nötig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lang w:val="de-CH"/>
              </w:rPr>
              <w:br/>
              <w:t>(Elektromechanik, Notausgangstüren, öffentliche Beleuchtung usw.)</w:t>
            </w:r>
          </w:p>
          <w:p w14:paraId="331A4105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06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07" w14:textId="77777777" w:rsidR="00D13B96" w:rsidRPr="008A7012" w:rsidRDefault="00D13B96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108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109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10B" w14:textId="77777777" w:rsidR="00C338AA" w:rsidRPr="008A7012" w:rsidRDefault="00C338AA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887B2D" w:rsidRPr="008A7012" w14:paraId="331A4110" w14:textId="77777777" w:rsidTr="00AD7CB5">
        <w:tc>
          <w:tcPr>
            <w:tcW w:w="7045" w:type="dxa"/>
          </w:tcPr>
          <w:p w14:paraId="331A410C" w14:textId="77777777" w:rsidR="00887B2D" w:rsidRPr="008A7012" w:rsidRDefault="00887B2D" w:rsidP="00AD7CB5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b/>
                <w:lang w:val="de-CH"/>
              </w:rPr>
              <w:t>Verschiedenes:</w:t>
            </w:r>
          </w:p>
          <w:p w14:paraId="331A410D" w14:textId="77777777" w:rsidR="00887B2D" w:rsidRPr="008A7012" w:rsidRDefault="00887B2D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10E" w14:textId="77777777" w:rsidR="00887B2D" w:rsidRPr="008A7012" w:rsidRDefault="00887B2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10F" w14:textId="77777777" w:rsidR="00887B2D" w:rsidRPr="008A7012" w:rsidRDefault="00887B2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887B2D" w:rsidRPr="008A7012" w14:paraId="331A4116" w14:textId="77777777" w:rsidTr="00AD7CB5">
        <w:tc>
          <w:tcPr>
            <w:tcW w:w="7045" w:type="dxa"/>
          </w:tcPr>
          <w:p w14:paraId="331A4111" w14:textId="77777777" w:rsidR="008E2547" w:rsidRPr="008A7012" w:rsidRDefault="008E2547" w:rsidP="00AD7CB5">
            <w:pPr>
              <w:pStyle w:val="07atexteprincipal"/>
              <w:rPr>
                <w:lang w:val="de-CH"/>
              </w:rPr>
            </w:pPr>
          </w:p>
          <w:p w14:paraId="331A4112" w14:textId="77777777" w:rsidR="00887B2D" w:rsidRPr="008A7012" w:rsidRDefault="00887B2D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13" w14:textId="77777777" w:rsidR="00887B2D" w:rsidRPr="008A7012" w:rsidRDefault="00887B2D" w:rsidP="008E2547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114" w14:textId="77777777" w:rsidR="00887B2D" w:rsidRPr="008A7012" w:rsidRDefault="00887B2D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115" w14:textId="77777777" w:rsidR="00887B2D" w:rsidRPr="008A7012" w:rsidRDefault="00887B2D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117" w14:textId="77777777" w:rsidR="00AA0617" w:rsidRPr="008A7012" w:rsidRDefault="00AA0617" w:rsidP="005371E5">
      <w:pPr>
        <w:pStyle w:val="07atexteprincipal"/>
        <w:rPr>
          <w:lang w:val="de-CH"/>
        </w:rPr>
      </w:pPr>
    </w:p>
    <w:p w14:paraId="331A4118" w14:textId="77777777" w:rsidR="00C338AA" w:rsidRPr="008A7012" w:rsidRDefault="00C338AA" w:rsidP="005371E5">
      <w:pPr>
        <w:pStyle w:val="07atexteprincipal"/>
        <w:rPr>
          <w:lang w:val="de-CH"/>
        </w:rPr>
      </w:pPr>
    </w:p>
    <w:tbl>
      <w:tblPr>
        <w:tblStyle w:val="Grilledutableau"/>
        <w:tblW w:w="9889" w:type="dxa"/>
        <w:tblLook w:val="04A0" w:firstRow="1" w:lastRow="0" w:firstColumn="1" w:lastColumn="0" w:noHBand="0" w:noVBand="1"/>
      </w:tblPr>
      <w:tblGrid>
        <w:gridCol w:w="7008"/>
        <w:gridCol w:w="1669"/>
        <w:gridCol w:w="1212"/>
      </w:tblGrid>
      <w:tr w:rsidR="00AA0617" w:rsidRPr="008A7012" w14:paraId="331A411D" w14:textId="77777777" w:rsidTr="00AD7CB5">
        <w:tc>
          <w:tcPr>
            <w:tcW w:w="7045" w:type="dxa"/>
          </w:tcPr>
          <w:p w14:paraId="331A4119" w14:textId="77777777" w:rsidR="00AA0617" w:rsidRPr="008A7012" w:rsidRDefault="00AA0617" w:rsidP="00AD7CB5">
            <w:pPr>
              <w:rPr>
                <w:rFonts w:ascii="Arial" w:hAnsi="Arial"/>
                <w:b/>
                <w:sz w:val="22"/>
                <w:szCs w:val="22"/>
                <w:lang w:val="de-CH"/>
              </w:rPr>
            </w:pPr>
            <w:r w:rsidRPr="008A7012">
              <w:rPr>
                <w:b/>
                <w:lang w:val="de-CH"/>
              </w:rPr>
              <w:t xml:space="preserve">Städtebauliche Anlage nach </w:t>
            </w:r>
            <w:proofErr w:type="spellStart"/>
            <w:r w:rsidRPr="008A7012">
              <w:rPr>
                <w:b/>
                <w:lang w:val="de-CH"/>
              </w:rPr>
              <w:t>StrG</w:t>
            </w:r>
            <w:proofErr w:type="spellEnd"/>
            <w:r w:rsidRPr="008A7012">
              <w:rPr>
                <w:b/>
                <w:lang w:val="de-CH"/>
              </w:rPr>
              <w:t xml:space="preserve"> und </w:t>
            </w:r>
            <w:proofErr w:type="spellStart"/>
            <w:r w:rsidRPr="008A7012">
              <w:rPr>
                <w:b/>
                <w:lang w:val="de-CH"/>
              </w:rPr>
              <w:t>ARStrG</w:t>
            </w:r>
            <w:proofErr w:type="spellEnd"/>
            <w:r w:rsidRPr="008A7012">
              <w:rPr>
                <w:b/>
                <w:lang w:val="de-CH"/>
              </w:rPr>
              <w:t>:</w:t>
            </w:r>
          </w:p>
          <w:p w14:paraId="331A411A" w14:textId="77777777" w:rsidR="00AA0617" w:rsidRPr="008A7012" w:rsidRDefault="00AA0617" w:rsidP="008E50E2">
            <w:pPr>
              <w:pStyle w:val="07atexteprincipal"/>
              <w:rPr>
                <w:lang w:val="de-CH"/>
              </w:rPr>
            </w:pP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ab/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</w:p>
        </w:tc>
        <w:tc>
          <w:tcPr>
            <w:tcW w:w="1349" w:type="dxa"/>
          </w:tcPr>
          <w:p w14:paraId="331A411B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Verantwortlich</w:t>
            </w:r>
          </w:p>
        </w:tc>
        <w:tc>
          <w:tcPr>
            <w:tcW w:w="1495" w:type="dxa"/>
          </w:tcPr>
          <w:p w14:paraId="331A411C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Frist</w:t>
            </w:r>
          </w:p>
        </w:tc>
      </w:tr>
      <w:tr w:rsidR="00AA0617" w:rsidRPr="008A7012" w14:paraId="331A4128" w14:textId="77777777" w:rsidTr="00AD7CB5">
        <w:tc>
          <w:tcPr>
            <w:tcW w:w="7045" w:type="dxa"/>
          </w:tcPr>
          <w:p w14:paraId="331A411E" w14:textId="77777777" w:rsidR="00AA0617" w:rsidRPr="008A7012" w:rsidRDefault="00AA0617" w:rsidP="005740C5">
            <w:pPr>
              <w:pStyle w:val="07atexteprincipal"/>
              <w:tabs>
                <w:tab w:val="left" w:pos="4935"/>
                <w:tab w:val="left" w:pos="5670"/>
              </w:tabs>
              <w:rPr>
                <w:lang w:val="de-CH"/>
              </w:rPr>
            </w:pPr>
            <w:r w:rsidRPr="008A7012">
              <w:rPr>
                <w:lang w:val="de-CH"/>
              </w:rPr>
              <w:t>Vollständig oder teilweise städtebaulicher Knoten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rFonts w:cs="Arial"/>
                <w:color w:val="000000"/>
                <w:lang w:val="de-CH"/>
              </w:rPr>
              <w:br/>
            </w:r>
            <w:r w:rsidRPr="008A7012">
              <w:rPr>
                <w:lang w:val="de-CH"/>
              </w:rPr>
              <w:t>(Anteil, Flächen usw.)</w:t>
            </w:r>
          </w:p>
          <w:p w14:paraId="331A411F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20" w14:textId="77777777" w:rsidR="00D13B96" w:rsidRPr="008A7012" w:rsidRDefault="00D13B96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21" w14:textId="77777777" w:rsidR="00AA0617" w:rsidRPr="008A7012" w:rsidRDefault="00C53A7E" w:rsidP="005740C5">
            <w:pPr>
              <w:pStyle w:val="07atexteprincipal"/>
              <w:tabs>
                <w:tab w:val="left" w:pos="4980"/>
                <w:tab w:val="left" w:pos="5700"/>
              </w:tabs>
              <w:rPr>
                <w:lang w:val="de-CH"/>
              </w:rPr>
            </w:pPr>
            <w:r w:rsidRPr="008A7012">
              <w:rPr>
                <w:lang w:val="de-CH"/>
              </w:rPr>
              <w:t>Städtebauliche Anlagen ohne Statusänderung</w:t>
            </w:r>
            <w:r w:rsidRPr="008A7012">
              <w:rPr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</w:t>
            </w:r>
            <w:r w:rsidRPr="008A7012">
              <w:rPr>
                <w:color w:val="000000"/>
                <w:lang w:val="de-CH"/>
              </w:rPr>
              <w:t xml:space="preserve"> ja</w:t>
            </w:r>
            <w:r w:rsidRPr="008A7012">
              <w:rPr>
                <w:color w:val="000000"/>
                <w:lang w:val="de-CH"/>
              </w:rPr>
              <w:tab/>
            </w:r>
            <w:r w:rsidRPr="008A7012">
              <w:rPr>
                <w:rFonts w:cs="Arial"/>
                <w:color w:val="000000"/>
                <w:lang w:val="de-CH"/>
              </w:rPr>
              <w:t>□ nein</w:t>
            </w:r>
            <w:r w:rsidRPr="008A7012">
              <w:rPr>
                <w:lang w:val="de-CH"/>
              </w:rPr>
              <w:br/>
              <w:t>(Signalisation, Markierung, Unterhalt von Flächen, Kandelaber usw.)</w:t>
            </w:r>
          </w:p>
          <w:p w14:paraId="331A4122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23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24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  <w:p w14:paraId="331A4125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  <w:r w:rsidRPr="008A7012">
              <w:rPr>
                <w:lang w:val="de-CH"/>
              </w:rPr>
              <w:t>…………………………………………………………………………</w:t>
            </w:r>
          </w:p>
        </w:tc>
        <w:tc>
          <w:tcPr>
            <w:tcW w:w="1349" w:type="dxa"/>
          </w:tcPr>
          <w:p w14:paraId="331A4126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</w:p>
        </w:tc>
        <w:tc>
          <w:tcPr>
            <w:tcW w:w="1495" w:type="dxa"/>
          </w:tcPr>
          <w:p w14:paraId="331A4127" w14:textId="77777777" w:rsidR="00AA0617" w:rsidRPr="008A7012" w:rsidRDefault="00AA0617" w:rsidP="00AD7CB5">
            <w:pPr>
              <w:pStyle w:val="07atexteprincipal"/>
              <w:rPr>
                <w:lang w:val="de-CH"/>
              </w:rPr>
            </w:pPr>
          </w:p>
        </w:tc>
      </w:tr>
    </w:tbl>
    <w:p w14:paraId="331A4129" w14:textId="77777777" w:rsidR="0021718D" w:rsidRPr="008A7012" w:rsidRDefault="0021718D" w:rsidP="005371E5">
      <w:pPr>
        <w:pStyle w:val="07atexteprincipal"/>
        <w:rPr>
          <w:lang w:val="de-CH"/>
        </w:rPr>
      </w:pPr>
    </w:p>
    <w:p w14:paraId="331A412A" w14:textId="77777777" w:rsidR="0021718D" w:rsidRPr="008A7012" w:rsidRDefault="0021718D" w:rsidP="005371E5">
      <w:pPr>
        <w:pStyle w:val="07atexteprincipal"/>
        <w:rPr>
          <w:lang w:val="de-CH"/>
        </w:rPr>
      </w:pPr>
    </w:p>
    <w:p w14:paraId="331A412B" w14:textId="77777777" w:rsidR="0021718D" w:rsidRPr="008A7012" w:rsidRDefault="0021718D" w:rsidP="005371E5">
      <w:pPr>
        <w:pStyle w:val="07atexteprincipal"/>
        <w:rPr>
          <w:lang w:val="de-CH"/>
        </w:rPr>
      </w:pPr>
    </w:p>
    <w:p w14:paraId="331A412C" w14:textId="77777777" w:rsidR="0035412A" w:rsidRPr="008A7012" w:rsidRDefault="0035412A" w:rsidP="005740C5">
      <w:pPr>
        <w:pStyle w:val="07atexteprincipal"/>
        <w:tabs>
          <w:tab w:val="left" w:pos="5670"/>
        </w:tabs>
        <w:rPr>
          <w:lang w:val="de-CH"/>
        </w:rPr>
      </w:pPr>
      <w:r w:rsidRPr="008A7012">
        <w:rPr>
          <w:lang w:val="de-CH"/>
        </w:rPr>
        <w:t>- Der Bauherr:</w:t>
      </w:r>
      <w:r w:rsidRPr="008A7012">
        <w:rPr>
          <w:lang w:val="de-CH"/>
        </w:rPr>
        <w:tab/>
        <w:t>- Die Gemeinde:</w:t>
      </w:r>
    </w:p>
    <w:p w14:paraId="331A412D" w14:textId="77777777" w:rsidR="00231D25" w:rsidRPr="008A7012" w:rsidRDefault="00231D25" w:rsidP="005371E5">
      <w:pPr>
        <w:pStyle w:val="07atexteprincipal"/>
        <w:rPr>
          <w:lang w:val="de-CH"/>
        </w:rPr>
      </w:pPr>
    </w:p>
    <w:p w14:paraId="331A412E" w14:textId="77777777" w:rsidR="0035412A" w:rsidRPr="008A7012" w:rsidRDefault="0035412A" w:rsidP="005371E5">
      <w:pPr>
        <w:pStyle w:val="07atexteprincipal"/>
        <w:rPr>
          <w:lang w:val="de-CH"/>
        </w:rPr>
      </w:pPr>
    </w:p>
    <w:p w14:paraId="331A412F" w14:textId="77777777" w:rsidR="00231D25" w:rsidRPr="008A7012" w:rsidRDefault="00231D25" w:rsidP="005740C5">
      <w:pPr>
        <w:pStyle w:val="07atexteprincipal"/>
        <w:tabs>
          <w:tab w:val="left" w:pos="5670"/>
        </w:tabs>
        <w:rPr>
          <w:lang w:val="de-CH"/>
        </w:rPr>
      </w:pPr>
      <w:r w:rsidRPr="008A7012">
        <w:rPr>
          <w:lang w:val="de-CH"/>
        </w:rPr>
        <w:t>- Die OBL:</w:t>
      </w:r>
      <w:r w:rsidRPr="008A7012">
        <w:rPr>
          <w:lang w:val="de-CH"/>
        </w:rPr>
        <w:tab/>
        <w:t xml:space="preserve">- Die </w:t>
      </w:r>
      <w:proofErr w:type="spellStart"/>
      <w:r w:rsidRPr="008A7012">
        <w:rPr>
          <w:lang w:val="de-CH"/>
        </w:rPr>
        <w:t>öBL</w:t>
      </w:r>
      <w:proofErr w:type="spellEnd"/>
      <w:r w:rsidRPr="008A7012">
        <w:rPr>
          <w:lang w:val="de-CH"/>
        </w:rPr>
        <w:t>:</w:t>
      </w:r>
    </w:p>
    <w:p w14:paraId="331A4130" w14:textId="77777777" w:rsidR="00231D25" w:rsidRPr="008A7012" w:rsidRDefault="00231D25" w:rsidP="005371E5">
      <w:pPr>
        <w:pStyle w:val="07atexteprincipal"/>
        <w:rPr>
          <w:lang w:val="de-CH"/>
        </w:rPr>
      </w:pPr>
    </w:p>
    <w:p w14:paraId="331A4131" w14:textId="77777777" w:rsidR="0035412A" w:rsidRPr="008A7012" w:rsidRDefault="0035412A" w:rsidP="00A572D7">
      <w:pPr>
        <w:pStyle w:val="07atexteprincipal"/>
        <w:tabs>
          <w:tab w:val="left" w:pos="7005"/>
        </w:tabs>
        <w:rPr>
          <w:lang w:val="de-CH"/>
        </w:rPr>
      </w:pPr>
    </w:p>
    <w:p w14:paraId="331A4132" w14:textId="77777777" w:rsidR="00231D25" w:rsidRPr="008A7012" w:rsidRDefault="00231D25" w:rsidP="005371E5">
      <w:pPr>
        <w:pStyle w:val="07atexteprincipal"/>
        <w:rPr>
          <w:lang w:val="de-CH"/>
        </w:rPr>
      </w:pPr>
      <w:r w:rsidRPr="008A7012">
        <w:rPr>
          <w:lang w:val="de-CH"/>
        </w:rPr>
        <w:t>- Der Strassenkontrolleur:</w:t>
      </w:r>
    </w:p>
    <w:p w14:paraId="331A4133" w14:textId="77777777" w:rsidR="00231D25" w:rsidRPr="008A7012" w:rsidRDefault="00231D25" w:rsidP="005371E5">
      <w:pPr>
        <w:pStyle w:val="07atexteprincipal"/>
        <w:rPr>
          <w:lang w:val="de-CH"/>
        </w:rPr>
      </w:pPr>
    </w:p>
    <w:p w14:paraId="331A4134" w14:textId="77777777" w:rsidR="00231D25" w:rsidRPr="008A7012" w:rsidRDefault="00231D25" w:rsidP="005371E5">
      <w:pPr>
        <w:pStyle w:val="07atexteprincipal"/>
        <w:rPr>
          <w:lang w:val="de-CH"/>
        </w:rPr>
      </w:pPr>
    </w:p>
    <w:p w14:paraId="331A4135" w14:textId="77777777" w:rsidR="00D774B2" w:rsidRPr="008A7012" w:rsidRDefault="0035412A" w:rsidP="005371E5">
      <w:pPr>
        <w:pStyle w:val="07atexteprincipal"/>
        <w:rPr>
          <w:lang w:val="de-CH"/>
        </w:rPr>
      </w:pPr>
      <w:r w:rsidRPr="008A7012">
        <w:rPr>
          <w:lang w:val="de-CH"/>
        </w:rPr>
        <w:t>Ort/Datum: ………………………………………, ……………………………</w:t>
      </w:r>
    </w:p>
    <w:p w14:paraId="331A4136" w14:textId="77777777" w:rsidR="00D774B2" w:rsidRPr="008A7012" w:rsidRDefault="00D774B2" w:rsidP="005371E5">
      <w:pPr>
        <w:pStyle w:val="07atexteprincipal"/>
        <w:rPr>
          <w:lang w:val="de-CH"/>
        </w:rPr>
      </w:pPr>
    </w:p>
    <w:p w14:paraId="331A4137" w14:textId="77777777" w:rsidR="00D774B2" w:rsidRPr="008A7012" w:rsidRDefault="0021718D" w:rsidP="005371E5">
      <w:pPr>
        <w:pStyle w:val="07atexteprincipal"/>
        <w:rPr>
          <w:lang w:val="de-CH"/>
        </w:rPr>
      </w:pPr>
      <w:r w:rsidRPr="008A7012">
        <w:rPr>
          <w:lang w:val="de-CH"/>
        </w:rPr>
        <w:t>Der Bauherr bestätigt, dass das Werk in jeder Beziehung gemäss den genehmigten Plänen und den einschlägigen Normen, Gesetzen und Richtlinien verwirklicht wurde.</w:t>
      </w:r>
    </w:p>
    <w:p w14:paraId="331A4138" w14:textId="77777777" w:rsidR="004A7F02" w:rsidRPr="008A7012" w:rsidRDefault="008A7012" w:rsidP="005371E5">
      <w:pPr>
        <w:pStyle w:val="07atexteprincipal"/>
        <w:rPr>
          <w:lang w:val="de-CH"/>
        </w:rPr>
      </w:pPr>
      <w:r>
        <w:rPr>
          <w:lang w:val="de-CH"/>
        </w:rPr>
        <w:t xml:space="preserve">Wenn </w:t>
      </w:r>
      <w:r w:rsidR="00231D25" w:rsidRPr="008A7012">
        <w:rPr>
          <w:lang w:val="de-CH"/>
        </w:rPr>
        <w:t xml:space="preserve">sämtliche Punkte des Anhangs 1 für die Abnahme des Werks erledigt </w:t>
      </w:r>
      <w:r>
        <w:rPr>
          <w:lang w:val="de-CH"/>
        </w:rPr>
        <w:t>sind</w:t>
      </w:r>
      <w:r w:rsidR="00231D25" w:rsidRPr="008A7012">
        <w:rPr>
          <w:lang w:val="de-CH"/>
        </w:rPr>
        <w:t>, geht das Werk vollständig in die Verantwortung der Sektion Strassenunterhalts (Strassenkontrolleur des betroffenen Kreises) über.</w:t>
      </w:r>
    </w:p>
    <w:sectPr w:rsidR="004A7F02" w:rsidRPr="008A7012" w:rsidSect="0038515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417" w:right="849" w:bottom="1417" w:left="1417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413B" w14:textId="77777777" w:rsidR="00B20354" w:rsidRPr="008A7012" w:rsidRDefault="00B20354" w:rsidP="004A7F02">
      <w:pPr>
        <w:rPr>
          <w:lang w:val="de-CH"/>
        </w:rPr>
      </w:pPr>
      <w:r w:rsidRPr="008A7012">
        <w:rPr>
          <w:lang w:val="de-CH"/>
        </w:rPr>
        <w:separator/>
      </w:r>
    </w:p>
  </w:endnote>
  <w:endnote w:type="continuationSeparator" w:id="0">
    <w:p w14:paraId="331A413C" w14:textId="77777777" w:rsidR="00B20354" w:rsidRPr="008A7012" w:rsidRDefault="00B20354" w:rsidP="004A7F02">
      <w:pPr>
        <w:rPr>
          <w:lang w:val="de-CH"/>
        </w:rPr>
      </w:pPr>
      <w:r w:rsidRPr="008A7012">
        <w:rPr>
          <w:lang w:val="de-C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4141" w14:textId="77777777" w:rsidR="007D78FC" w:rsidRPr="007D78FC" w:rsidRDefault="007D78FC">
    <w:pPr>
      <w:pStyle w:val="Pieddepage"/>
      <w:rPr>
        <w:rFonts w:ascii="Arial" w:hAnsi="Arial" w:cs="Arial"/>
        <w:sz w:val="16"/>
        <w:szCs w:val="16"/>
        <w:lang w:val="fr-CH"/>
      </w:rPr>
    </w:pPr>
    <w:r w:rsidRPr="007D78FC">
      <w:rPr>
        <w:rFonts w:ascii="Arial" w:hAnsi="Arial" w:cs="Arial"/>
        <w:sz w:val="16"/>
        <w:szCs w:val="16"/>
        <w:lang w:val="fr-CH"/>
      </w:rPr>
      <w:t xml:space="preserve">199a1D, </w:t>
    </w:r>
    <w:proofErr w:type="gramStart"/>
    <w:r w:rsidR="000C76BF">
      <w:rPr>
        <w:rFonts w:ascii="Arial" w:hAnsi="Arial" w:cs="Arial"/>
        <w:sz w:val="16"/>
        <w:szCs w:val="16"/>
        <w:lang w:val="fr-CH"/>
      </w:rPr>
      <w:t>V</w:t>
    </w:r>
    <w:r w:rsidRPr="007D78FC">
      <w:rPr>
        <w:rFonts w:ascii="Arial" w:hAnsi="Arial" w:cs="Arial"/>
        <w:sz w:val="16"/>
        <w:szCs w:val="16"/>
        <w:lang w:val="fr-CH"/>
      </w:rPr>
      <w:t xml:space="preserve">ersion  </w:t>
    </w:r>
    <w:proofErr w:type="spellStart"/>
    <w:r w:rsidRPr="007D78FC">
      <w:rPr>
        <w:rFonts w:ascii="Arial" w:hAnsi="Arial" w:cs="Arial"/>
        <w:sz w:val="16"/>
        <w:szCs w:val="16"/>
        <w:lang w:val="fr-CH"/>
      </w:rPr>
      <w:t>vo</w:t>
    </w:r>
    <w:r w:rsidR="000C76BF">
      <w:rPr>
        <w:rFonts w:ascii="Arial" w:hAnsi="Arial" w:cs="Arial"/>
        <w:sz w:val="16"/>
        <w:szCs w:val="16"/>
        <w:lang w:val="fr-CH"/>
      </w:rPr>
      <w:t>m</w:t>
    </w:r>
    <w:proofErr w:type="spellEnd"/>
    <w:proofErr w:type="gramEnd"/>
    <w:r w:rsidRPr="007D78FC">
      <w:rPr>
        <w:rFonts w:ascii="Arial" w:hAnsi="Arial" w:cs="Arial"/>
        <w:sz w:val="16"/>
        <w:szCs w:val="16"/>
        <w:lang w:val="fr-CH"/>
      </w:rPr>
      <w:t xml:space="preserve"> 04.07.2014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A414C" w14:textId="77777777" w:rsidR="00AD7CB5" w:rsidRPr="007D78FC" w:rsidRDefault="00AD7CB5" w:rsidP="004A7F02">
    <w:pPr>
      <w:pStyle w:val="01entteetbasdepage"/>
      <w:rPr>
        <w:lang w:val="fr-CH"/>
      </w:rPr>
    </w:pPr>
    <w:r w:rsidRPr="007D78FC">
      <w:rPr>
        <w:lang w:val="fr-CH"/>
      </w:rPr>
      <w:t>—</w:t>
    </w:r>
  </w:p>
  <w:p w14:paraId="53CCA9E6" w14:textId="77777777" w:rsidR="00EB4554" w:rsidRPr="00F82FC5" w:rsidRDefault="00EB4554" w:rsidP="00EB4554">
    <w:pPr>
      <w:pStyle w:val="01entteetbasdepage"/>
      <w:rPr>
        <w:bCs/>
        <w:lang w:val="fr-CH"/>
      </w:rPr>
    </w:pPr>
    <w:r w:rsidRPr="00F82FC5">
      <w:rPr>
        <w:bCs/>
        <w:lang w:val="fr-CH"/>
      </w:rPr>
      <w:t xml:space="preserve">Direction du développement territorial, des infrastructures, de la mobilité et de l’environnement </w:t>
    </w:r>
    <w:r w:rsidRPr="00F82FC5">
      <w:rPr>
        <w:b/>
        <w:lang w:val="fr-CH"/>
      </w:rPr>
      <w:t>DIME</w:t>
    </w:r>
  </w:p>
  <w:p w14:paraId="331A414E" w14:textId="2AADA536" w:rsidR="00AD7CB5" w:rsidRPr="00EB4554" w:rsidRDefault="00EB4554" w:rsidP="00EB4554">
    <w:pPr>
      <w:pStyle w:val="01entteetbasdepage"/>
      <w:rPr>
        <w:bCs/>
      </w:rPr>
    </w:pPr>
    <w:r w:rsidRPr="00F82FC5">
      <w:rPr>
        <w:bCs/>
      </w:rPr>
      <w:t xml:space="preserve">Direktion für Raumentwicklung, Infrastruktur, Mobilität und Umwelt </w:t>
    </w:r>
    <w:r w:rsidRPr="00F82FC5">
      <w:rPr>
        <w:b/>
      </w:rPr>
      <w:t>RIMU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4139" w14:textId="77777777" w:rsidR="00B20354" w:rsidRPr="008A7012" w:rsidRDefault="00B20354" w:rsidP="004A7F02">
      <w:pPr>
        <w:rPr>
          <w:lang w:val="de-CH"/>
        </w:rPr>
      </w:pPr>
      <w:r w:rsidRPr="008A7012">
        <w:rPr>
          <w:lang w:val="de-CH"/>
        </w:rPr>
        <w:separator/>
      </w:r>
    </w:p>
  </w:footnote>
  <w:footnote w:type="continuationSeparator" w:id="0">
    <w:p w14:paraId="331A413A" w14:textId="77777777" w:rsidR="00B20354" w:rsidRPr="008A7012" w:rsidRDefault="00B20354" w:rsidP="004A7F02">
      <w:pPr>
        <w:rPr>
          <w:lang w:val="de-CH"/>
        </w:rPr>
      </w:pPr>
      <w:r w:rsidRPr="008A7012">
        <w:rPr>
          <w:lang w:val="de-C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AD7CB5" w:rsidRPr="008A7012" w14:paraId="331A413F" w14:textId="77777777">
      <w:trPr>
        <w:trHeight w:val="567"/>
      </w:trPr>
      <w:tc>
        <w:tcPr>
          <w:tcW w:w="9298" w:type="dxa"/>
        </w:tcPr>
        <w:p w14:paraId="331A413D" w14:textId="77777777" w:rsidR="00AD7CB5" w:rsidRPr="008A7012" w:rsidRDefault="00AD7CB5" w:rsidP="004A7F02">
          <w:pPr>
            <w:pStyle w:val="09enttepage2"/>
            <w:rPr>
              <w:b w:val="0"/>
              <w:lang w:val="de-CH"/>
            </w:rPr>
          </w:pPr>
          <w:r w:rsidRPr="008A7012">
            <w:rPr>
              <w:lang w:val="de-CH"/>
            </w:rPr>
            <w:t>Tiefbauamt</w:t>
          </w:r>
          <w:r w:rsidRPr="008A7012">
            <w:rPr>
              <w:b w:val="0"/>
              <w:lang w:val="de-CH"/>
            </w:rPr>
            <w:t xml:space="preserve"> TBA</w:t>
          </w:r>
        </w:p>
        <w:p w14:paraId="331A413E" w14:textId="77777777" w:rsidR="00AD7CB5" w:rsidRPr="008A7012" w:rsidRDefault="00AD7CB5" w:rsidP="004A7F02">
          <w:pPr>
            <w:pStyle w:val="09enttepage2"/>
            <w:rPr>
              <w:rStyle w:val="Numrodepage"/>
              <w:lang w:val="de-CH"/>
            </w:rPr>
          </w:pPr>
          <w:r w:rsidRPr="008A7012">
            <w:rPr>
              <w:b w:val="0"/>
              <w:lang w:val="de-CH"/>
            </w:rPr>
            <w:t xml:space="preserve">Seite </w:t>
          </w:r>
          <w:r w:rsidR="00CA5B1D" w:rsidRPr="008A7012">
            <w:rPr>
              <w:b w:val="0"/>
              <w:lang w:val="de-CH"/>
            </w:rPr>
            <w:fldChar w:fldCharType="begin"/>
          </w:r>
          <w:r w:rsidRPr="008A7012">
            <w:rPr>
              <w:b w:val="0"/>
              <w:lang w:val="de-CH"/>
            </w:rPr>
            <w:instrText xml:space="preserve"> PAGE </w:instrText>
          </w:r>
          <w:r w:rsidR="00CA5B1D" w:rsidRPr="008A7012">
            <w:rPr>
              <w:b w:val="0"/>
              <w:lang w:val="de-CH"/>
            </w:rPr>
            <w:fldChar w:fldCharType="separate"/>
          </w:r>
          <w:r w:rsidR="009C7B46">
            <w:rPr>
              <w:b w:val="0"/>
              <w:noProof/>
              <w:lang w:val="de-CH"/>
            </w:rPr>
            <w:t>2</w:t>
          </w:r>
          <w:r w:rsidR="00CA5B1D" w:rsidRPr="008A7012">
            <w:rPr>
              <w:b w:val="0"/>
              <w:lang w:val="de-CH"/>
            </w:rPr>
            <w:fldChar w:fldCharType="end"/>
          </w:r>
          <w:r w:rsidRPr="008A7012">
            <w:rPr>
              <w:b w:val="0"/>
              <w:lang w:val="de-CH"/>
            </w:rPr>
            <w:t xml:space="preserve"> von </w:t>
          </w:r>
          <w:r w:rsidR="00CA5B1D" w:rsidRPr="008A7012">
            <w:rPr>
              <w:b w:val="0"/>
              <w:lang w:val="de-CH"/>
            </w:rPr>
            <w:fldChar w:fldCharType="begin"/>
          </w:r>
          <w:r w:rsidRPr="008A7012">
            <w:rPr>
              <w:b w:val="0"/>
              <w:lang w:val="de-CH"/>
            </w:rPr>
            <w:instrText xml:space="preserve"> NUMPAGES  </w:instrText>
          </w:r>
          <w:r w:rsidR="00CA5B1D" w:rsidRPr="008A7012">
            <w:rPr>
              <w:b w:val="0"/>
              <w:lang w:val="de-CH"/>
            </w:rPr>
            <w:fldChar w:fldCharType="separate"/>
          </w:r>
          <w:r w:rsidR="009C7B46">
            <w:rPr>
              <w:b w:val="0"/>
              <w:noProof/>
              <w:lang w:val="de-CH"/>
            </w:rPr>
            <w:t>4</w:t>
          </w:r>
          <w:r w:rsidR="00CA5B1D" w:rsidRPr="008A7012">
            <w:rPr>
              <w:b w:val="0"/>
              <w:lang w:val="de-CH"/>
            </w:rPr>
            <w:fldChar w:fldCharType="end"/>
          </w:r>
          <w:r w:rsidRPr="008A7012">
            <w:rPr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331A414F" wp14:editId="331A415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331A4140" w14:textId="77777777" w:rsidR="00AD7CB5" w:rsidRPr="008A7012" w:rsidRDefault="00AD7CB5" w:rsidP="004A7F02">
    <w:pPr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AD7CB5" w:rsidRPr="008A7012" w14:paraId="331A414A" w14:textId="77777777">
      <w:trPr>
        <w:trHeight w:val="1701"/>
      </w:trPr>
      <w:tc>
        <w:tcPr>
          <w:tcW w:w="5500" w:type="dxa"/>
        </w:tcPr>
        <w:p w14:paraId="331A4142" w14:textId="77777777" w:rsidR="00AD7CB5" w:rsidRPr="008A7012" w:rsidRDefault="00AD7CB5" w:rsidP="004A7F02">
          <w:pPr>
            <w:pStyle w:val="TM1"/>
            <w:rPr>
              <w:lang w:val="de-CH"/>
            </w:rPr>
          </w:pPr>
          <w:r w:rsidRPr="008A7012"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331A4151" wp14:editId="331A415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331A4143" w14:textId="77777777" w:rsidR="00AD7CB5" w:rsidRPr="007D78FC" w:rsidRDefault="00AD7CB5" w:rsidP="004A7F02">
          <w:pPr>
            <w:pStyle w:val="01entteetbasdepage"/>
            <w:rPr>
              <w:lang w:val="fr-CH"/>
            </w:rPr>
          </w:pPr>
          <w:r w:rsidRPr="007D78FC">
            <w:rPr>
              <w:b/>
              <w:lang w:val="fr-CH"/>
            </w:rPr>
            <w:t>Service des ponts et chaussées</w:t>
          </w:r>
          <w:r w:rsidRPr="007D78FC">
            <w:rPr>
              <w:lang w:val="fr-CH"/>
            </w:rPr>
            <w:t xml:space="preserve"> SPC</w:t>
          </w:r>
        </w:p>
        <w:p w14:paraId="331A4144" w14:textId="77777777" w:rsidR="00AD7CB5" w:rsidRPr="008A7012" w:rsidRDefault="00AD7CB5" w:rsidP="004A7F02">
          <w:pPr>
            <w:pStyle w:val="01entteetbasdepage"/>
            <w:rPr>
              <w:lang w:val="de-CH"/>
            </w:rPr>
          </w:pPr>
          <w:r w:rsidRPr="008A7012">
            <w:rPr>
              <w:b/>
              <w:lang w:val="de-CH"/>
            </w:rPr>
            <w:t>Tiefbauamt</w:t>
          </w:r>
          <w:r w:rsidRPr="008A7012">
            <w:rPr>
              <w:lang w:val="de-CH"/>
            </w:rPr>
            <w:t xml:space="preserve"> TBA</w:t>
          </w:r>
        </w:p>
        <w:p w14:paraId="331A4145" w14:textId="77777777" w:rsidR="00AD7CB5" w:rsidRPr="008A7012" w:rsidRDefault="00AD7CB5" w:rsidP="004A7F02">
          <w:pPr>
            <w:pStyle w:val="01entteetbasdepage"/>
            <w:rPr>
              <w:lang w:val="de-CH"/>
            </w:rPr>
          </w:pPr>
        </w:p>
        <w:p w14:paraId="331A4146" w14:textId="77777777" w:rsidR="00AD7CB5" w:rsidRPr="008A7012" w:rsidRDefault="00AD7CB5" w:rsidP="004A7F02">
          <w:pPr>
            <w:pStyle w:val="01entteetbasdepage"/>
            <w:rPr>
              <w:lang w:val="de-CH"/>
            </w:rPr>
          </w:pPr>
          <w:r w:rsidRPr="008A7012">
            <w:rPr>
              <w:lang w:val="de-CH"/>
            </w:rPr>
            <w:t>Chorherrengasse 17, 1701 Freiburg</w:t>
          </w:r>
        </w:p>
        <w:p w14:paraId="331A4147" w14:textId="77777777" w:rsidR="00AD7CB5" w:rsidRPr="008A7012" w:rsidRDefault="00AD7CB5" w:rsidP="004A7F02">
          <w:pPr>
            <w:pStyle w:val="01entteetbasdepage"/>
            <w:rPr>
              <w:lang w:val="de-CH"/>
            </w:rPr>
          </w:pPr>
        </w:p>
        <w:p w14:paraId="331A4148" w14:textId="16A47C07" w:rsidR="00AD7CB5" w:rsidRPr="008A7012" w:rsidRDefault="00AD7CB5" w:rsidP="004A7F02">
          <w:pPr>
            <w:pStyle w:val="01entteetbasdepage"/>
            <w:rPr>
              <w:lang w:val="de-CH"/>
            </w:rPr>
          </w:pPr>
          <w:r w:rsidRPr="008A7012">
            <w:rPr>
              <w:lang w:val="de-CH"/>
            </w:rPr>
            <w:t>T +41 26 305 36 44</w:t>
          </w:r>
        </w:p>
        <w:p w14:paraId="331A4149" w14:textId="77777777" w:rsidR="00AD7CB5" w:rsidRPr="008A7012" w:rsidRDefault="00AD7CB5" w:rsidP="004A7F02">
          <w:pPr>
            <w:pStyle w:val="01entteetbasdepage"/>
            <w:rPr>
              <w:rStyle w:val="Lienhypertexte"/>
              <w:color w:val="auto"/>
              <w:u w:val="none"/>
              <w:lang w:val="de-CH"/>
            </w:rPr>
          </w:pPr>
          <w:r w:rsidRPr="008A7012">
            <w:rPr>
              <w:lang w:val="de-CH"/>
            </w:rPr>
            <w:t>www.fr.ch/tba</w:t>
          </w:r>
        </w:p>
      </w:tc>
    </w:tr>
  </w:tbl>
  <w:p w14:paraId="331A414B" w14:textId="77777777" w:rsidR="00AD7CB5" w:rsidRPr="008A7012" w:rsidRDefault="00AD7CB5" w:rsidP="004A7F02">
    <w:pPr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7" type="#_x0000_t75" style="width:10.5pt;height:10.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F18C1"/>
    <w:multiLevelType w:val="hybridMultilevel"/>
    <w:tmpl w:val="2828CD2C"/>
    <w:lvl w:ilvl="0" w:tplc="10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2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9A1A3CDC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1A49E7"/>
    <w:multiLevelType w:val="hybridMultilevel"/>
    <w:tmpl w:val="D51C0A94"/>
    <w:lvl w:ilvl="0" w:tplc="1BC00B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20"/>
  </w:num>
  <w:num w:numId="4">
    <w:abstractNumId w:val="18"/>
  </w:num>
  <w:num w:numId="5">
    <w:abstractNumId w:val="16"/>
  </w:num>
  <w:num w:numId="6">
    <w:abstractNumId w:val="14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9"/>
  </w:num>
  <w:num w:numId="14">
    <w:abstractNumId w:val="8"/>
  </w:num>
  <w:num w:numId="15">
    <w:abstractNumId w:val="10"/>
  </w:num>
  <w:num w:numId="16">
    <w:abstractNumId w:val="19"/>
  </w:num>
  <w:num w:numId="17">
    <w:abstractNumId w:val="5"/>
  </w:num>
  <w:num w:numId="18">
    <w:abstractNumId w:val="12"/>
  </w:num>
  <w:num w:numId="19">
    <w:abstractNumId w:val="11"/>
  </w:num>
  <w:num w:numId="20">
    <w:abstractNumId w:val="6"/>
  </w:num>
  <w:num w:numId="21">
    <w:abstractNumId w:val="21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751"/>
    <w:rsid w:val="000025E1"/>
    <w:rsid w:val="00012A44"/>
    <w:rsid w:val="00020CC8"/>
    <w:rsid w:val="00034823"/>
    <w:rsid w:val="00036E2B"/>
    <w:rsid w:val="00051D30"/>
    <w:rsid w:val="00057CD8"/>
    <w:rsid w:val="00096140"/>
    <w:rsid w:val="00097A55"/>
    <w:rsid w:val="000A44DB"/>
    <w:rsid w:val="000B3BE8"/>
    <w:rsid w:val="000C76BF"/>
    <w:rsid w:val="000D2BB7"/>
    <w:rsid w:val="000D34C6"/>
    <w:rsid w:val="000D55EE"/>
    <w:rsid w:val="000D70D1"/>
    <w:rsid w:val="000E0F30"/>
    <w:rsid w:val="000E2BB5"/>
    <w:rsid w:val="000E44A8"/>
    <w:rsid w:val="00101CCA"/>
    <w:rsid w:val="00103F61"/>
    <w:rsid w:val="00116D71"/>
    <w:rsid w:val="00123217"/>
    <w:rsid w:val="00125E17"/>
    <w:rsid w:val="00126EF0"/>
    <w:rsid w:val="00131261"/>
    <w:rsid w:val="00134CED"/>
    <w:rsid w:val="00151280"/>
    <w:rsid w:val="001512AA"/>
    <w:rsid w:val="0015546F"/>
    <w:rsid w:val="00177531"/>
    <w:rsid w:val="0018147E"/>
    <w:rsid w:val="001A7698"/>
    <w:rsid w:val="001D08EA"/>
    <w:rsid w:val="001D5317"/>
    <w:rsid w:val="001D6375"/>
    <w:rsid w:val="001D665F"/>
    <w:rsid w:val="001F11AA"/>
    <w:rsid w:val="00211C54"/>
    <w:rsid w:val="0021316A"/>
    <w:rsid w:val="0021718D"/>
    <w:rsid w:val="002253FD"/>
    <w:rsid w:val="0022680C"/>
    <w:rsid w:val="00230A38"/>
    <w:rsid w:val="00231D25"/>
    <w:rsid w:val="002413B1"/>
    <w:rsid w:val="00244A56"/>
    <w:rsid w:val="00265106"/>
    <w:rsid w:val="00276737"/>
    <w:rsid w:val="002B0010"/>
    <w:rsid w:val="002B5A29"/>
    <w:rsid w:val="002C7ADC"/>
    <w:rsid w:val="002D49A0"/>
    <w:rsid w:val="002E03BD"/>
    <w:rsid w:val="002E36DC"/>
    <w:rsid w:val="002F7507"/>
    <w:rsid w:val="002F7A28"/>
    <w:rsid w:val="00331A06"/>
    <w:rsid w:val="00333F35"/>
    <w:rsid w:val="0033765C"/>
    <w:rsid w:val="003523AD"/>
    <w:rsid w:val="0035412A"/>
    <w:rsid w:val="0037144A"/>
    <w:rsid w:val="00375072"/>
    <w:rsid w:val="00380E8C"/>
    <w:rsid w:val="00385159"/>
    <w:rsid w:val="00391E9C"/>
    <w:rsid w:val="003B0A73"/>
    <w:rsid w:val="003B2CE1"/>
    <w:rsid w:val="003B3C53"/>
    <w:rsid w:val="003C46E0"/>
    <w:rsid w:val="003C7FA3"/>
    <w:rsid w:val="003D7405"/>
    <w:rsid w:val="003E5A6F"/>
    <w:rsid w:val="004024F9"/>
    <w:rsid w:val="00410FA2"/>
    <w:rsid w:val="00427814"/>
    <w:rsid w:val="00446163"/>
    <w:rsid w:val="004503DB"/>
    <w:rsid w:val="00461C54"/>
    <w:rsid w:val="00465D47"/>
    <w:rsid w:val="00487B6F"/>
    <w:rsid w:val="004A72E9"/>
    <w:rsid w:val="004A7F02"/>
    <w:rsid w:val="004B03A4"/>
    <w:rsid w:val="004B72AE"/>
    <w:rsid w:val="004C7EE2"/>
    <w:rsid w:val="004D102E"/>
    <w:rsid w:val="004D3092"/>
    <w:rsid w:val="004D54D9"/>
    <w:rsid w:val="004E5EDA"/>
    <w:rsid w:val="0052580D"/>
    <w:rsid w:val="00536097"/>
    <w:rsid w:val="005371E5"/>
    <w:rsid w:val="00537AC9"/>
    <w:rsid w:val="005703E9"/>
    <w:rsid w:val="005740C5"/>
    <w:rsid w:val="005A1455"/>
    <w:rsid w:val="005B1635"/>
    <w:rsid w:val="005C2913"/>
    <w:rsid w:val="005E5359"/>
    <w:rsid w:val="00600723"/>
    <w:rsid w:val="00602BC4"/>
    <w:rsid w:val="0060710C"/>
    <w:rsid w:val="0061324C"/>
    <w:rsid w:val="006137C6"/>
    <w:rsid w:val="00616398"/>
    <w:rsid w:val="00635B27"/>
    <w:rsid w:val="006830A4"/>
    <w:rsid w:val="006C2533"/>
    <w:rsid w:val="006C285C"/>
    <w:rsid w:val="006D02E1"/>
    <w:rsid w:val="006D4782"/>
    <w:rsid w:val="006F174B"/>
    <w:rsid w:val="00700503"/>
    <w:rsid w:val="00731BD3"/>
    <w:rsid w:val="00733D34"/>
    <w:rsid w:val="007524BB"/>
    <w:rsid w:val="00772169"/>
    <w:rsid w:val="0077486D"/>
    <w:rsid w:val="00786E33"/>
    <w:rsid w:val="007A08C0"/>
    <w:rsid w:val="007A6A59"/>
    <w:rsid w:val="007A746A"/>
    <w:rsid w:val="007B5203"/>
    <w:rsid w:val="007C35D2"/>
    <w:rsid w:val="007C3919"/>
    <w:rsid w:val="007D0C48"/>
    <w:rsid w:val="007D78FC"/>
    <w:rsid w:val="0080532E"/>
    <w:rsid w:val="00810A5C"/>
    <w:rsid w:val="00815A89"/>
    <w:rsid w:val="0082694C"/>
    <w:rsid w:val="00837113"/>
    <w:rsid w:val="0084164A"/>
    <w:rsid w:val="0084394B"/>
    <w:rsid w:val="008617C2"/>
    <w:rsid w:val="00864819"/>
    <w:rsid w:val="0086722A"/>
    <w:rsid w:val="00871E83"/>
    <w:rsid w:val="00872E56"/>
    <w:rsid w:val="00872FD3"/>
    <w:rsid w:val="00881E39"/>
    <w:rsid w:val="00887B2D"/>
    <w:rsid w:val="008A7012"/>
    <w:rsid w:val="008B268D"/>
    <w:rsid w:val="008C108E"/>
    <w:rsid w:val="008C4F4B"/>
    <w:rsid w:val="008C56DF"/>
    <w:rsid w:val="008C6291"/>
    <w:rsid w:val="008D74C6"/>
    <w:rsid w:val="008E11BC"/>
    <w:rsid w:val="008E2547"/>
    <w:rsid w:val="008E50E2"/>
    <w:rsid w:val="009062F6"/>
    <w:rsid w:val="00917998"/>
    <w:rsid w:val="00945A40"/>
    <w:rsid w:val="009468AB"/>
    <w:rsid w:val="00950659"/>
    <w:rsid w:val="009526DE"/>
    <w:rsid w:val="00953B84"/>
    <w:rsid w:val="00956041"/>
    <w:rsid w:val="009665CE"/>
    <w:rsid w:val="009666BD"/>
    <w:rsid w:val="00975AEA"/>
    <w:rsid w:val="00977CFB"/>
    <w:rsid w:val="00983A9F"/>
    <w:rsid w:val="00986849"/>
    <w:rsid w:val="009972B8"/>
    <w:rsid w:val="009A0E43"/>
    <w:rsid w:val="009A0E61"/>
    <w:rsid w:val="009A4AB1"/>
    <w:rsid w:val="009C7B46"/>
    <w:rsid w:val="009D08E1"/>
    <w:rsid w:val="009F0E5A"/>
    <w:rsid w:val="009F4E18"/>
    <w:rsid w:val="009F6E57"/>
    <w:rsid w:val="00A0193A"/>
    <w:rsid w:val="00A02C49"/>
    <w:rsid w:val="00A21211"/>
    <w:rsid w:val="00A30349"/>
    <w:rsid w:val="00A3035F"/>
    <w:rsid w:val="00A50D48"/>
    <w:rsid w:val="00A55B56"/>
    <w:rsid w:val="00A570B8"/>
    <w:rsid w:val="00A572D7"/>
    <w:rsid w:val="00A721A6"/>
    <w:rsid w:val="00A822B7"/>
    <w:rsid w:val="00AA0617"/>
    <w:rsid w:val="00AC5867"/>
    <w:rsid w:val="00AD75C4"/>
    <w:rsid w:val="00AD7CB5"/>
    <w:rsid w:val="00AE0C23"/>
    <w:rsid w:val="00AE0F43"/>
    <w:rsid w:val="00AF1636"/>
    <w:rsid w:val="00B12C37"/>
    <w:rsid w:val="00B20354"/>
    <w:rsid w:val="00B3772C"/>
    <w:rsid w:val="00B37882"/>
    <w:rsid w:val="00B50B4B"/>
    <w:rsid w:val="00B54738"/>
    <w:rsid w:val="00B621B0"/>
    <w:rsid w:val="00B668B9"/>
    <w:rsid w:val="00B7320F"/>
    <w:rsid w:val="00B75C07"/>
    <w:rsid w:val="00B80479"/>
    <w:rsid w:val="00B90783"/>
    <w:rsid w:val="00BB051A"/>
    <w:rsid w:val="00BC6822"/>
    <w:rsid w:val="00BD7825"/>
    <w:rsid w:val="00BE1FE3"/>
    <w:rsid w:val="00BF3CD0"/>
    <w:rsid w:val="00C07F00"/>
    <w:rsid w:val="00C24AAB"/>
    <w:rsid w:val="00C338AA"/>
    <w:rsid w:val="00C34660"/>
    <w:rsid w:val="00C53A7E"/>
    <w:rsid w:val="00C5784D"/>
    <w:rsid w:val="00C65677"/>
    <w:rsid w:val="00C75A04"/>
    <w:rsid w:val="00C778D0"/>
    <w:rsid w:val="00C83DEC"/>
    <w:rsid w:val="00C924B6"/>
    <w:rsid w:val="00C92B9F"/>
    <w:rsid w:val="00CA30F2"/>
    <w:rsid w:val="00CA5B1D"/>
    <w:rsid w:val="00CA6298"/>
    <w:rsid w:val="00CD3F69"/>
    <w:rsid w:val="00CE1762"/>
    <w:rsid w:val="00D10558"/>
    <w:rsid w:val="00D13B96"/>
    <w:rsid w:val="00D14FE3"/>
    <w:rsid w:val="00D157A7"/>
    <w:rsid w:val="00D228F4"/>
    <w:rsid w:val="00D33870"/>
    <w:rsid w:val="00D35BE8"/>
    <w:rsid w:val="00D361EB"/>
    <w:rsid w:val="00D4702B"/>
    <w:rsid w:val="00D63AAF"/>
    <w:rsid w:val="00D73C34"/>
    <w:rsid w:val="00D774B2"/>
    <w:rsid w:val="00D82015"/>
    <w:rsid w:val="00D95DD0"/>
    <w:rsid w:val="00D96845"/>
    <w:rsid w:val="00DB189F"/>
    <w:rsid w:val="00DD4AC3"/>
    <w:rsid w:val="00DD4AE3"/>
    <w:rsid w:val="00DE0F40"/>
    <w:rsid w:val="00E05C76"/>
    <w:rsid w:val="00E104B4"/>
    <w:rsid w:val="00E25D24"/>
    <w:rsid w:val="00E40B15"/>
    <w:rsid w:val="00E47057"/>
    <w:rsid w:val="00E5130B"/>
    <w:rsid w:val="00E91867"/>
    <w:rsid w:val="00E97042"/>
    <w:rsid w:val="00E97E36"/>
    <w:rsid w:val="00EA22FE"/>
    <w:rsid w:val="00EB0008"/>
    <w:rsid w:val="00EB2F2D"/>
    <w:rsid w:val="00EB4554"/>
    <w:rsid w:val="00EB53F3"/>
    <w:rsid w:val="00EB7849"/>
    <w:rsid w:val="00EC5041"/>
    <w:rsid w:val="00EC681E"/>
    <w:rsid w:val="00ED4751"/>
    <w:rsid w:val="00EE4FE8"/>
    <w:rsid w:val="00EF6CFA"/>
    <w:rsid w:val="00EF7A68"/>
    <w:rsid w:val="00F0039F"/>
    <w:rsid w:val="00F1039F"/>
    <w:rsid w:val="00F15D94"/>
    <w:rsid w:val="00F200D6"/>
    <w:rsid w:val="00F2087F"/>
    <w:rsid w:val="00F219FE"/>
    <w:rsid w:val="00F21C3E"/>
    <w:rsid w:val="00F30AAF"/>
    <w:rsid w:val="00F362AC"/>
    <w:rsid w:val="00F3768D"/>
    <w:rsid w:val="00F458D4"/>
    <w:rsid w:val="00F6200B"/>
    <w:rsid w:val="00F74B30"/>
    <w:rsid w:val="00F832F9"/>
    <w:rsid w:val="00F86156"/>
    <w:rsid w:val="00FA5C39"/>
    <w:rsid w:val="00FD3A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1A40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5D47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7D0C48"/>
    <w:pPr>
      <w:keepNext/>
      <w:keepLines/>
      <w:numPr>
        <w:numId w:val="1"/>
      </w:numPr>
      <w:spacing w:before="360"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972B8"/>
    <w:pPr>
      <w:keepNext/>
      <w:keepLines/>
      <w:numPr>
        <w:ilvl w:val="1"/>
        <w:numId w:val="1"/>
      </w:numPr>
      <w:spacing w:before="360"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9972B8"/>
    <w:pPr>
      <w:keepNext/>
      <w:keepLines/>
      <w:numPr>
        <w:ilvl w:val="2"/>
        <w:numId w:val="1"/>
      </w:numPr>
      <w:spacing w:before="240"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locked/>
    <w:rsid w:val="00155AF3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M2">
    <w:name w:val="toc 2"/>
    <w:basedOn w:val="Titre2"/>
    <w:next w:val="Normal"/>
    <w:autoRedefine/>
    <w:uiPriority w:val="39"/>
    <w:locked/>
    <w:rsid w:val="00155AF3"/>
    <w:pPr>
      <w:keepNext w:val="0"/>
      <w:keepLines w:val="0"/>
      <w:numPr>
        <w:ilvl w:val="0"/>
        <w:numId w:val="0"/>
      </w:numPr>
      <w:spacing w:before="0" w:after="0"/>
      <w:ind w:left="240"/>
      <w:outlineLvl w:val="9"/>
    </w:pPr>
    <w:rPr>
      <w:rFonts w:asciiTheme="minorHAnsi" w:hAnsiTheme="minorHAnsi"/>
      <w:b w:val="0"/>
      <w:smallCaps/>
      <w:color w:val="auto"/>
      <w:sz w:val="20"/>
      <w:szCs w:val="20"/>
    </w:rPr>
  </w:style>
  <w:style w:type="paragraph" w:styleId="TM3">
    <w:name w:val="toc 3"/>
    <w:basedOn w:val="Normal"/>
    <w:next w:val="Normal"/>
    <w:autoRedefine/>
    <w:uiPriority w:val="39"/>
    <w:locked/>
    <w:rsid w:val="00155AF3"/>
    <w:pPr>
      <w:ind w:left="480"/>
    </w:pPr>
    <w:rPr>
      <w:rFonts w:asciiTheme="minorHAnsi" w:hAnsiTheme="minorHAnsi"/>
      <w:i/>
      <w:iCs/>
      <w:sz w:val="20"/>
      <w:szCs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de-DE" w:eastAsia="fr-FR"/>
    </w:rPr>
  </w:style>
  <w:style w:type="paragraph" w:customStyle="1" w:styleId="08puces">
    <w:name w:val="08_puces"/>
    <w:qFormat/>
    <w:rsid w:val="00F21C3E"/>
    <w:pPr>
      <w:numPr>
        <w:numId w:val="2"/>
      </w:numPr>
      <w:spacing w:before="60" w:after="60"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de-DE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/>
    </w:pPr>
    <w:rPr>
      <w:rFonts w:ascii="Arial" w:hAnsi="Arial"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</w:style>
  <w:style w:type="paragraph" w:customStyle="1" w:styleId="rpertoire3">
    <w:name w:val="répertoire_3"/>
    <w:basedOn w:val="TM3"/>
    <w:qFormat/>
    <w:locked/>
    <w:rsid w:val="00A654C1"/>
    <w:pPr>
      <w:spacing w:after="100"/>
      <w:ind w:left="0"/>
    </w:pPr>
    <w:rPr>
      <w:rFonts w:ascii="Arial" w:hAnsi="Arial"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ind w:left="720"/>
    </w:pPr>
    <w:rPr>
      <w:rFonts w:asciiTheme="minorHAnsi" w:hAnsiTheme="minorHAnsi"/>
      <w:sz w:val="18"/>
      <w:szCs w:val="18"/>
    </w:rPr>
  </w:style>
  <w:style w:type="paragraph" w:styleId="TM5">
    <w:name w:val="toc 5"/>
    <w:basedOn w:val="Normal"/>
    <w:next w:val="Normal"/>
    <w:autoRedefine/>
    <w:semiHidden/>
    <w:locked/>
    <w:rsid w:val="00155AF3"/>
    <w:pPr>
      <w:ind w:left="960"/>
    </w:pPr>
    <w:rPr>
      <w:rFonts w:asciiTheme="minorHAnsi" w:hAnsiTheme="minorHAnsi"/>
      <w:sz w:val="18"/>
      <w:szCs w:val="18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DE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TM6">
    <w:name w:val="toc 6"/>
    <w:basedOn w:val="Normal"/>
    <w:next w:val="Normal"/>
    <w:autoRedefine/>
    <w:rsid w:val="00F0039F"/>
    <w:pPr>
      <w:ind w:left="1200"/>
    </w:pPr>
    <w:rPr>
      <w:rFonts w:asciiTheme="minorHAnsi" w:hAnsiTheme="minorHAnsi"/>
      <w:sz w:val="18"/>
      <w:szCs w:val="18"/>
    </w:rPr>
  </w:style>
  <w:style w:type="paragraph" w:styleId="TM7">
    <w:name w:val="toc 7"/>
    <w:basedOn w:val="Normal"/>
    <w:next w:val="Normal"/>
    <w:autoRedefine/>
    <w:rsid w:val="00F0039F"/>
    <w:pPr>
      <w:ind w:left="1440"/>
    </w:pPr>
    <w:rPr>
      <w:rFonts w:asciiTheme="minorHAnsi" w:hAnsiTheme="minorHAnsi"/>
      <w:sz w:val="18"/>
      <w:szCs w:val="18"/>
    </w:rPr>
  </w:style>
  <w:style w:type="paragraph" w:styleId="TM8">
    <w:name w:val="toc 8"/>
    <w:basedOn w:val="Normal"/>
    <w:next w:val="Normal"/>
    <w:autoRedefine/>
    <w:rsid w:val="00F0039F"/>
    <w:pPr>
      <w:ind w:left="1680"/>
    </w:pPr>
    <w:rPr>
      <w:rFonts w:asciiTheme="minorHAnsi" w:hAnsiTheme="minorHAnsi"/>
      <w:sz w:val="18"/>
      <w:szCs w:val="18"/>
    </w:rPr>
  </w:style>
  <w:style w:type="paragraph" w:styleId="TM9">
    <w:name w:val="toc 9"/>
    <w:basedOn w:val="Normal"/>
    <w:next w:val="Normal"/>
    <w:autoRedefine/>
    <w:rsid w:val="00F0039F"/>
    <w:pPr>
      <w:ind w:left="1920"/>
    </w:pPr>
    <w:rPr>
      <w:rFonts w:asciiTheme="minorHAnsi" w:hAnsiTheme="minorHAnsi"/>
      <w:sz w:val="18"/>
      <w:szCs w:val="18"/>
    </w:rPr>
  </w:style>
  <w:style w:type="paragraph" w:customStyle="1" w:styleId="08annexecontactrenseignementsetc">
    <w:name w:val="08_annexe_contact_renseignements_etc."/>
    <w:qFormat/>
    <w:rsid w:val="00983A9F"/>
    <w:pPr>
      <w:spacing w:line="220" w:lineRule="exact"/>
    </w:pPr>
    <w:rPr>
      <w:sz w:val="16"/>
      <w:szCs w:val="24"/>
      <w:lang w:eastAsia="fr-FR"/>
    </w:rPr>
  </w:style>
  <w:style w:type="table" w:styleId="Grilledutableau">
    <w:name w:val="Table Grid"/>
    <w:basedOn w:val="TableauNormal"/>
    <w:rsid w:val="00465D4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487B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487B6F"/>
    <w:rPr>
      <w:rFonts w:ascii="Tahoma" w:hAnsi="Tahoma" w:cs="Tahoma"/>
      <w:sz w:val="16"/>
      <w:szCs w:val="16"/>
      <w:lang w:val="de-DE" w:eastAsia="fr-FR"/>
    </w:rPr>
  </w:style>
  <w:style w:type="paragraph" w:styleId="Paragraphedeliste">
    <w:name w:val="List Paragraph"/>
    <w:basedOn w:val="Normal"/>
    <w:rsid w:val="00EC681E"/>
    <w:pPr>
      <w:ind w:left="720"/>
      <w:contextualSpacing/>
    </w:pPr>
  </w:style>
  <w:style w:type="character" w:styleId="Textedelespacerserv">
    <w:name w:val="Placeholder Text"/>
    <w:basedOn w:val="Policepardfaut"/>
    <w:rsid w:val="00B378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1B97F0-3394-4D93-839C-DB0D93B43AC7}"/>
      </w:docPartPr>
      <w:docPartBody>
        <w:p w:rsidR="00000000" w:rsidRDefault="0077098E">
          <w:r w:rsidRPr="00AC52C6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8E"/>
    <w:rsid w:val="0077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7709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:star_td="http://www.star-group.net/schemas/transit/filters/textdata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1c1810c77e4aff96afd6a7d26de073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Réalisation</TermName>
          <TermId xmlns="http://schemas.microsoft.com/office/infopath/2007/PartnerControls">39be1646-3278-492e-8420-f9fb00294b78</TermId>
        </TermInfo>
      </Terms>
    </le1c1810c77e4aff96afd6a7d26de073>
    <SpcIndex xmlns="6415b098-b736-49bb-9fbf-304338ed6dc1">a1</SpcIndex>
    <bd5d1db7cf3f487e8ac111ba4ba5b2a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Production</TermName>
          <TermId xmlns="http://schemas.microsoft.com/office/infopath/2007/PartnerControls">244acb4a-4fc7-4180-94cd-1955500aec10</TermId>
        </TermInfo>
      </Terms>
    </bd5d1db7cf3f487e8ac111ba4ba5b2af>
    <TaxCatchAll xmlns="6415b098-b736-49bb-9fbf-304338ed6dc1">
      <Value>150</Value>
      <Value>80</Value>
      <Value>61</Value>
      <Value>78</Value>
      <Value>93</Value>
      <Value>75</Value>
      <Value>141</Value>
    </TaxCatchAll>
    <jf89d4bb14dd48c8a1d5f7965699347d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</TermName>
          <TermId xmlns="http://schemas.microsoft.com/office/infopath/2007/PartnerControls">8432b06f-9d4d-4afa-b733-eb2a3dd1ba26</TermId>
        </TermInfo>
      </Terms>
    </jf89d4bb14dd48c8a1d5f7965699347d>
    <SpcNumeroInterne xmlns="6415b098-b736-49bb-9fbf-304338ed6dc1">199</SpcNumeroInterne>
    <gbf80bec09494ed39cef665e8dd3b924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1c1d6c08-54f1-44db-87a5-ce6093806c3b</TermId>
        </TermInfo>
      </Terms>
    </gbf80bec09494ed39cef665e8dd3b924>
    <Externe xmlns="6415b098-b736-49bb-9fbf-304338ed6dc1" xsi:nil="true"/>
    <ncf326973f2944dcb657b5c876ed8c8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DW</TermName>
          <TermId xmlns="http://schemas.microsoft.com/office/infopath/2007/PartnerControls">8c0cd386-65db-4d94-922f-905da958d5ed</TermId>
        </TermInfo>
      </Terms>
    </ncf326973f2944dcb657b5c876ed8c87>
    <jf7eb07a25984f2983b754dbeb9d3637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53. Mise en service, achèvement</TermName>
          <TermId xmlns="http://schemas.microsoft.com/office/infopath/2007/PartnerControls">2a991ef7-6159-46d0-992f-e33efc706c08</TermId>
        </TermInfo>
      </Terms>
    </jf7eb07a25984f2983b754dbeb9d3637>
    <kcf5422741ea498a8f4960310f9b79ff xmlns="6415b098-b736-49bb-9fbf-304338ed6dc1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 Réalisation des activités opérationnelles</TermName>
          <TermId xmlns="http://schemas.microsoft.com/office/infopath/2007/PartnerControls">e2b544e5-7dc3-4b8e-83c0-2dd25d8f07f7</TermId>
        </TermInfo>
      </Terms>
    </kcf5422741ea498a8f4960310f9b79ff>
    <Remarque xmlns="6415b098-b736-49bb-9fbf-304338ed6dc1" xsi:nil="true"/>
    <SpcVersion xmlns="6415b098-b736-49bb-9fbf-304338ed6dc1">2014-07-03T22:00:00+00:00</Spc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ation du SPC" ma:contentTypeID="0x01010014C59C61CE86DA4BBE8E466E72D96ADB00A1ECEF6398358F44B0451DF3F55B7D24" ma:contentTypeVersion="39" ma:contentTypeDescription="" ma:contentTypeScope="" ma:versionID="01b7c54590d124ff1ee13298653a69f5">
  <xsd:schema xmlns:xsd="http://www.w3.org/2001/XMLSchema" xmlns:xs="http://www.w3.org/2001/XMLSchema" xmlns:p="http://schemas.microsoft.com/office/2006/metadata/properties" xmlns:ns1="6415b098-b736-49bb-9fbf-304338ed6dc1" targetNamespace="http://schemas.microsoft.com/office/2006/metadata/properties" ma:root="true" ma:fieldsID="197e18fcfaee857beaae8cdc1b52bdcd" ns1:_="">
    <xsd:import namespace="6415b098-b736-49bb-9fbf-304338ed6dc1"/>
    <xsd:element name="properties">
      <xsd:complexType>
        <xsd:sequence>
          <xsd:element name="documentManagement">
            <xsd:complexType>
              <xsd:all>
                <xsd:element ref="ns1:SpcNumeroInterne"/>
                <xsd:element ref="ns1:SpcIndex" minOccurs="0"/>
                <xsd:element ref="ns1:SpcVersion"/>
                <xsd:element ref="ns1:Externe" minOccurs="0"/>
                <xsd:element ref="ns1:Remarque" minOccurs="0"/>
                <xsd:element ref="ns1:kcf5422741ea498a8f4960310f9b79ff" minOccurs="0"/>
                <xsd:element ref="ns1:TaxCatchAllLabel" minOccurs="0"/>
                <xsd:element ref="ns1:ncf326973f2944dcb657b5c876ed8c87" minOccurs="0"/>
                <xsd:element ref="ns1:bd5d1db7cf3f487e8ac111ba4ba5b2af" minOccurs="0"/>
                <xsd:element ref="ns1:gbf80bec09494ed39cef665e8dd3b924" minOccurs="0"/>
                <xsd:element ref="ns1:TaxCatchAll" minOccurs="0"/>
                <xsd:element ref="ns1:jf7eb07a25984f2983b754dbeb9d3637" minOccurs="0"/>
                <xsd:element ref="ns1:le1c1810c77e4aff96afd6a7d26de073" minOccurs="0"/>
                <xsd:element ref="ns1:jf89d4bb14dd48c8a1d5f7965699347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15b098-b736-49bb-9fbf-304338ed6dc1" elementFormDefault="qualified">
    <xsd:import namespace="http://schemas.microsoft.com/office/2006/documentManagement/types"/>
    <xsd:import namespace="http://schemas.microsoft.com/office/infopath/2007/PartnerControls"/>
    <xsd:element name="SpcNumeroInterne" ma:index="0" ma:displayName="Numéro" ma:decimals="0" ma:indexed="true" ma:internalName="SpcNumeroInterne" ma:percentage="FALSE">
      <xsd:simpleType>
        <xsd:restriction base="dms:Number">
          <xsd:maxInclusive value="99999"/>
          <xsd:minInclusive value="1"/>
        </xsd:restriction>
      </xsd:simpleType>
    </xsd:element>
    <xsd:element name="SpcIndex" ma:index="1" nillable="true" ma:displayName="Index" ma:internalName="SpcIndex">
      <xsd:simpleType>
        <xsd:restriction base="dms:Text">
          <xsd:maxLength value="4"/>
        </xsd:restriction>
      </xsd:simpleType>
    </xsd:element>
    <xsd:element name="SpcVersion" ma:index="3" ma:displayName="Version du" ma:format="DateOnly" ma:internalName="SpcVersion" ma:readOnly="false">
      <xsd:simpleType>
        <xsd:restriction base="dms:DateTime"/>
      </xsd:simpleType>
    </xsd:element>
    <xsd:element name="Externe" ma:index="6" nillable="true" ma:displayName="Externe" ma:internalName="Externe">
      <xsd:simpleType>
        <xsd:restriction base="dms:Text">
          <xsd:maxLength value="255"/>
        </xsd:restriction>
      </xsd:simpleType>
    </xsd:element>
    <xsd:element name="Remarque" ma:index="13" nillable="true" ma:displayName="Remarque" ma:internalName="Remarque" ma:readOnly="false">
      <xsd:simpleType>
        <xsd:restriction base="dms:Text">
          <xsd:maxLength value="255"/>
        </xsd:restriction>
      </xsd:simpleType>
    </xsd:element>
    <xsd:element name="kcf5422741ea498a8f4960310f9b79ff" ma:index="14" nillable="true" ma:taxonomy="true" ma:internalName="kcf5422741ea498a8f4960310f9b79ff" ma:taxonomyFieldName="SpcNormeIso" ma:displayName="Norme Iso 9001-2015" ma:default="" ma:fieldId="{4cf54227-41ea-498a-8f49-60310f9b79ff}" ma:sspId="d2969458-3e05-4677-92b9-84500592e201" ma:termSetId="e6cbcabe-1632-4d79-a074-e6cce12ca10f" ma:anchorId="7b457b6a-ed14-4391-ad1d-e23812deed30" ma:open="false" ma:isKeyword="false">
      <xsd:complexType>
        <xsd:sequence>
          <xsd:element ref="pc:Terms" minOccurs="0" maxOccurs="1"/>
        </xsd:sequence>
      </xsd:complexType>
    </xsd:element>
    <xsd:element name="TaxCatchAllLabel" ma:index="15" nillable="true" ma:displayName="Colonne Attraper tout de Taxonomie1" ma:hidden="true" ma:list="{ac90004a-12dd-4b4b-aacd-8e7131af3ac8}" ma:internalName="TaxCatchAllLabel" ma:readOnly="true" ma:showField="CatchAllDataLabel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cf326973f2944dcb657b5c876ed8c87" ma:index="16" nillable="true" ma:taxonomy="true" ma:internalName="ncf326973f2944dcb657b5c876ed8c87" ma:taxonomyFieldName="SpcResponsableProcessus" ma:displayName="Responsable du processus" ma:indexed="true" ma:default="" ma:fieldId="{7cf32697-3f29-44dc-b657-b5c876ed8c87}" ma:sspId="d2969458-3e05-4677-92b9-84500592e201" ma:termSetId="e6cbcabe-1632-4d79-a074-e6cce12ca10f" ma:anchorId="d668f88c-6a94-4cd6-a949-1f0fd983b7cd" ma:open="false" ma:isKeyword="false">
      <xsd:complexType>
        <xsd:sequence>
          <xsd:element ref="pc:Terms" minOccurs="0" maxOccurs="1"/>
        </xsd:sequence>
      </xsd:complexType>
    </xsd:element>
    <xsd:element name="bd5d1db7cf3f487e8ac111ba4ba5b2af" ma:index="17" nillable="true" ma:taxonomy="true" ma:internalName="bd5d1db7cf3f487e8ac111ba4ba5b2af" ma:taxonomyFieldName="SpcGenrePrestation" ma:displayName="Genre de prestation" ma:indexed="true" ma:default="" ma:fieldId="{bd5d1db7-cf3f-487e-8ac1-11ba4ba5b2af}" ma:sspId="d2969458-3e05-4677-92b9-84500592e201" ma:termSetId="e6cbcabe-1632-4d79-a074-e6cce12ca10f" ma:anchorId="807a6e22-328d-4a6d-b67c-782c8666c95b" ma:open="false" ma:isKeyword="false">
      <xsd:complexType>
        <xsd:sequence>
          <xsd:element ref="pc:Terms" minOccurs="0" maxOccurs="1"/>
        </xsd:sequence>
      </xsd:complexType>
    </xsd:element>
    <xsd:element name="gbf80bec09494ed39cef665e8dd3b924" ma:index="20" ma:taxonomy="true" ma:internalName="gbf80bec09494ed39cef665e8dd3b924" ma:taxonomyFieldName="SpcTypeDoc" ma:displayName="Type de document" ma:indexed="true" ma:default="" ma:fieldId="{0bf80bec-0949-4ed3-9cef-665e8dd3b924}" ma:sspId="d2969458-3e05-4677-92b9-84500592e201" ma:termSetId="e6cbcabe-1632-4d79-a074-e6cce12ca10f" ma:anchorId="8716a343-d619-4886-a192-b34f7c65039c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Colonne Attraper tout de Taxonomie" ma:hidden="true" ma:list="{ac90004a-12dd-4b4b-aacd-8e7131af3ac8}" ma:internalName="TaxCatchAll" ma:showField="CatchAllData" ma:web="6415b098-b736-49bb-9fbf-304338ed6d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7eb07a25984f2983b754dbeb9d3637" ma:index="23" nillable="true" ma:taxonomy="true" ma:internalName="jf7eb07a25984f2983b754dbeb9d3637" ma:taxonomyFieldName="SpcPrestations" ma:displayName="Prestation" ma:indexed="true" ma:default="" ma:fieldId="{3f7eb07a-2598-4f29-83b7-54dbeb9d3637}" ma:sspId="d2969458-3e05-4677-92b9-84500592e201" ma:termSetId="e6cbcabe-1632-4d79-a074-e6cce12ca10f" ma:anchorId="c60abd67-5a36-4435-a22b-41a7076ca5a1" ma:open="false" ma:isKeyword="false">
      <xsd:complexType>
        <xsd:sequence>
          <xsd:element ref="pc:Terms" minOccurs="0" maxOccurs="1"/>
        </xsd:sequence>
      </xsd:complexType>
    </xsd:element>
    <xsd:element name="le1c1810c77e4aff96afd6a7d26de073" ma:index="27" nillable="true" ma:taxonomy="true" ma:internalName="le1c1810c77e4aff96afd6a7d26de073" ma:taxonomyFieldName="SpcStructure" ma:displayName="Structure" ma:default="" ma:fieldId="{5e1c1810-c77e-4aff-96af-d6a7d26de073}" ma:sspId="d2969458-3e05-4677-92b9-84500592e201" ma:termSetId="e6cbcabe-1632-4d79-a074-e6cce12ca10f" ma:anchorId="bd4670b9-7eb2-4c8a-8579-3eae87de6275" ma:open="false" ma:isKeyword="false">
      <xsd:complexType>
        <xsd:sequence>
          <xsd:element ref="pc:Terms" minOccurs="0" maxOccurs="1"/>
        </xsd:sequence>
      </xsd:complexType>
    </xsd:element>
    <xsd:element name="jf89d4bb14dd48c8a1d5f7965699347d" ma:index="28" nillable="true" ma:taxonomy="true" ma:internalName="jf89d4bb14dd48c8a1d5f7965699347d" ma:taxonomyFieldName="SpcLangue" ma:displayName="Langue doc." ma:indexed="true" ma:readOnly="false" ma:default="42;#F|885e9501-274d-4f8e-83e5-fe5a581ace43" ma:fieldId="{3f89d4bb-14dd-48c8-a1d5-f7965699347d}" ma:sspId="d2969458-3e05-4677-92b9-84500592e201" ma:termSetId="e6cbcabe-1632-4d79-a074-e6cce12ca10f" ma:anchorId="c2481572-d645-4a55-b041-5bbf292d789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Type de contenu"/>
        <xsd:element ref="dc:title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9B87-E17F-49E5-807F-C40B95DA41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D7CFA-E722-42C7-A2EB-4CEFC4E051C9}">
  <ds:schemaRefs>
    <ds:schemaRef ds:uri="http://schemas.openxmlformats.org/officeDocument/2006/bibliography"/>
    <ds:schemaRef ds:uri="http://www.star-group.net/schemas/transit/filters/textdata"/>
  </ds:schemaRefs>
</ds:datastoreItem>
</file>

<file path=customXml/itemProps3.xml><?xml version="1.0" encoding="utf-8"?>
<ds:datastoreItem xmlns:ds="http://schemas.openxmlformats.org/officeDocument/2006/customXml" ds:itemID="{156F33EF-57C0-429F-ABCD-657A876F2382}">
  <ds:schemaRefs>
    <ds:schemaRef ds:uri="http://schemas.microsoft.com/office/2006/metadata/properties"/>
    <ds:schemaRef ds:uri="http://schemas.microsoft.com/office/infopath/2007/PartnerControls"/>
    <ds:schemaRef ds:uri="6415b098-b736-49bb-9fbf-304338ed6dc1"/>
  </ds:schemaRefs>
</ds:datastoreItem>
</file>

<file path=customXml/itemProps4.xml><?xml version="1.0" encoding="utf-8"?>
<ds:datastoreItem xmlns:ds="http://schemas.openxmlformats.org/officeDocument/2006/customXml" ds:itemID="{CE1417FD-1E0D-4F36-B48E-CB3A52689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15b098-b736-49bb-9fbf-304338ed6d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Anhang 1 zum Protokoll zur Prüfung der Abnahme des Werks</dc:title>
  <dc:creator/>
  <cp:lastModifiedBy/>
  <cp:revision>1</cp:revision>
  <dcterms:created xsi:type="dcterms:W3CDTF">2016-03-16T08:40:00Z</dcterms:created>
  <dcterms:modified xsi:type="dcterms:W3CDTF">2022-03-09T10:17:00Z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0x01010014C59C61CE86DA4BBE8E466E72D96ADB00A1ECEF6398358F44B0451DF3F55B7D24</vt:lpwstr>
  </property>
  <property fmtid="{D5CDD505-2E9C-101B-9397-08002B2CF9AE}" pid="3" name="SpcPrestations">
    <vt:lpwstr>150;#53. Mise en service, achèvement|2a991ef7-6159-46d0-992f-e33efc706c08</vt:lpwstr>
  </property>
  <property fmtid="{D5CDD505-2E9C-101B-9397-08002B2CF9AE}" pid="4" name="SpcStructure">
    <vt:lpwstr>141;#Réalisation|39be1646-3278-492e-8420-f9fb00294b78</vt:lpwstr>
  </property>
  <property fmtid="{D5CDD505-2E9C-101B-9397-08002B2CF9AE}" pid="5" name="SpcLangue">
    <vt:lpwstr>61;#D|8432b06f-9d4d-4afa-b733-eb2a3dd1ba26</vt:lpwstr>
  </property>
  <property fmtid="{D5CDD505-2E9C-101B-9397-08002B2CF9AE}" pid="6" name="SpcNormeIso">
    <vt:lpwstr>80;#8. Réalisation des activités opérationnelles|e2b544e5-7dc3-4b8e-83c0-2dd25d8f07f7</vt:lpwstr>
  </property>
  <property fmtid="{D5CDD505-2E9C-101B-9397-08002B2CF9AE}" pid="7" name="SpcTypeDoc">
    <vt:lpwstr>93;#Formulaire|1c1d6c08-54f1-44db-87a5-ce6093806c3b</vt:lpwstr>
  </property>
  <property fmtid="{D5CDD505-2E9C-101B-9397-08002B2CF9AE}" pid="8" name="SpcGenrePrestation">
    <vt:lpwstr>78;#Production|244acb4a-4fc7-4180-94cd-1955500aec10</vt:lpwstr>
  </property>
  <property fmtid="{D5CDD505-2E9C-101B-9397-08002B2CF9AE}" pid="9" name="SpcInterneExterne">
    <vt:lpwstr/>
  </property>
  <property fmtid="{D5CDD505-2E9C-101B-9397-08002B2CF9AE}" pid="10" name="SpcResponsableProcessus">
    <vt:lpwstr>75;#DW|8c0cd386-65db-4d94-922f-905da958d5ed</vt:lpwstr>
  </property>
</Properties>
</file>